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lang w:val="zh-CN"/>
        </w:rPr>
        <w:id w:val="1856000531"/>
      </w:sdtPr>
      <w:sdtEndPr>
        <w:rPr>
          <w:b/>
          <w:bCs/>
        </w:rPr>
      </w:sdtEndPr>
      <w:sdtContent>
        <w:p w:rsidR="004D088A" w:rsidRPr="00977D73" w:rsidRDefault="004D088A" w:rsidP="004D088A">
          <w:pPr>
            <w:spacing w:before="100" w:beforeAutospacing="1" w:after="100" w:afterAutospacing="1" w:line="240" w:lineRule="auto"/>
            <w:ind w:firstLineChars="0" w:firstLine="0"/>
            <w:contextualSpacing w:val="0"/>
            <w:jc w:val="center"/>
            <w:rPr>
              <w:rFonts w:ascii="微软雅黑" w:eastAsia="微软雅黑" w:hAnsi="微软雅黑"/>
              <w:sz w:val="72"/>
              <w:szCs w:val="72"/>
            </w:rPr>
          </w:pPr>
          <w:r w:rsidRPr="00977D73">
            <w:rPr>
              <w:rFonts w:ascii="微软雅黑" w:eastAsia="微软雅黑" w:hAnsi="微软雅黑" w:hint="eastAsia"/>
              <w:sz w:val="72"/>
              <w:szCs w:val="72"/>
            </w:rPr>
            <w:t>国家能源局福建监管办</w:t>
          </w:r>
        </w:p>
        <w:p w:rsidR="004D088A" w:rsidRPr="00977D73" w:rsidRDefault="004D088A" w:rsidP="004D088A">
          <w:pPr>
            <w:spacing w:before="100" w:beforeAutospacing="1" w:after="100" w:afterAutospacing="1" w:line="240" w:lineRule="auto"/>
            <w:ind w:firstLineChars="0" w:firstLine="0"/>
            <w:contextualSpacing w:val="0"/>
            <w:jc w:val="center"/>
            <w:rPr>
              <w:rFonts w:ascii="微软雅黑" w:eastAsia="微软雅黑" w:hAnsi="微软雅黑"/>
              <w:color w:val="FF0000"/>
              <w:sz w:val="72"/>
              <w:szCs w:val="72"/>
            </w:rPr>
          </w:pPr>
          <w:r>
            <w:rPr>
              <w:rFonts w:ascii="微软雅黑" w:eastAsia="微软雅黑" w:hAnsi="微软雅黑" w:hint="eastAsia"/>
              <w:sz w:val="72"/>
              <w:szCs w:val="72"/>
            </w:rPr>
            <w:t>资质和信用信息系统</w:t>
          </w:r>
        </w:p>
        <w:p w:rsidR="004D088A" w:rsidRPr="00977D73" w:rsidRDefault="004D088A" w:rsidP="004D088A">
          <w:pPr>
            <w:spacing w:before="100" w:beforeAutospacing="1" w:after="100" w:afterAutospacing="1" w:line="240" w:lineRule="auto"/>
            <w:ind w:firstLineChars="0" w:firstLine="0"/>
            <w:contextualSpacing w:val="0"/>
            <w:jc w:val="center"/>
            <w:rPr>
              <w:rFonts w:ascii="微软雅黑" w:hAnsi="微软雅黑"/>
              <w:color w:val="FF0000"/>
              <w:szCs w:val="56"/>
            </w:rPr>
          </w:pPr>
          <w:r w:rsidRPr="00977D73">
            <w:rPr>
              <w:rFonts w:ascii="Times New Roman" w:hAnsi="Times New Roman" w:hint="eastAsia"/>
              <w:noProof/>
              <w:sz w:val="21"/>
              <w:szCs w:val="20"/>
            </w:rPr>
            <mc:AlternateContent>
              <mc:Choice Requires="wps">
                <w:drawing>
                  <wp:anchor distT="0" distB="0" distL="114300" distR="114300" simplePos="0" relativeHeight="251659264" behindDoc="0" locked="0" layoutInCell="1" allowOverlap="1" wp14:anchorId="4095D3E7" wp14:editId="4EEF1F48">
                    <wp:simplePos x="0" y="0"/>
                    <wp:positionH relativeFrom="column">
                      <wp:posOffset>161925</wp:posOffset>
                    </wp:positionH>
                    <wp:positionV relativeFrom="paragraph">
                      <wp:posOffset>262890</wp:posOffset>
                    </wp:positionV>
                    <wp:extent cx="5257800" cy="0"/>
                    <wp:effectExtent l="19050" t="24765" r="19050" b="2286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38100">
                              <a:solidFill>
                                <a:srgbClr val="0066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3E0A5B" id="Line 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5pt,20.7pt" to="426.7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" strokecolor="#066" strokeweight="3pt"/>
                </w:pict>
              </mc:Fallback>
            </mc:AlternateContent>
          </w:r>
        </w:p>
        <w:p w:rsidR="004D088A" w:rsidRPr="00520489" w:rsidRDefault="004D088A" w:rsidP="004D088A">
          <w:pPr>
            <w:spacing w:before="100" w:beforeAutospacing="1" w:after="100" w:afterAutospacing="1" w:line="240" w:lineRule="auto"/>
            <w:ind w:firstLineChars="0" w:firstLine="0"/>
            <w:contextualSpacing w:val="0"/>
            <w:jc w:val="center"/>
            <w:rPr>
              <w:rFonts w:ascii="微软雅黑" w:eastAsia="微软雅黑" w:hAnsi="微软雅黑"/>
              <w:sz w:val="56"/>
              <w:szCs w:val="56"/>
            </w:rPr>
          </w:pPr>
          <w:r w:rsidRPr="00520489">
            <w:rPr>
              <w:rFonts w:ascii="微软雅黑" w:eastAsia="微软雅黑" w:hAnsi="微软雅黑" w:hint="eastAsia"/>
              <w:sz w:val="56"/>
              <w:szCs w:val="56"/>
            </w:rPr>
            <w:t>电力业务（</w:t>
          </w:r>
          <w:r>
            <w:rPr>
              <w:rFonts w:ascii="微软雅黑" w:eastAsia="微软雅黑" w:hAnsi="微软雅黑" w:hint="eastAsia"/>
              <w:sz w:val="56"/>
              <w:szCs w:val="56"/>
            </w:rPr>
            <w:t>输</w:t>
          </w:r>
          <w:r w:rsidRPr="00520489">
            <w:rPr>
              <w:rFonts w:ascii="微软雅黑" w:eastAsia="微软雅黑" w:hAnsi="微软雅黑" w:hint="eastAsia"/>
              <w:sz w:val="56"/>
              <w:szCs w:val="56"/>
            </w:rPr>
            <w:t>电类）许可申请</w:t>
          </w:r>
        </w:p>
        <w:p w:rsidR="004D088A" w:rsidRPr="00977D73" w:rsidRDefault="004D088A" w:rsidP="004D088A">
          <w:pPr>
            <w:spacing w:before="100" w:beforeAutospacing="1" w:after="100" w:afterAutospacing="1" w:line="240" w:lineRule="auto"/>
            <w:ind w:firstLineChars="0" w:firstLine="0"/>
            <w:contextualSpacing w:val="0"/>
            <w:jc w:val="center"/>
            <w:rPr>
              <w:rFonts w:ascii="微软雅黑" w:eastAsia="微软雅黑" w:hAnsi="微软雅黑"/>
              <w:sz w:val="56"/>
              <w:szCs w:val="56"/>
            </w:rPr>
          </w:pPr>
          <w:r w:rsidRPr="00520489">
            <w:rPr>
              <w:rFonts w:ascii="微软雅黑" w:eastAsia="微软雅黑" w:hAnsi="微软雅黑" w:hint="eastAsia"/>
              <w:sz w:val="56"/>
              <w:szCs w:val="56"/>
            </w:rPr>
            <w:t>填报指南</w:t>
          </w:r>
        </w:p>
        <w:p w:rsidR="004D088A" w:rsidRPr="00977D73" w:rsidRDefault="004D088A" w:rsidP="004D088A">
          <w:pPr>
            <w:spacing w:before="100" w:beforeAutospacing="1" w:after="100" w:afterAutospacing="1" w:line="240" w:lineRule="auto"/>
            <w:ind w:firstLineChars="0" w:firstLine="0"/>
            <w:contextualSpacing w:val="0"/>
            <w:rPr>
              <w:rFonts w:ascii="宋体" w:hAnsi="宋体"/>
              <w:sz w:val="30"/>
              <w:szCs w:val="30"/>
            </w:rPr>
          </w:pPr>
        </w:p>
        <w:p w:rsidR="004D088A" w:rsidRPr="00977D73" w:rsidRDefault="004D088A" w:rsidP="004D088A">
          <w:pPr>
            <w:spacing w:before="100" w:beforeAutospacing="1" w:after="100" w:afterAutospacing="1" w:line="240" w:lineRule="auto"/>
            <w:ind w:firstLineChars="0" w:firstLine="0"/>
            <w:contextualSpacing w:val="0"/>
            <w:jc w:val="center"/>
            <w:rPr>
              <w:rFonts w:ascii="宋体" w:hAnsi="宋体"/>
              <w:sz w:val="30"/>
              <w:szCs w:val="30"/>
            </w:rPr>
          </w:pPr>
        </w:p>
        <w:p w:rsidR="004D088A" w:rsidRPr="00977D73" w:rsidRDefault="004D088A" w:rsidP="004D088A">
          <w:pPr>
            <w:spacing w:before="100" w:beforeAutospacing="1" w:after="100" w:afterAutospacing="1" w:line="240" w:lineRule="auto"/>
            <w:ind w:firstLineChars="0" w:firstLine="0"/>
            <w:contextualSpacing w:val="0"/>
            <w:jc w:val="center"/>
            <w:rPr>
              <w:rFonts w:ascii="宋体" w:hAnsi="宋体"/>
              <w:sz w:val="30"/>
              <w:szCs w:val="30"/>
            </w:rPr>
          </w:pPr>
        </w:p>
        <w:p w:rsidR="004D088A" w:rsidRPr="00977D73" w:rsidRDefault="004D088A" w:rsidP="004D088A">
          <w:pPr>
            <w:spacing w:before="100" w:beforeAutospacing="1" w:after="100" w:afterAutospacing="1" w:line="240" w:lineRule="auto"/>
            <w:ind w:firstLineChars="0" w:firstLine="0"/>
            <w:contextualSpacing w:val="0"/>
            <w:jc w:val="center"/>
            <w:rPr>
              <w:rFonts w:ascii="微软雅黑" w:eastAsia="微软雅黑" w:hAnsi="微软雅黑" w:cs="Courier New"/>
              <w:sz w:val="32"/>
              <w:szCs w:val="32"/>
            </w:rPr>
          </w:pPr>
          <w:r w:rsidRPr="00977D73">
            <w:rPr>
              <w:rFonts w:ascii="微软雅黑" w:eastAsia="微软雅黑" w:hAnsi="微软雅黑" w:cs="Courier New" w:hint="eastAsia"/>
              <w:sz w:val="32"/>
              <w:szCs w:val="32"/>
            </w:rPr>
            <w:t>国家能源局福建监管办公室</w:t>
          </w:r>
        </w:p>
        <w:p w:rsidR="004D088A" w:rsidRPr="00977D73" w:rsidRDefault="004D088A" w:rsidP="004D088A">
          <w:pPr>
            <w:spacing w:before="100" w:beforeAutospacing="1" w:after="100" w:afterAutospacing="1" w:line="240" w:lineRule="auto"/>
            <w:ind w:firstLineChars="0" w:firstLine="0"/>
            <w:contextualSpacing w:val="0"/>
            <w:jc w:val="center"/>
            <w:rPr>
              <w:rFonts w:ascii="微软雅黑" w:eastAsia="微软雅黑" w:hAnsi="微软雅黑"/>
              <w:sz w:val="32"/>
              <w:szCs w:val="32"/>
            </w:rPr>
          </w:pPr>
          <w:r w:rsidRPr="00977D73">
            <w:rPr>
              <w:rFonts w:ascii="微软雅黑" w:eastAsia="微软雅黑" w:hAnsi="微软雅黑" w:hint="eastAsia"/>
              <w:sz w:val="32"/>
              <w:szCs w:val="32"/>
            </w:rPr>
            <w:t>20</w:t>
          </w:r>
          <w:r>
            <w:rPr>
              <w:rFonts w:ascii="微软雅黑" w:eastAsia="微软雅黑" w:hAnsi="微软雅黑" w:hint="eastAsia"/>
              <w:sz w:val="32"/>
              <w:szCs w:val="32"/>
            </w:rPr>
            <w:t>20</w:t>
          </w:r>
          <w:r w:rsidRPr="00977D73">
            <w:rPr>
              <w:rFonts w:ascii="微软雅黑" w:eastAsia="微软雅黑" w:hAnsi="微软雅黑" w:hint="eastAsia"/>
              <w:sz w:val="32"/>
              <w:szCs w:val="32"/>
            </w:rPr>
            <w:t>年</w:t>
          </w:r>
          <w:r>
            <w:rPr>
              <w:rFonts w:ascii="微软雅黑" w:eastAsia="微软雅黑" w:hAnsi="微软雅黑" w:hint="eastAsia"/>
              <w:sz w:val="32"/>
              <w:szCs w:val="32"/>
            </w:rPr>
            <w:t>12</w:t>
          </w:r>
          <w:r w:rsidRPr="00977D73">
            <w:rPr>
              <w:rFonts w:ascii="微软雅黑" w:eastAsia="微软雅黑" w:hAnsi="微软雅黑" w:hint="eastAsia"/>
              <w:sz w:val="32"/>
              <w:szCs w:val="32"/>
            </w:rPr>
            <w:t>月</w:t>
          </w:r>
        </w:p>
        <w:p w:rsidR="004D088A" w:rsidRDefault="004D088A" w:rsidP="004D088A">
          <w:pPr>
            <w:spacing w:before="100" w:beforeAutospacing="1" w:after="100" w:afterAutospacing="1" w:line="240" w:lineRule="auto"/>
            <w:ind w:firstLineChars="0" w:firstLine="480"/>
            <w:contextualSpacing w:val="0"/>
            <w:rPr>
              <w:rFonts w:ascii="宋体" w:hAnsi="宋体"/>
              <w:sz w:val="21"/>
              <w:szCs w:val="21"/>
            </w:rPr>
          </w:pPr>
          <w:r w:rsidRPr="00977D73">
            <w:rPr>
              <w:rFonts w:ascii="宋体" w:hAnsi="宋体" w:hint="eastAsia"/>
              <w:sz w:val="21"/>
              <w:szCs w:val="21"/>
            </w:rPr>
            <w:t xml:space="preserve"> </w:t>
          </w:r>
        </w:p>
        <w:p w:rsidR="004D088A" w:rsidRDefault="004D088A" w:rsidP="004D088A">
          <w:pPr>
            <w:spacing w:before="100" w:beforeAutospacing="1" w:after="100" w:afterAutospacing="1" w:line="240" w:lineRule="auto"/>
            <w:ind w:firstLineChars="0" w:firstLine="480"/>
            <w:contextualSpacing w:val="0"/>
            <w:rPr>
              <w:rFonts w:ascii="宋体" w:hAnsi="宋体"/>
              <w:sz w:val="21"/>
              <w:szCs w:val="21"/>
            </w:rPr>
          </w:pPr>
        </w:p>
        <w:p w:rsidR="004D088A" w:rsidRPr="00977D73" w:rsidRDefault="004D088A" w:rsidP="004D088A">
          <w:pPr>
            <w:spacing w:before="100" w:beforeAutospacing="1" w:after="100" w:afterAutospacing="1" w:line="240" w:lineRule="auto"/>
            <w:ind w:firstLineChars="0" w:firstLine="480"/>
            <w:contextualSpacing w:val="0"/>
            <w:rPr>
              <w:rFonts w:ascii="宋体" w:hAnsi="宋体"/>
              <w:sz w:val="21"/>
              <w:szCs w:val="21"/>
            </w:rPr>
          </w:pPr>
        </w:p>
        <w:p w:rsidR="004D088A" w:rsidRPr="005E5A7A" w:rsidRDefault="004D088A" w:rsidP="005E5A7A">
          <w:pPr>
            <w:ind w:firstLine="480"/>
            <w:rPr>
              <w:lang w:val="zh-CN"/>
            </w:rPr>
          </w:pPr>
          <w:r>
            <w:rPr>
              <w:lang w:val="zh-CN"/>
            </w:rPr>
            <w:br w:type="page"/>
          </w:r>
        </w:p>
      </w:sdtContent>
    </w:sdt>
    <w:sdt>
      <w:sdtPr>
        <w:rPr>
          <w:rFonts w:ascii="Calibri" w:eastAsia="宋体" w:hAnsi="Calibri" w:cs="Times New Roman"/>
          <w:color w:val="auto"/>
          <w:kern w:val="2"/>
          <w:sz w:val="24"/>
          <w:szCs w:val="22"/>
          <w:lang w:val="zh-CN"/>
        </w:rPr>
        <w:id w:val="-1672486852"/>
      </w:sdtPr>
      <w:sdtEndPr>
        <w:rPr>
          <w:b/>
          <w:bCs/>
        </w:rPr>
      </w:sdtEndPr>
      <w:sdtContent>
        <w:p w:rsidR="00226646" w:rsidRDefault="00424FDC" w:rsidP="005E5A7A">
          <w:pPr>
            <w:pStyle w:val="TOC10"/>
            <w:ind w:firstLine="480"/>
            <w:jc w:val="center"/>
          </w:pPr>
          <w:r>
            <w:rPr>
              <w:lang w:val="zh-CN"/>
            </w:rPr>
            <w:t>目录</w:t>
          </w:r>
        </w:p>
        <w:p w:rsidR="005F5C6F" w:rsidRDefault="00424FDC">
          <w:pPr>
            <w:pStyle w:val="TOC1"/>
            <w:tabs>
              <w:tab w:val="left" w:pos="1680"/>
              <w:tab w:val="right" w:leader="middleDot" w:pos="8296"/>
            </w:tabs>
            <w:ind w:firstLine="480"/>
            <w:rPr>
              <w:rFonts w:asciiTheme="minorHAnsi" w:eastAsiaTheme="minorEastAsia" w:hAnsiTheme="minorHAnsi" w:cstheme="minorBidi"/>
              <w:noProof/>
              <w:sz w:val="21"/>
            </w:rPr>
          </w:pPr>
          <w:r>
            <w:fldChar w:fldCharType="begin"/>
          </w:r>
          <w:r>
            <w:instrText xml:space="preserve"> TOC \o "1-3" \h \z \u </w:instrText>
          </w:r>
          <w:r>
            <w:fldChar w:fldCharType="separate"/>
          </w:r>
          <w:bookmarkStart w:id="0" w:name="_GoBack"/>
          <w:bookmarkEnd w:id="0"/>
          <w:r w:rsidR="005F5C6F" w:rsidRPr="00D82645">
            <w:rPr>
              <w:rStyle w:val="aa"/>
              <w:noProof/>
            </w:rPr>
            <w:fldChar w:fldCharType="begin"/>
          </w:r>
          <w:r w:rsidR="005F5C6F" w:rsidRPr="00D82645">
            <w:rPr>
              <w:rStyle w:val="aa"/>
              <w:noProof/>
            </w:rPr>
            <w:instrText xml:space="preserve"> </w:instrText>
          </w:r>
          <w:r w:rsidR="005F5C6F">
            <w:rPr>
              <w:noProof/>
            </w:rPr>
            <w:instrText>HYPERLINK \l "_Toc58360036"</w:instrText>
          </w:r>
          <w:r w:rsidR="005F5C6F" w:rsidRPr="00D82645">
            <w:rPr>
              <w:rStyle w:val="aa"/>
              <w:noProof/>
            </w:rPr>
            <w:instrText xml:space="preserve"> </w:instrText>
          </w:r>
          <w:r w:rsidR="005F5C6F" w:rsidRPr="00D82645">
            <w:rPr>
              <w:rStyle w:val="aa"/>
              <w:noProof/>
            </w:rPr>
          </w:r>
          <w:r w:rsidR="005F5C6F" w:rsidRPr="00D82645">
            <w:rPr>
              <w:rStyle w:val="aa"/>
              <w:noProof/>
            </w:rPr>
            <w:fldChar w:fldCharType="separate"/>
          </w:r>
          <w:r w:rsidR="005F5C6F" w:rsidRPr="00D82645">
            <w:rPr>
              <w:rStyle w:val="aa"/>
              <w:noProof/>
            </w:rPr>
            <w:t>第</w:t>
          </w:r>
          <w:r w:rsidR="005F5C6F" w:rsidRPr="00D82645">
            <w:rPr>
              <w:rStyle w:val="aa"/>
              <w:noProof/>
            </w:rPr>
            <w:t>1</w:t>
          </w:r>
          <w:r w:rsidR="005F5C6F" w:rsidRPr="00D82645">
            <w:rPr>
              <w:rStyle w:val="aa"/>
              <w:noProof/>
            </w:rPr>
            <w:t>章</w:t>
          </w:r>
          <w:r w:rsidR="005F5C6F" w:rsidRPr="00D82645">
            <w:rPr>
              <w:rStyle w:val="aa"/>
              <w:noProof/>
            </w:rPr>
            <w:t>.</w:t>
          </w:r>
          <w:r w:rsidR="005F5C6F">
            <w:rPr>
              <w:rFonts w:asciiTheme="minorHAnsi" w:eastAsiaTheme="minorEastAsia" w:hAnsiTheme="minorHAnsi" w:cstheme="minorBidi"/>
              <w:noProof/>
              <w:sz w:val="21"/>
            </w:rPr>
            <w:tab/>
          </w:r>
          <w:r w:rsidR="005F5C6F" w:rsidRPr="00D82645">
            <w:rPr>
              <w:rStyle w:val="aa"/>
              <w:noProof/>
            </w:rPr>
            <w:t>用户注册</w:t>
          </w:r>
          <w:r w:rsidR="005F5C6F">
            <w:rPr>
              <w:noProof/>
              <w:webHidden/>
            </w:rPr>
            <w:tab/>
          </w:r>
          <w:r w:rsidR="005F5C6F">
            <w:rPr>
              <w:noProof/>
              <w:webHidden/>
            </w:rPr>
            <w:fldChar w:fldCharType="begin"/>
          </w:r>
          <w:r w:rsidR="005F5C6F">
            <w:rPr>
              <w:noProof/>
              <w:webHidden/>
            </w:rPr>
            <w:instrText xml:space="preserve"> PAGEREF _Toc58360036 \h </w:instrText>
          </w:r>
          <w:r w:rsidR="005F5C6F">
            <w:rPr>
              <w:noProof/>
              <w:webHidden/>
            </w:rPr>
          </w:r>
          <w:r w:rsidR="005F5C6F">
            <w:rPr>
              <w:noProof/>
              <w:webHidden/>
            </w:rPr>
            <w:fldChar w:fldCharType="separate"/>
          </w:r>
          <w:r w:rsidR="005F5C6F">
            <w:rPr>
              <w:noProof/>
              <w:webHidden/>
            </w:rPr>
            <w:t>4</w:t>
          </w:r>
          <w:r w:rsidR="005F5C6F">
            <w:rPr>
              <w:noProof/>
              <w:webHidden/>
            </w:rPr>
            <w:fldChar w:fldCharType="end"/>
          </w:r>
          <w:r w:rsidR="005F5C6F" w:rsidRPr="00D82645">
            <w:rPr>
              <w:rStyle w:val="aa"/>
              <w:noProof/>
            </w:rPr>
            <w:fldChar w:fldCharType="end"/>
          </w:r>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37" w:history="1">
            <w:r w:rsidRPr="00D82645">
              <w:rPr>
                <w:rStyle w:val="aa"/>
                <w:noProof/>
              </w:rPr>
              <w:t>1.1</w:t>
            </w:r>
            <w:r>
              <w:rPr>
                <w:rFonts w:asciiTheme="minorHAnsi" w:eastAsiaTheme="minorEastAsia" w:hAnsiTheme="minorHAnsi" w:cstheme="minorBidi"/>
                <w:noProof/>
                <w:sz w:val="21"/>
              </w:rPr>
              <w:tab/>
            </w:r>
            <w:r w:rsidRPr="00D82645">
              <w:rPr>
                <w:rStyle w:val="aa"/>
                <w:noProof/>
              </w:rPr>
              <w:t>企业注册</w:t>
            </w:r>
            <w:r>
              <w:rPr>
                <w:noProof/>
                <w:webHidden/>
              </w:rPr>
              <w:tab/>
            </w:r>
            <w:r>
              <w:rPr>
                <w:noProof/>
                <w:webHidden/>
              </w:rPr>
              <w:fldChar w:fldCharType="begin"/>
            </w:r>
            <w:r>
              <w:rPr>
                <w:noProof/>
                <w:webHidden/>
              </w:rPr>
              <w:instrText xml:space="preserve"> PAGEREF _Toc58360037 \h </w:instrText>
            </w:r>
            <w:r>
              <w:rPr>
                <w:noProof/>
                <w:webHidden/>
              </w:rPr>
            </w:r>
            <w:r>
              <w:rPr>
                <w:noProof/>
                <w:webHidden/>
              </w:rPr>
              <w:fldChar w:fldCharType="separate"/>
            </w:r>
            <w:r>
              <w:rPr>
                <w:noProof/>
                <w:webHidden/>
              </w:rPr>
              <w:t>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38" w:history="1">
            <w:r w:rsidRPr="00D82645">
              <w:rPr>
                <w:rStyle w:val="aa"/>
                <w:noProof/>
              </w:rPr>
              <w:t>1.1.1</w:t>
            </w:r>
            <w:r>
              <w:rPr>
                <w:rFonts w:asciiTheme="minorHAnsi" w:eastAsiaTheme="minorEastAsia" w:hAnsiTheme="minorHAnsi" w:cstheme="minorBidi"/>
                <w:noProof/>
                <w:sz w:val="21"/>
              </w:rPr>
              <w:tab/>
            </w:r>
            <w:r w:rsidRPr="00D82645">
              <w:rPr>
                <w:rStyle w:val="aa"/>
                <w:noProof/>
              </w:rPr>
              <w:t>企业注册界面</w:t>
            </w:r>
            <w:r>
              <w:rPr>
                <w:noProof/>
                <w:webHidden/>
              </w:rPr>
              <w:tab/>
            </w:r>
            <w:r>
              <w:rPr>
                <w:noProof/>
                <w:webHidden/>
              </w:rPr>
              <w:fldChar w:fldCharType="begin"/>
            </w:r>
            <w:r>
              <w:rPr>
                <w:noProof/>
                <w:webHidden/>
              </w:rPr>
              <w:instrText xml:space="preserve"> PAGEREF _Toc58360038 \h </w:instrText>
            </w:r>
            <w:r>
              <w:rPr>
                <w:noProof/>
                <w:webHidden/>
              </w:rPr>
            </w:r>
            <w:r>
              <w:rPr>
                <w:noProof/>
                <w:webHidden/>
              </w:rPr>
              <w:fldChar w:fldCharType="separate"/>
            </w:r>
            <w:r>
              <w:rPr>
                <w:noProof/>
                <w:webHidden/>
              </w:rPr>
              <w:t>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39" w:history="1">
            <w:r w:rsidRPr="00D82645">
              <w:rPr>
                <w:rStyle w:val="aa"/>
                <w:noProof/>
              </w:rPr>
              <w:t>1.1.2</w:t>
            </w:r>
            <w:r>
              <w:rPr>
                <w:rFonts w:asciiTheme="minorHAnsi" w:eastAsiaTheme="minorEastAsia" w:hAnsiTheme="minorHAnsi" w:cstheme="minorBidi"/>
                <w:noProof/>
                <w:sz w:val="21"/>
              </w:rPr>
              <w:tab/>
            </w:r>
            <w:r w:rsidRPr="00D82645">
              <w:rPr>
                <w:rStyle w:val="aa"/>
                <w:noProof/>
              </w:rPr>
              <w:t>企业登录界面</w:t>
            </w:r>
            <w:r>
              <w:rPr>
                <w:noProof/>
                <w:webHidden/>
              </w:rPr>
              <w:tab/>
            </w:r>
            <w:r>
              <w:rPr>
                <w:noProof/>
                <w:webHidden/>
              </w:rPr>
              <w:fldChar w:fldCharType="begin"/>
            </w:r>
            <w:r>
              <w:rPr>
                <w:noProof/>
                <w:webHidden/>
              </w:rPr>
              <w:instrText xml:space="preserve"> PAGEREF _Toc58360039 \h </w:instrText>
            </w:r>
            <w:r>
              <w:rPr>
                <w:noProof/>
                <w:webHidden/>
              </w:rPr>
            </w:r>
            <w:r>
              <w:rPr>
                <w:noProof/>
                <w:webHidden/>
              </w:rPr>
              <w:fldChar w:fldCharType="separate"/>
            </w:r>
            <w:r>
              <w:rPr>
                <w:noProof/>
                <w:webHidden/>
              </w:rPr>
              <w:t>7</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0" w:history="1">
            <w:r w:rsidRPr="00D82645">
              <w:rPr>
                <w:rStyle w:val="aa"/>
                <w:noProof/>
              </w:rPr>
              <w:t>1.1.3</w:t>
            </w:r>
            <w:r>
              <w:rPr>
                <w:rFonts w:asciiTheme="minorHAnsi" w:eastAsiaTheme="minorEastAsia" w:hAnsiTheme="minorHAnsi" w:cstheme="minorBidi"/>
                <w:noProof/>
                <w:sz w:val="21"/>
              </w:rPr>
              <w:tab/>
            </w:r>
            <w:r w:rsidRPr="00D82645">
              <w:rPr>
                <w:rStyle w:val="aa"/>
                <w:noProof/>
              </w:rPr>
              <w:t>企业信息修改</w:t>
            </w:r>
            <w:r>
              <w:rPr>
                <w:noProof/>
                <w:webHidden/>
              </w:rPr>
              <w:tab/>
            </w:r>
            <w:r>
              <w:rPr>
                <w:noProof/>
                <w:webHidden/>
              </w:rPr>
              <w:fldChar w:fldCharType="begin"/>
            </w:r>
            <w:r>
              <w:rPr>
                <w:noProof/>
                <w:webHidden/>
              </w:rPr>
              <w:instrText xml:space="preserve"> PAGEREF _Toc58360040 \h </w:instrText>
            </w:r>
            <w:r>
              <w:rPr>
                <w:noProof/>
                <w:webHidden/>
              </w:rPr>
            </w:r>
            <w:r>
              <w:rPr>
                <w:noProof/>
                <w:webHidden/>
              </w:rPr>
              <w:fldChar w:fldCharType="separate"/>
            </w:r>
            <w:r>
              <w:rPr>
                <w:noProof/>
                <w:webHidden/>
              </w:rPr>
              <w:t>7</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1" w:history="1">
            <w:r w:rsidRPr="00D82645">
              <w:rPr>
                <w:rStyle w:val="aa"/>
                <w:noProof/>
              </w:rPr>
              <w:t>1.1.4</w:t>
            </w:r>
            <w:r>
              <w:rPr>
                <w:rFonts w:asciiTheme="minorHAnsi" w:eastAsiaTheme="minorEastAsia" w:hAnsiTheme="minorHAnsi" w:cstheme="minorBidi"/>
                <w:noProof/>
                <w:sz w:val="21"/>
              </w:rPr>
              <w:tab/>
            </w:r>
            <w:r w:rsidRPr="00D82645">
              <w:rPr>
                <w:rStyle w:val="aa"/>
                <w:noProof/>
              </w:rPr>
              <w:t>修改密码</w:t>
            </w:r>
            <w:r>
              <w:rPr>
                <w:noProof/>
                <w:webHidden/>
              </w:rPr>
              <w:tab/>
            </w:r>
            <w:r>
              <w:rPr>
                <w:noProof/>
                <w:webHidden/>
              </w:rPr>
              <w:fldChar w:fldCharType="begin"/>
            </w:r>
            <w:r>
              <w:rPr>
                <w:noProof/>
                <w:webHidden/>
              </w:rPr>
              <w:instrText xml:space="preserve"> PAGEREF _Toc58360041 \h </w:instrText>
            </w:r>
            <w:r>
              <w:rPr>
                <w:noProof/>
                <w:webHidden/>
              </w:rPr>
            </w:r>
            <w:r>
              <w:rPr>
                <w:noProof/>
                <w:webHidden/>
              </w:rPr>
              <w:fldChar w:fldCharType="separate"/>
            </w:r>
            <w:r>
              <w:rPr>
                <w:noProof/>
                <w:webHidden/>
              </w:rPr>
              <w:t>8</w:t>
            </w:r>
            <w:r>
              <w:rPr>
                <w:noProof/>
                <w:webHidden/>
              </w:rPr>
              <w:fldChar w:fldCharType="end"/>
            </w:r>
          </w:hyperlink>
        </w:p>
        <w:p w:rsidR="005F5C6F" w:rsidRDefault="005F5C6F">
          <w:pPr>
            <w:pStyle w:val="TOC1"/>
            <w:tabs>
              <w:tab w:val="left" w:pos="1680"/>
              <w:tab w:val="right" w:leader="middleDot" w:pos="8296"/>
            </w:tabs>
            <w:ind w:firstLine="480"/>
            <w:rPr>
              <w:rFonts w:asciiTheme="minorHAnsi" w:eastAsiaTheme="minorEastAsia" w:hAnsiTheme="minorHAnsi" w:cstheme="minorBidi"/>
              <w:noProof/>
              <w:sz w:val="21"/>
            </w:rPr>
          </w:pPr>
          <w:hyperlink w:anchor="_Toc58360042" w:history="1">
            <w:r w:rsidRPr="00D82645">
              <w:rPr>
                <w:rStyle w:val="aa"/>
                <w:noProof/>
              </w:rPr>
              <w:t>第</w:t>
            </w:r>
            <w:r w:rsidRPr="00D82645">
              <w:rPr>
                <w:rStyle w:val="aa"/>
                <w:noProof/>
              </w:rPr>
              <w:t>2</w:t>
            </w:r>
            <w:r w:rsidRPr="00D82645">
              <w:rPr>
                <w:rStyle w:val="aa"/>
                <w:noProof/>
              </w:rPr>
              <w:t>章</w:t>
            </w:r>
            <w:r w:rsidRPr="00D82645">
              <w:rPr>
                <w:rStyle w:val="aa"/>
                <w:noProof/>
              </w:rPr>
              <w:t>.</w:t>
            </w:r>
            <w:r>
              <w:rPr>
                <w:rFonts w:asciiTheme="minorHAnsi" w:eastAsiaTheme="minorEastAsia" w:hAnsiTheme="minorHAnsi" w:cstheme="minorBidi"/>
                <w:noProof/>
                <w:sz w:val="21"/>
              </w:rPr>
              <w:tab/>
            </w:r>
            <w:r w:rsidRPr="00D82645">
              <w:rPr>
                <w:rStyle w:val="aa"/>
                <w:noProof/>
              </w:rPr>
              <w:t>许可业务</w:t>
            </w:r>
            <w:r>
              <w:rPr>
                <w:noProof/>
                <w:webHidden/>
              </w:rPr>
              <w:tab/>
            </w:r>
            <w:r>
              <w:rPr>
                <w:noProof/>
                <w:webHidden/>
              </w:rPr>
              <w:fldChar w:fldCharType="begin"/>
            </w:r>
            <w:r>
              <w:rPr>
                <w:noProof/>
                <w:webHidden/>
              </w:rPr>
              <w:instrText xml:space="preserve"> PAGEREF _Toc58360042 \h </w:instrText>
            </w:r>
            <w:r>
              <w:rPr>
                <w:noProof/>
                <w:webHidden/>
              </w:rPr>
            </w:r>
            <w:r>
              <w:rPr>
                <w:noProof/>
                <w:webHidden/>
              </w:rPr>
              <w:fldChar w:fldCharType="separate"/>
            </w:r>
            <w:r>
              <w:rPr>
                <w:noProof/>
                <w:webHidden/>
              </w:rPr>
              <w:t>9</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43" w:history="1">
            <w:r w:rsidRPr="00D82645">
              <w:rPr>
                <w:rStyle w:val="aa"/>
                <w:noProof/>
              </w:rPr>
              <w:t>2.1</w:t>
            </w:r>
            <w:r>
              <w:rPr>
                <w:rFonts w:asciiTheme="minorHAnsi" w:eastAsiaTheme="minorEastAsia" w:hAnsiTheme="minorHAnsi" w:cstheme="minorBidi"/>
                <w:noProof/>
                <w:sz w:val="21"/>
              </w:rPr>
              <w:tab/>
            </w:r>
            <w:r w:rsidRPr="00D82645">
              <w:rPr>
                <w:rStyle w:val="aa"/>
                <w:noProof/>
              </w:rPr>
              <w:t>许可证新申请</w:t>
            </w:r>
            <w:r>
              <w:rPr>
                <w:noProof/>
                <w:webHidden/>
              </w:rPr>
              <w:tab/>
            </w:r>
            <w:r>
              <w:rPr>
                <w:noProof/>
                <w:webHidden/>
              </w:rPr>
              <w:fldChar w:fldCharType="begin"/>
            </w:r>
            <w:r>
              <w:rPr>
                <w:noProof/>
                <w:webHidden/>
              </w:rPr>
              <w:instrText xml:space="preserve"> PAGEREF _Toc58360043 \h </w:instrText>
            </w:r>
            <w:r>
              <w:rPr>
                <w:noProof/>
                <w:webHidden/>
              </w:rPr>
            </w:r>
            <w:r>
              <w:rPr>
                <w:noProof/>
                <w:webHidden/>
              </w:rPr>
              <w:fldChar w:fldCharType="separate"/>
            </w:r>
            <w:r>
              <w:rPr>
                <w:noProof/>
                <w:webHidden/>
              </w:rPr>
              <w:t>9</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4" w:history="1">
            <w:r w:rsidRPr="00D82645">
              <w:rPr>
                <w:rStyle w:val="aa"/>
                <w:noProof/>
              </w:rPr>
              <w:t>2.1.1</w:t>
            </w:r>
            <w:r>
              <w:rPr>
                <w:rFonts w:asciiTheme="minorHAnsi" w:eastAsiaTheme="minorEastAsia" w:hAnsiTheme="minorHAnsi" w:cstheme="minorBidi"/>
                <w:noProof/>
                <w:sz w:val="21"/>
              </w:rPr>
              <w:tab/>
            </w:r>
            <w:r w:rsidRPr="00D82645">
              <w:rPr>
                <w:rStyle w:val="aa"/>
                <w:noProof/>
              </w:rPr>
              <w:t>联系方式界面</w:t>
            </w:r>
            <w:r>
              <w:rPr>
                <w:noProof/>
                <w:webHidden/>
              </w:rPr>
              <w:tab/>
            </w:r>
            <w:r>
              <w:rPr>
                <w:noProof/>
                <w:webHidden/>
              </w:rPr>
              <w:fldChar w:fldCharType="begin"/>
            </w:r>
            <w:r>
              <w:rPr>
                <w:noProof/>
                <w:webHidden/>
              </w:rPr>
              <w:instrText xml:space="preserve"> PAGEREF _Toc58360044 \h </w:instrText>
            </w:r>
            <w:r>
              <w:rPr>
                <w:noProof/>
                <w:webHidden/>
              </w:rPr>
            </w:r>
            <w:r>
              <w:rPr>
                <w:noProof/>
                <w:webHidden/>
              </w:rPr>
              <w:fldChar w:fldCharType="separate"/>
            </w:r>
            <w:r>
              <w:rPr>
                <w:noProof/>
                <w:webHidden/>
              </w:rPr>
              <w:t>11</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5" w:history="1">
            <w:r w:rsidRPr="00D82645">
              <w:rPr>
                <w:rStyle w:val="aa"/>
                <w:noProof/>
              </w:rPr>
              <w:t>2.1.2</w:t>
            </w:r>
            <w:r>
              <w:rPr>
                <w:rFonts w:asciiTheme="minorHAnsi" w:eastAsiaTheme="minorEastAsia" w:hAnsiTheme="minorHAnsi" w:cstheme="minorBidi"/>
                <w:noProof/>
                <w:sz w:val="21"/>
              </w:rPr>
              <w:tab/>
            </w:r>
            <w:r w:rsidRPr="00D82645">
              <w:rPr>
                <w:rStyle w:val="aa"/>
                <w:noProof/>
              </w:rPr>
              <w:t>安全负责人界面</w:t>
            </w:r>
            <w:r>
              <w:rPr>
                <w:noProof/>
                <w:webHidden/>
              </w:rPr>
              <w:tab/>
            </w:r>
            <w:r>
              <w:rPr>
                <w:noProof/>
                <w:webHidden/>
              </w:rPr>
              <w:fldChar w:fldCharType="begin"/>
            </w:r>
            <w:r>
              <w:rPr>
                <w:noProof/>
                <w:webHidden/>
              </w:rPr>
              <w:instrText xml:space="preserve"> PAGEREF _Toc58360045 \h </w:instrText>
            </w:r>
            <w:r>
              <w:rPr>
                <w:noProof/>
                <w:webHidden/>
              </w:rPr>
            </w:r>
            <w:r>
              <w:rPr>
                <w:noProof/>
                <w:webHidden/>
              </w:rPr>
              <w:fldChar w:fldCharType="separate"/>
            </w:r>
            <w:r>
              <w:rPr>
                <w:noProof/>
                <w:webHidden/>
              </w:rPr>
              <w:t>11</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6" w:history="1">
            <w:r w:rsidRPr="00D82645">
              <w:rPr>
                <w:rStyle w:val="aa"/>
                <w:noProof/>
              </w:rPr>
              <w:t>2.1.3</w:t>
            </w:r>
            <w:r>
              <w:rPr>
                <w:rFonts w:asciiTheme="minorHAnsi" w:eastAsiaTheme="minorEastAsia" w:hAnsiTheme="minorHAnsi" w:cstheme="minorBidi"/>
                <w:noProof/>
                <w:sz w:val="21"/>
              </w:rPr>
              <w:tab/>
            </w:r>
            <w:r w:rsidRPr="00D82645">
              <w:rPr>
                <w:rStyle w:val="aa"/>
                <w:noProof/>
              </w:rPr>
              <w:t>生产运营负责人界面</w:t>
            </w:r>
            <w:r>
              <w:rPr>
                <w:noProof/>
                <w:webHidden/>
              </w:rPr>
              <w:tab/>
            </w:r>
            <w:r>
              <w:rPr>
                <w:noProof/>
                <w:webHidden/>
              </w:rPr>
              <w:fldChar w:fldCharType="begin"/>
            </w:r>
            <w:r>
              <w:rPr>
                <w:noProof/>
                <w:webHidden/>
              </w:rPr>
              <w:instrText xml:space="preserve"> PAGEREF _Toc58360046 \h </w:instrText>
            </w:r>
            <w:r>
              <w:rPr>
                <w:noProof/>
                <w:webHidden/>
              </w:rPr>
            </w:r>
            <w:r>
              <w:rPr>
                <w:noProof/>
                <w:webHidden/>
              </w:rPr>
              <w:fldChar w:fldCharType="separate"/>
            </w:r>
            <w:r>
              <w:rPr>
                <w:noProof/>
                <w:webHidden/>
              </w:rPr>
              <w:t>15</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7" w:history="1">
            <w:r w:rsidRPr="00D82645">
              <w:rPr>
                <w:rStyle w:val="aa"/>
                <w:noProof/>
              </w:rPr>
              <w:t>2.1.4</w:t>
            </w:r>
            <w:r>
              <w:rPr>
                <w:rFonts w:asciiTheme="minorHAnsi" w:eastAsiaTheme="minorEastAsia" w:hAnsiTheme="minorHAnsi" w:cstheme="minorBidi"/>
                <w:noProof/>
                <w:sz w:val="21"/>
              </w:rPr>
              <w:tab/>
            </w:r>
            <w:r w:rsidRPr="00D82645">
              <w:rPr>
                <w:rStyle w:val="aa"/>
                <w:noProof/>
              </w:rPr>
              <w:t>技术负责人界面</w:t>
            </w:r>
            <w:r>
              <w:rPr>
                <w:noProof/>
                <w:webHidden/>
              </w:rPr>
              <w:tab/>
            </w:r>
            <w:r>
              <w:rPr>
                <w:noProof/>
                <w:webHidden/>
              </w:rPr>
              <w:fldChar w:fldCharType="begin"/>
            </w:r>
            <w:r>
              <w:rPr>
                <w:noProof/>
                <w:webHidden/>
              </w:rPr>
              <w:instrText xml:space="preserve"> PAGEREF _Toc58360047 \h </w:instrText>
            </w:r>
            <w:r>
              <w:rPr>
                <w:noProof/>
                <w:webHidden/>
              </w:rPr>
            </w:r>
            <w:r>
              <w:rPr>
                <w:noProof/>
                <w:webHidden/>
              </w:rPr>
              <w:fldChar w:fldCharType="separate"/>
            </w:r>
            <w:r>
              <w:rPr>
                <w:noProof/>
                <w:webHidden/>
              </w:rPr>
              <w:t>18</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8" w:history="1">
            <w:r w:rsidRPr="00D82645">
              <w:rPr>
                <w:rStyle w:val="aa"/>
                <w:noProof/>
              </w:rPr>
              <w:t>2.1.5</w:t>
            </w:r>
            <w:r>
              <w:rPr>
                <w:rFonts w:asciiTheme="minorHAnsi" w:eastAsiaTheme="minorEastAsia" w:hAnsiTheme="minorHAnsi" w:cstheme="minorBidi"/>
                <w:noProof/>
                <w:sz w:val="21"/>
              </w:rPr>
              <w:tab/>
            </w:r>
            <w:r w:rsidRPr="00D82645">
              <w:rPr>
                <w:rStyle w:val="aa"/>
                <w:noProof/>
              </w:rPr>
              <w:t>财务负责人界面</w:t>
            </w:r>
            <w:r>
              <w:rPr>
                <w:noProof/>
                <w:webHidden/>
              </w:rPr>
              <w:tab/>
            </w:r>
            <w:r>
              <w:rPr>
                <w:noProof/>
                <w:webHidden/>
              </w:rPr>
              <w:fldChar w:fldCharType="begin"/>
            </w:r>
            <w:r>
              <w:rPr>
                <w:noProof/>
                <w:webHidden/>
              </w:rPr>
              <w:instrText xml:space="preserve"> PAGEREF _Toc58360048 \h </w:instrText>
            </w:r>
            <w:r>
              <w:rPr>
                <w:noProof/>
                <w:webHidden/>
              </w:rPr>
            </w:r>
            <w:r>
              <w:rPr>
                <w:noProof/>
                <w:webHidden/>
              </w:rPr>
              <w:fldChar w:fldCharType="separate"/>
            </w:r>
            <w:r>
              <w:rPr>
                <w:noProof/>
                <w:webHidden/>
              </w:rPr>
              <w:t>19</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49" w:history="1">
            <w:r w:rsidRPr="00D82645">
              <w:rPr>
                <w:rStyle w:val="aa"/>
                <w:noProof/>
              </w:rPr>
              <w:t>2.1.6</w:t>
            </w:r>
            <w:r>
              <w:rPr>
                <w:rFonts w:asciiTheme="minorHAnsi" w:eastAsiaTheme="minorEastAsia" w:hAnsiTheme="minorHAnsi" w:cstheme="minorBidi"/>
                <w:noProof/>
                <w:sz w:val="21"/>
              </w:rPr>
              <w:tab/>
            </w:r>
            <w:r w:rsidRPr="00D82645">
              <w:rPr>
                <w:rStyle w:val="aa"/>
                <w:noProof/>
              </w:rPr>
              <w:t>输电项目情况界面</w:t>
            </w:r>
            <w:r>
              <w:rPr>
                <w:noProof/>
                <w:webHidden/>
              </w:rPr>
              <w:tab/>
            </w:r>
            <w:r>
              <w:rPr>
                <w:noProof/>
                <w:webHidden/>
              </w:rPr>
              <w:fldChar w:fldCharType="begin"/>
            </w:r>
            <w:r>
              <w:rPr>
                <w:noProof/>
                <w:webHidden/>
              </w:rPr>
              <w:instrText xml:space="preserve"> PAGEREF _Toc58360049 \h </w:instrText>
            </w:r>
            <w:r>
              <w:rPr>
                <w:noProof/>
                <w:webHidden/>
              </w:rPr>
            </w:r>
            <w:r>
              <w:rPr>
                <w:noProof/>
                <w:webHidden/>
              </w:rPr>
              <w:fldChar w:fldCharType="separate"/>
            </w:r>
            <w:r>
              <w:rPr>
                <w:noProof/>
                <w:webHidden/>
              </w:rPr>
              <w:t>21</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50" w:history="1">
            <w:r w:rsidRPr="00D82645">
              <w:rPr>
                <w:rStyle w:val="aa"/>
                <w:noProof/>
              </w:rPr>
              <w:t>2.1.7</w:t>
            </w:r>
            <w:r>
              <w:rPr>
                <w:rFonts w:asciiTheme="minorHAnsi" w:eastAsiaTheme="minorEastAsia" w:hAnsiTheme="minorHAnsi" w:cstheme="minorBidi"/>
                <w:noProof/>
                <w:sz w:val="21"/>
              </w:rPr>
              <w:tab/>
            </w:r>
            <w:r w:rsidRPr="00D82645">
              <w:rPr>
                <w:rStyle w:val="aa"/>
                <w:noProof/>
              </w:rPr>
              <w:t>财务能力界面</w:t>
            </w:r>
            <w:r>
              <w:rPr>
                <w:noProof/>
                <w:webHidden/>
              </w:rPr>
              <w:tab/>
            </w:r>
            <w:r>
              <w:rPr>
                <w:noProof/>
                <w:webHidden/>
              </w:rPr>
              <w:fldChar w:fldCharType="begin"/>
            </w:r>
            <w:r>
              <w:rPr>
                <w:noProof/>
                <w:webHidden/>
              </w:rPr>
              <w:instrText xml:space="preserve"> PAGEREF _Toc58360050 \h </w:instrText>
            </w:r>
            <w:r>
              <w:rPr>
                <w:noProof/>
                <w:webHidden/>
              </w:rPr>
            </w:r>
            <w:r>
              <w:rPr>
                <w:noProof/>
                <w:webHidden/>
              </w:rPr>
              <w:fldChar w:fldCharType="separate"/>
            </w:r>
            <w:r>
              <w:rPr>
                <w:noProof/>
                <w:webHidden/>
              </w:rPr>
              <w:t>25</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51" w:history="1">
            <w:r w:rsidRPr="00D82645">
              <w:rPr>
                <w:rStyle w:val="aa"/>
                <w:noProof/>
              </w:rPr>
              <w:t>2.1.8</w:t>
            </w:r>
            <w:r>
              <w:rPr>
                <w:rFonts w:asciiTheme="minorHAnsi" w:eastAsiaTheme="minorEastAsia" w:hAnsiTheme="minorHAnsi" w:cstheme="minorBidi"/>
                <w:noProof/>
                <w:sz w:val="21"/>
              </w:rPr>
              <w:tab/>
            </w:r>
            <w:r w:rsidRPr="00D82645">
              <w:rPr>
                <w:rStyle w:val="aa"/>
                <w:noProof/>
              </w:rPr>
              <w:t>容缺受理</w:t>
            </w:r>
            <w:r>
              <w:rPr>
                <w:noProof/>
                <w:webHidden/>
              </w:rPr>
              <w:tab/>
            </w:r>
            <w:r>
              <w:rPr>
                <w:noProof/>
                <w:webHidden/>
              </w:rPr>
              <w:fldChar w:fldCharType="begin"/>
            </w:r>
            <w:r>
              <w:rPr>
                <w:noProof/>
                <w:webHidden/>
              </w:rPr>
              <w:instrText xml:space="preserve"> PAGEREF _Toc58360051 \h </w:instrText>
            </w:r>
            <w:r>
              <w:rPr>
                <w:noProof/>
                <w:webHidden/>
              </w:rPr>
            </w:r>
            <w:r>
              <w:rPr>
                <w:noProof/>
                <w:webHidden/>
              </w:rPr>
              <w:fldChar w:fldCharType="separate"/>
            </w:r>
            <w:r>
              <w:rPr>
                <w:noProof/>
                <w:webHidden/>
              </w:rPr>
              <w:t>29</w:t>
            </w:r>
            <w:r>
              <w:rPr>
                <w:noProof/>
                <w:webHidden/>
              </w:rPr>
              <w:fldChar w:fldCharType="end"/>
            </w:r>
          </w:hyperlink>
        </w:p>
        <w:p w:rsidR="005F5C6F" w:rsidRDefault="005F5C6F">
          <w:pPr>
            <w:pStyle w:val="TOC3"/>
            <w:tabs>
              <w:tab w:val="left" w:pos="2190"/>
              <w:tab w:val="right" w:leader="middleDot" w:pos="8296"/>
            </w:tabs>
            <w:ind w:left="960" w:firstLine="480"/>
            <w:rPr>
              <w:rFonts w:asciiTheme="minorHAnsi" w:eastAsiaTheme="minorEastAsia" w:hAnsiTheme="minorHAnsi" w:cstheme="minorBidi"/>
              <w:noProof/>
              <w:sz w:val="21"/>
            </w:rPr>
          </w:pPr>
          <w:hyperlink w:anchor="_Toc58360052" w:history="1">
            <w:r w:rsidRPr="00D82645">
              <w:rPr>
                <w:rStyle w:val="aa"/>
                <w:rFonts w:ascii="宋体" w:hAnsi="宋体"/>
                <w:noProof/>
              </w:rPr>
              <w:t>2.1.9</w:t>
            </w:r>
            <w:r>
              <w:rPr>
                <w:rFonts w:asciiTheme="minorHAnsi" w:eastAsiaTheme="minorEastAsia" w:hAnsiTheme="minorHAnsi" w:cstheme="minorBidi"/>
                <w:noProof/>
                <w:sz w:val="21"/>
              </w:rPr>
              <w:tab/>
            </w:r>
            <w:r w:rsidRPr="00D82645">
              <w:rPr>
                <w:rStyle w:val="aa"/>
                <w:rFonts w:ascii="宋体" w:hAnsi="宋体"/>
                <w:noProof/>
              </w:rPr>
              <w:t>自贸区</w:t>
            </w:r>
            <w:r>
              <w:rPr>
                <w:noProof/>
                <w:webHidden/>
              </w:rPr>
              <w:tab/>
            </w:r>
            <w:r>
              <w:rPr>
                <w:noProof/>
                <w:webHidden/>
              </w:rPr>
              <w:fldChar w:fldCharType="begin"/>
            </w:r>
            <w:r>
              <w:rPr>
                <w:noProof/>
                <w:webHidden/>
              </w:rPr>
              <w:instrText xml:space="preserve"> PAGEREF _Toc58360052 \h </w:instrText>
            </w:r>
            <w:r>
              <w:rPr>
                <w:noProof/>
                <w:webHidden/>
              </w:rPr>
            </w:r>
            <w:r>
              <w:rPr>
                <w:noProof/>
                <w:webHidden/>
              </w:rPr>
              <w:fldChar w:fldCharType="separate"/>
            </w:r>
            <w:r>
              <w:rPr>
                <w:noProof/>
                <w:webHidden/>
              </w:rPr>
              <w:t>29</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53" w:history="1">
            <w:r w:rsidRPr="00D82645">
              <w:rPr>
                <w:rStyle w:val="aa"/>
                <w:noProof/>
              </w:rPr>
              <w:t>2.2</w:t>
            </w:r>
            <w:r>
              <w:rPr>
                <w:rFonts w:asciiTheme="minorHAnsi" w:eastAsiaTheme="minorEastAsia" w:hAnsiTheme="minorHAnsi" w:cstheme="minorBidi"/>
                <w:noProof/>
                <w:sz w:val="21"/>
              </w:rPr>
              <w:tab/>
            </w:r>
            <w:r w:rsidRPr="00D82645">
              <w:rPr>
                <w:rStyle w:val="aa"/>
                <w:noProof/>
              </w:rPr>
              <w:t>登记事项变更申请</w:t>
            </w:r>
            <w:r>
              <w:rPr>
                <w:noProof/>
                <w:webHidden/>
              </w:rPr>
              <w:tab/>
            </w:r>
            <w:r>
              <w:rPr>
                <w:noProof/>
                <w:webHidden/>
              </w:rPr>
              <w:fldChar w:fldCharType="begin"/>
            </w:r>
            <w:r>
              <w:rPr>
                <w:noProof/>
                <w:webHidden/>
              </w:rPr>
              <w:instrText xml:space="preserve"> PAGEREF _Toc58360053 \h </w:instrText>
            </w:r>
            <w:r>
              <w:rPr>
                <w:noProof/>
                <w:webHidden/>
              </w:rPr>
            </w:r>
            <w:r>
              <w:rPr>
                <w:noProof/>
                <w:webHidden/>
              </w:rPr>
              <w:fldChar w:fldCharType="separate"/>
            </w:r>
            <w:r>
              <w:rPr>
                <w:noProof/>
                <w:webHidden/>
              </w:rPr>
              <w:t>30</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54" w:history="1">
            <w:r w:rsidRPr="00D82645">
              <w:rPr>
                <w:rStyle w:val="aa"/>
                <w:noProof/>
              </w:rPr>
              <w:t>2.2.1</w:t>
            </w:r>
            <w:r>
              <w:rPr>
                <w:rFonts w:asciiTheme="minorHAnsi" w:eastAsiaTheme="minorEastAsia" w:hAnsiTheme="minorHAnsi" w:cstheme="minorBidi"/>
                <w:noProof/>
                <w:sz w:val="21"/>
              </w:rPr>
              <w:tab/>
            </w:r>
            <w:r w:rsidRPr="00D82645">
              <w:rPr>
                <w:rStyle w:val="aa"/>
                <w:noProof/>
              </w:rPr>
              <w:t>企业登记事项变更申请</w:t>
            </w:r>
            <w:r>
              <w:rPr>
                <w:noProof/>
                <w:webHidden/>
              </w:rPr>
              <w:tab/>
            </w:r>
            <w:r>
              <w:rPr>
                <w:noProof/>
                <w:webHidden/>
              </w:rPr>
              <w:fldChar w:fldCharType="begin"/>
            </w:r>
            <w:r>
              <w:rPr>
                <w:noProof/>
                <w:webHidden/>
              </w:rPr>
              <w:instrText xml:space="preserve"> PAGEREF _Toc58360054 \h </w:instrText>
            </w:r>
            <w:r>
              <w:rPr>
                <w:noProof/>
                <w:webHidden/>
              </w:rPr>
            </w:r>
            <w:r>
              <w:rPr>
                <w:noProof/>
                <w:webHidden/>
              </w:rPr>
              <w:fldChar w:fldCharType="separate"/>
            </w:r>
            <w:r>
              <w:rPr>
                <w:noProof/>
                <w:webHidden/>
              </w:rPr>
              <w:t>30</w:t>
            </w:r>
            <w:r>
              <w:rPr>
                <w:noProof/>
                <w:webHidden/>
              </w:rPr>
              <w:fldChar w:fldCharType="end"/>
            </w:r>
          </w:hyperlink>
        </w:p>
        <w:p w:rsidR="005F5C6F" w:rsidRDefault="005F5C6F">
          <w:pPr>
            <w:pStyle w:val="TOC3"/>
            <w:tabs>
              <w:tab w:val="left" w:pos="2190"/>
              <w:tab w:val="right" w:leader="middleDot" w:pos="8296"/>
            </w:tabs>
            <w:ind w:left="960" w:firstLine="480"/>
            <w:rPr>
              <w:rFonts w:asciiTheme="minorHAnsi" w:eastAsiaTheme="minorEastAsia" w:hAnsiTheme="minorHAnsi" w:cstheme="minorBidi"/>
              <w:noProof/>
              <w:sz w:val="21"/>
            </w:rPr>
          </w:pPr>
          <w:hyperlink w:anchor="_Toc58360055" w:history="1">
            <w:r w:rsidRPr="00D82645">
              <w:rPr>
                <w:rStyle w:val="aa"/>
                <w:rFonts w:ascii="宋体" w:hAnsi="宋体"/>
                <w:noProof/>
              </w:rPr>
              <w:t>2.2.2</w:t>
            </w:r>
            <w:r>
              <w:rPr>
                <w:rFonts w:asciiTheme="minorHAnsi" w:eastAsiaTheme="minorEastAsia" w:hAnsiTheme="minorHAnsi" w:cstheme="minorBidi"/>
                <w:noProof/>
                <w:sz w:val="21"/>
              </w:rPr>
              <w:tab/>
            </w:r>
            <w:r w:rsidRPr="00D82645">
              <w:rPr>
                <w:rStyle w:val="aa"/>
                <w:rFonts w:ascii="宋体" w:hAnsi="宋体"/>
                <w:noProof/>
              </w:rPr>
              <w:t>自贸区</w:t>
            </w:r>
            <w:r>
              <w:rPr>
                <w:noProof/>
                <w:webHidden/>
              </w:rPr>
              <w:tab/>
            </w:r>
            <w:r>
              <w:rPr>
                <w:noProof/>
                <w:webHidden/>
              </w:rPr>
              <w:fldChar w:fldCharType="begin"/>
            </w:r>
            <w:r>
              <w:rPr>
                <w:noProof/>
                <w:webHidden/>
              </w:rPr>
              <w:instrText xml:space="preserve"> PAGEREF _Toc58360055 \h </w:instrText>
            </w:r>
            <w:r>
              <w:rPr>
                <w:noProof/>
                <w:webHidden/>
              </w:rPr>
            </w:r>
            <w:r>
              <w:rPr>
                <w:noProof/>
                <w:webHidden/>
              </w:rPr>
              <w:fldChar w:fldCharType="separate"/>
            </w:r>
            <w:r>
              <w:rPr>
                <w:noProof/>
                <w:webHidden/>
              </w:rPr>
              <w:t>33</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56" w:history="1">
            <w:r w:rsidRPr="00D82645">
              <w:rPr>
                <w:rStyle w:val="aa"/>
                <w:noProof/>
              </w:rPr>
              <w:t>2.3</w:t>
            </w:r>
            <w:r>
              <w:rPr>
                <w:rFonts w:asciiTheme="minorHAnsi" w:eastAsiaTheme="minorEastAsia" w:hAnsiTheme="minorHAnsi" w:cstheme="minorBidi"/>
                <w:noProof/>
                <w:sz w:val="21"/>
              </w:rPr>
              <w:tab/>
            </w:r>
            <w:r w:rsidRPr="00D82645">
              <w:rPr>
                <w:rStyle w:val="aa"/>
                <w:noProof/>
              </w:rPr>
              <w:t>许可事项变更申请</w:t>
            </w:r>
            <w:r>
              <w:rPr>
                <w:noProof/>
                <w:webHidden/>
              </w:rPr>
              <w:tab/>
            </w:r>
            <w:r>
              <w:rPr>
                <w:noProof/>
                <w:webHidden/>
              </w:rPr>
              <w:fldChar w:fldCharType="begin"/>
            </w:r>
            <w:r>
              <w:rPr>
                <w:noProof/>
                <w:webHidden/>
              </w:rPr>
              <w:instrText xml:space="preserve"> PAGEREF _Toc58360056 \h </w:instrText>
            </w:r>
            <w:r>
              <w:rPr>
                <w:noProof/>
                <w:webHidden/>
              </w:rPr>
            </w:r>
            <w:r>
              <w:rPr>
                <w:noProof/>
                <w:webHidden/>
              </w:rPr>
              <w:fldChar w:fldCharType="separate"/>
            </w:r>
            <w:r>
              <w:rPr>
                <w:noProof/>
                <w:webHidden/>
              </w:rPr>
              <w:t>34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57" w:history="1">
            <w:r w:rsidRPr="00D82645">
              <w:rPr>
                <w:rStyle w:val="aa"/>
                <w:noProof/>
              </w:rPr>
              <w:t>2.3.1</w:t>
            </w:r>
            <w:r>
              <w:rPr>
                <w:rFonts w:asciiTheme="minorHAnsi" w:eastAsiaTheme="minorEastAsia" w:hAnsiTheme="minorHAnsi" w:cstheme="minorBidi"/>
                <w:noProof/>
                <w:sz w:val="21"/>
              </w:rPr>
              <w:tab/>
            </w:r>
            <w:r w:rsidRPr="00D82645">
              <w:rPr>
                <w:rStyle w:val="aa"/>
                <w:noProof/>
              </w:rPr>
              <w:t>变更事项类别界面</w:t>
            </w:r>
            <w:r>
              <w:rPr>
                <w:noProof/>
                <w:webHidden/>
              </w:rPr>
              <w:tab/>
            </w:r>
            <w:r>
              <w:rPr>
                <w:noProof/>
                <w:webHidden/>
              </w:rPr>
              <w:fldChar w:fldCharType="begin"/>
            </w:r>
            <w:r>
              <w:rPr>
                <w:noProof/>
                <w:webHidden/>
              </w:rPr>
              <w:instrText xml:space="preserve"> PAGEREF _Toc58360057 \h </w:instrText>
            </w:r>
            <w:r>
              <w:rPr>
                <w:noProof/>
                <w:webHidden/>
              </w:rPr>
            </w:r>
            <w:r>
              <w:rPr>
                <w:noProof/>
                <w:webHidden/>
              </w:rPr>
              <w:fldChar w:fldCharType="separate"/>
            </w:r>
            <w:r>
              <w:rPr>
                <w:noProof/>
                <w:webHidden/>
              </w:rPr>
              <w:t>34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58" w:history="1">
            <w:r w:rsidRPr="00D82645">
              <w:rPr>
                <w:rStyle w:val="aa"/>
                <w:noProof/>
              </w:rPr>
              <w:t>2.3.2</w:t>
            </w:r>
            <w:r>
              <w:rPr>
                <w:rFonts w:asciiTheme="minorHAnsi" w:eastAsiaTheme="minorEastAsia" w:hAnsiTheme="minorHAnsi" w:cstheme="minorBidi"/>
                <w:noProof/>
                <w:sz w:val="21"/>
              </w:rPr>
              <w:tab/>
            </w:r>
            <w:r w:rsidRPr="00D82645">
              <w:rPr>
                <w:rStyle w:val="aa"/>
                <w:noProof/>
              </w:rPr>
              <w:t>基本情况页面</w:t>
            </w:r>
            <w:r>
              <w:rPr>
                <w:noProof/>
                <w:webHidden/>
              </w:rPr>
              <w:tab/>
            </w:r>
            <w:r>
              <w:rPr>
                <w:noProof/>
                <w:webHidden/>
              </w:rPr>
              <w:fldChar w:fldCharType="begin"/>
            </w:r>
            <w:r>
              <w:rPr>
                <w:noProof/>
                <w:webHidden/>
              </w:rPr>
              <w:instrText xml:space="preserve"> PAGEREF _Toc58360058 \h </w:instrText>
            </w:r>
            <w:r>
              <w:rPr>
                <w:noProof/>
                <w:webHidden/>
              </w:rPr>
            </w:r>
            <w:r>
              <w:rPr>
                <w:noProof/>
                <w:webHidden/>
              </w:rPr>
              <w:fldChar w:fldCharType="separate"/>
            </w:r>
            <w:r>
              <w:rPr>
                <w:noProof/>
                <w:webHidden/>
              </w:rPr>
              <w:t>34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59" w:history="1">
            <w:r w:rsidRPr="00D82645">
              <w:rPr>
                <w:rStyle w:val="aa"/>
                <w:noProof/>
              </w:rPr>
              <w:t>2.3.3</w:t>
            </w:r>
            <w:r>
              <w:rPr>
                <w:rFonts w:asciiTheme="minorHAnsi" w:eastAsiaTheme="minorEastAsia" w:hAnsiTheme="minorHAnsi" w:cstheme="minorBidi"/>
                <w:noProof/>
                <w:sz w:val="21"/>
              </w:rPr>
              <w:tab/>
            </w:r>
            <w:r w:rsidRPr="00D82645">
              <w:rPr>
                <w:rStyle w:val="aa"/>
                <w:noProof/>
              </w:rPr>
              <w:t>联系方式及许可证传达方式页面</w:t>
            </w:r>
            <w:r>
              <w:rPr>
                <w:noProof/>
                <w:webHidden/>
              </w:rPr>
              <w:tab/>
            </w:r>
            <w:r>
              <w:rPr>
                <w:noProof/>
                <w:webHidden/>
              </w:rPr>
              <w:fldChar w:fldCharType="begin"/>
            </w:r>
            <w:r>
              <w:rPr>
                <w:noProof/>
                <w:webHidden/>
              </w:rPr>
              <w:instrText xml:space="preserve"> PAGEREF _Toc58360059 \h </w:instrText>
            </w:r>
            <w:r>
              <w:rPr>
                <w:noProof/>
                <w:webHidden/>
              </w:rPr>
            </w:r>
            <w:r>
              <w:rPr>
                <w:noProof/>
                <w:webHidden/>
              </w:rPr>
              <w:fldChar w:fldCharType="separate"/>
            </w:r>
            <w:r>
              <w:rPr>
                <w:noProof/>
                <w:webHidden/>
              </w:rPr>
              <w:t>35</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60" w:history="1">
            <w:r w:rsidRPr="00D82645">
              <w:rPr>
                <w:rStyle w:val="aa"/>
                <w:noProof/>
              </w:rPr>
              <w:t>2.3.4</w:t>
            </w:r>
            <w:r>
              <w:rPr>
                <w:rFonts w:asciiTheme="minorHAnsi" w:eastAsiaTheme="minorEastAsia" w:hAnsiTheme="minorHAnsi" w:cstheme="minorBidi"/>
                <w:noProof/>
                <w:sz w:val="21"/>
              </w:rPr>
              <w:tab/>
            </w:r>
            <w:r w:rsidRPr="00D82645">
              <w:rPr>
                <w:rStyle w:val="aa"/>
                <w:noProof/>
              </w:rPr>
              <w:t>新</w:t>
            </w:r>
            <w:r w:rsidRPr="00D82645">
              <w:rPr>
                <w:rStyle w:val="aa"/>
                <w:noProof/>
              </w:rPr>
              <w:t>(</w:t>
            </w:r>
            <w:r w:rsidRPr="00D82645">
              <w:rPr>
                <w:rStyle w:val="aa"/>
                <w:noProof/>
              </w:rPr>
              <w:t>改</w:t>
            </w:r>
            <w:r w:rsidRPr="00D82645">
              <w:rPr>
                <w:rStyle w:val="aa"/>
                <w:noProof/>
              </w:rPr>
              <w:t>)</w:t>
            </w:r>
            <w:r w:rsidRPr="00D82645">
              <w:rPr>
                <w:rStyle w:val="aa"/>
                <w:noProof/>
              </w:rPr>
              <w:t>建设施投入运营情况页面</w:t>
            </w:r>
            <w:r>
              <w:rPr>
                <w:noProof/>
                <w:webHidden/>
              </w:rPr>
              <w:tab/>
            </w:r>
            <w:r>
              <w:rPr>
                <w:noProof/>
                <w:webHidden/>
              </w:rPr>
              <w:fldChar w:fldCharType="begin"/>
            </w:r>
            <w:r>
              <w:rPr>
                <w:noProof/>
                <w:webHidden/>
              </w:rPr>
              <w:instrText xml:space="preserve"> PAGEREF _Toc58360060 \h </w:instrText>
            </w:r>
            <w:r>
              <w:rPr>
                <w:noProof/>
                <w:webHidden/>
              </w:rPr>
            </w:r>
            <w:r>
              <w:rPr>
                <w:noProof/>
                <w:webHidden/>
              </w:rPr>
              <w:fldChar w:fldCharType="separate"/>
            </w:r>
            <w:r>
              <w:rPr>
                <w:noProof/>
                <w:webHidden/>
              </w:rPr>
              <w:t>36</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61" w:history="1">
            <w:r w:rsidRPr="00D82645">
              <w:rPr>
                <w:rStyle w:val="aa"/>
                <w:noProof/>
              </w:rPr>
              <w:t>2.3.5</w:t>
            </w:r>
            <w:r>
              <w:rPr>
                <w:rFonts w:asciiTheme="minorHAnsi" w:eastAsiaTheme="minorEastAsia" w:hAnsiTheme="minorHAnsi" w:cstheme="minorBidi"/>
                <w:noProof/>
                <w:sz w:val="21"/>
              </w:rPr>
              <w:tab/>
            </w:r>
            <w:r w:rsidRPr="00D82645">
              <w:rPr>
                <w:rStyle w:val="aa"/>
                <w:noProof/>
              </w:rPr>
              <w:t>终止设施投入运营情况页面</w:t>
            </w:r>
            <w:r>
              <w:rPr>
                <w:noProof/>
                <w:webHidden/>
              </w:rPr>
              <w:tab/>
            </w:r>
            <w:r>
              <w:rPr>
                <w:noProof/>
                <w:webHidden/>
              </w:rPr>
              <w:fldChar w:fldCharType="begin"/>
            </w:r>
            <w:r>
              <w:rPr>
                <w:noProof/>
                <w:webHidden/>
              </w:rPr>
              <w:instrText xml:space="preserve"> PAGEREF _Toc58360061 \h </w:instrText>
            </w:r>
            <w:r>
              <w:rPr>
                <w:noProof/>
                <w:webHidden/>
              </w:rPr>
            </w:r>
            <w:r>
              <w:rPr>
                <w:noProof/>
                <w:webHidden/>
              </w:rPr>
              <w:fldChar w:fldCharType="separate"/>
            </w:r>
            <w:r>
              <w:rPr>
                <w:noProof/>
                <w:webHidden/>
              </w:rPr>
              <w:t>40</w:t>
            </w:r>
            <w:r>
              <w:rPr>
                <w:noProof/>
                <w:webHidden/>
              </w:rPr>
              <w:fldChar w:fldCharType="end"/>
            </w:r>
          </w:hyperlink>
        </w:p>
        <w:p w:rsidR="005F5C6F" w:rsidRDefault="005F5C6F">
          <w:pPr>
            <w:pStyle w:val="TOC3"/>
            <w:tabs>
              <w:tab w:val="left" w:pos="2190"/>
              <w:tab w:val="right" w:leader="middleDot" w:pos="8296"/>
            </w:tabs>
            <w:ind w:left="960" w:firstLine="480"/>
            <w:rPr>
              <w:rFonts w:asciiTheme="minorHAnsi" w:eastAsiaTheme="minorEastAsia" w:hAnsiTheme="minorHAnsi" w:cstheme="minorBidi"/>
              <w:noProof/>
              <w:sz w:val="21"/>
            </w:rPr>
          </w:pPr>
          <w:hyperlink w:anchor="_Toc58360062" w:history="1">
            <w:r w:rsidRPr="00D82645">
              <w:rPr>
                <w:rStyle w:val="aa"/>
                <w:rFonts w:ascii="宋体" w:hAnsi="宋体"/>
                <w:noProof/>
              </w:rPr>
              <w:t>2.3.6</w:t>
            </w:r>
            <w:r>
              <w:rPr>
                <w:rFonts w:asciiTheme="minorHAnsi" w:eastAsiaTheme="minorEastAsia" w:hAnsiTheme="minorHAnsi" w:cstheme="minorBidi"/>
                <w:noProof/>
                <w:sz w:val="21"/>
              </w:rPr>
              <w:tab/>
            </w:r>
            <w:r w:rsidRPr="00D82645">
              <w:rPr>
                <w:rStyle w:val="aa"/>
                <w:rFonts w:ascii="宋体" w:hAnsi="宋体"/>
                <w:noProof/>
              </w:rPr>
              <w:t>容缺受理</w:t>
            </w:r>
            <w:r>
              <w:rPr>
                <w:noProof/>
                <w:webHidden/>
              </w:rPr>
              <w:tab/>
            </w:r>
            <w:r>
              <w:rPr>
                <w:noProof/>
                <w:webHidden/>
              </w:rPr>
              <w:fldChar w:fldCharType="begin"/>
            </w:r>
            <w:r>
              <w:rPr>
                <w:noProof/>
                <w:webHidden/>
              </w:rPr>
              <w:instrText xml:space="preserve"> PAGEREF _Toc58360062 \h </w:instrText>
            </w:r>
            <w:r>
              <w:rPr>
                <w:noProof/>
                <w:webHidden/>
              </w:rPr>
            </w:r>
            <w:r>
              <w:rPr>
                <w:noProof/>
                <w:webHidden/>
              </w:rPr>
              <w:fldChar w:fldCharType="separate"/>
            </w:r>
            <w:r>
              <w:rPr>
                <w:noProof/>
                <w:webHidden/>
              </w:rPr>
              <w:t>43</w:t>
            </w:r>
            <w:r>
              <w:rPr>
                <w:noProof/>
                <w:webHidden/>
              </w:rPr>
              <w:fldChar w:fldCharType="end"/>
            </w:r>
          </w:hyperlink>
        </w:p>
        <w:p w:rsidR="005F5C6F" w:rsidRDefault="005F5C6F">
          <w:pPr>
            <w:pStyle w:val="TOC3"/>
            <w:tabs>
              <w:tab w:val="left" w:pos="2190"/>
              <w:tab w:val="right" w:leader="middleDot" w:pos="8296"/>
            </w:tabs>
            <w:ind w:left="960" w:firstLine="480"/>
            <w:rPr>
              <w:rFonts w:asciiTheme="minorHAnsi" w:eastAsiaTheme="minorEastAsia" w:hAnsiTheme="minorHAnsi" w:cstheme="minorBidi"/>
              <w:noProof/>
              <w:sz w:val="21"/>
            </w:rPr>
          </w:pPr>
          <w:hyperlink w:anchor="_Toc58360063" w:history="1">
            <w:r w:rsidRPr="00D82645">
              <w:rPr>
                <w:rStyle w:val="aa"/>
                <w:rFonts w:ascii="宋体" w:hAnsi="宋体"/>
                <w:noProof/>
              </w:rPr>
              <w:t>2.3.7</w:t>
            </w:r>
            <w:r>
              <w:rPr>
                <w:rFonts w:asciiTheme="minorHAnsi" w:eastAsiaTheme="minorEastAsia" w:hAnsiTheme="minorHAnsi" w:cstheme="minorBidi"/>
                <w:noProof/>
                <w:sz w:val="21"/>
              </w:rPr>
              <w:tab/>
            </w:r>
            <w:r w:rsidRPr="00D82645">
              <w:rPr>
                <w:rStyle w:val="aa"/>
                <w:rFonts w:ascii="宋体" w:hAnsi="宋体"/>
                <w:noProof/>
              </w:rPr>
              <w:t>自贸区</w:t>
            </w:r>
            <w:r>
              <w:rPr>
                <w:noProof/>
                <w:webHidden/>
              </w:rPr>
              <w:tab/>
            </w:r>
            <w:r>
              <w:rPr>
                <w:noProof/>
                <w:webHidden/>
              </w:rPr>
              <w:fldChar w:fldCharType="begin"/>
            </w:r>
            <w:r>
              <w:rPr>
                <w:noProof/>
                <w:webHidden/>
              </w:rPr>
              <w:instrText xml:space="preserve"> PAGEREF _Toc58360063 \h </w:instrText>
            </w:r>
            <w:r>
              <w:rPr>
                <w:noProof/>
                <w:webHidden/>
              </w:rPr>
            </w:r>
            <w:r>
              <w:rPr>
                <w:noProof/>
                <w:webHidden/>
              </w:rPr>
              <w:fldChar w:fldCharType="separate"/>
            </w:r>
            <w:r>
              <w:rPr>
                <w:noProof/>
                <w:webHidden/>
              </w:rPr>
              <w:t>43</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64" w:history="1">
            <w:r w:rsidRPr="00D82645">
              <w:rPr>
                <w:rStyle w:val="aa"/>
                <w:noProof/>
              </w:rPr>
              <w:t>2.4</w:t>
            </w:r>
            <w:r>
              <w:rPr>
                <w:rFonts w:asciiTheme="minorHAnsi" w:eastAsiaTheme="minorEastAsia" w:hAnsiTheme="minorHAnsi" w:cstheme="minorBidi"/>
                <w:noProof/>
                <w:sz w:val="21"/>
              </w:rPr>
              <w:tab/>
            </w:r>
            <w:r w:rsidRPr="00D82645">
              <w:rPr>
                <w:rStyle w:val="aa"/>
                <w:noProof/>
              </w:rPr>
              <w:t>许可证延续申请</w:t>
            </w:r>
            <w:r>
              <w:rPr>
                <w:noProof/>
                <w:webHidden/>
              </w:rPr>
              <w:tab/>
            </w:r>
            <w:r>
              <w:rPr>
                <w:noProof/>
                <w:webHidden/>
              </w:rPr>
              <w:fldChar w:fldCharType="begin"/>
            </w:r>
            <w:r>
              <w:rPr>
                <w:noProof/>
                <w:webHidden/>
              </w:rPr>
              <w:instrText xml:space="preserve"> PAGEREF _Toc58360064 \h </w:instrText>
            </w:r>
            <w:r>
              <w:rPr>
                <w:noProof/>
                <w:webHidden/>
              </w:rPr>
            </w:r>
            <w:r>
              <w:rPr>
                <w:noProof/>
                <w:webHidden/>
              </w:rPr>
              <w:fldChar w:fldCharType="separate"/>
            </w:r>
            <w:r>
              <w:rPr>
                <w:noProof/>
                <w:webHidden/>
              </w:rPr>
              <w:t>44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65" w:history="1">
            <w:r w:rsidRPr="00D82645">
              <w:rPr>
                <w:rStyle w:val="aa"/>
                <w:noProof/>
              </w:rPr>
              <w:t>2.4.1</w:t>
            </w:r>
            <w:r>
              <w:rPr>
                <w:rFonts w:asciiTheme="minorHAnsi" w:eastAsiaTheme="minorEastAsia" w:hAnsiTheme="minorHAnsi" w:cstheme="minorBidi"/>
                <w:noProof/>
                <w:sz w:val="21"/>
              </w:rPr>
              <w:tab/>
            </w:r>
            <w:r w:rsidRPr="00D82645">
              <w:rPr>
                <w:rStyle w:val="aa"/>
                <w:noProof/>
              </w:rPr>
              <w:t>基本情况页面</w:t>
            </w:r>
            <w:r>
              <w:rPr>
                <w:noProof/>
                <w:webHidden/>
              </w:rPr>
              <w:tab/>
            </w:r>
            <w:r>
              <w:rPr>
                <w:noProof/>
                <w:webHidden/>
              </w:rPr>
              <w:fldChar w:fldCharType="begin"/>
            </w:r>
            <w:r>
              <w:rPr>
                <w:noProof/>
                <w:webHidden/>
              </w:rPr>
              <w:instrText xml:space="preserve"> PAGEREF _Toc58360065 \h </w:instrText>
            </w:r>
            <w:r>
              <w:rPr>
                <w:noProof/>
                <w:webHidden/>
              </w:rPr>
            </w:r>
            <w:r>
              <w:rPr>
                <w:noProof/>
                <w:webHidden/>
              </w:rPr>
              <w:fldChar w:fldCharType="separate"/>
            </w:r>
            <w:r>
              <w:rPr>
                <w:noProof/>
                <w:webHidden/>
              </w:rPr>
              <w:t>44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66" w:history="1">
            <w:r w:rsidRPr="00D82645">
              <w:rPr>
                <w:rStyle w:val="aa"/>
                <w:noProof/>
              </w:rPr>
              <w:t>2.4.2</w:t>
            </w:r>
            <w:r>
              <w:rPr>
                <w:rFonts w:asciiTheme="minorHAnsi" w:eastAsiaTheme="minorEastAsia" w:hAnsiTheme="minorHAnsi" w:cstheme="minorBidi"/>
                <w:noProof/>
                <w:sz w:val="21"/>
              </w:rPr>
              <w:tab/>
            </w:r>
            <w:r w:rsidRPr="00D82645">
              <w:rPr>
                <w:rStyle w:val="aa"/>
                <w:noProof/>
              </w:rPr>
              <w:t>联系方式页面</w:t>
            </w:r>
            <w:r>
              <w:rPr>
                <w:noProof/>
                <w:webHidden/>
              </w:rPr>
              <w:tab/>
            </w:r>
            <w:r>
              <w:rPr>
                <w:noProof/>
                <w:webHidden/>
              </w:rPr>
              <w:fldChar w:fldCharType="begin"/>
            </w:r>
            <w:r>
              <w:rPr>
                <w:noProof/>
                <w:webHidden/>
              </w:rPr>
              <w:instrText xml:space="preserve"> PAGEREF _Toc58360066 \h </w:instrText>
            </w:r>
            <w:r>
              <w:rPr>
                <w:noProof/>
                <w:webHidden/>
              </w:rPr>
            </w:r>
            <w:r>
              <w:rPr>
                <w:noProof/>
                <w:webHidden/>
              </w:rPr>
              <w:fldChar w:fldCharType="separate"/>
            </w:r>
            <w:r>
              <w:rPr>
                <w:noProof/>
                <w:webHidden/>
              </w:rPr>
              <w:t>46</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67" w:history="1">
            <w:r w:rsidRPr="00D82645">
              <w:rPr>
                <w:rStyle w:val="aa"/>
                <w:noProof/>
              </w:rPr>
              <w:t>2.4.3</w:t>
            </w:r>
            <w:r>
              <w:rPr>
                <w:rFonts w:asciiTheme="minorHAnsi" w:eastAsiaTheme="minorEastAsia" w:hAnsiTheme="minorHAnsi" w:cstheme="minorBidi"/>
                <w:noProof/>
                <w:sz w:val="21"/>
              </w:rPr>
              <w:tab/>
            </w:r>
            <w:r w:rsidRPr="00D82645">
              <w:rPr>
                <w:rStyle w:val="aa"/>
                <w:noProof/>
              </w:rPr>
              <w:t>安全负责人界面</w:t>
            </w:r>
            <w:r>
              <w:rPr>
                <w:noProof/>
                <w:webHidden/>
              </w:rPr>
              <w:tab/>
            </w:r>
            <w:r>
              <w:rPr>
                <w:noProof/>
                <w:webHidden/>
              </w:rPr>
              <w:fldChar w:fldCharType="begin"/>
            </w:r>
            <w:r>
              <w:rPr>
                <w:noProof/>
                <w:webHidden/>
              </w:rPr>
              <w:instrText xml:space="preserve"> PAGEREF _Toc58360067 \h </w:instrText>
            </w:r>
            <w:r>
              <w:rPr>
                <w:noProof/>
                <w:webHidden/>
              </w:rPr>
            </w:r>
            <w:r>
              <w:rPr>
                <w:noProof/>
                <w:webHidden/>
              </w:rPr>
              <w:fldChar w:fldCharType="separate"/>
            </w:r>
            <w:r>
              <w:rPr>
                <w:noProof/>
                <w:webHidden/>
              </w:rPr>
              <w:t>46</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68" w:history="1">
            <w:r w:rsidRPr="00D82645">
              <w:rPr>
                <w:rStyle w:val="aa"/>
                <w:noProof/>
              </w:rPr>
              <w:t>2.4.4</w:t>
            </w:r>
            <w:r>
              <w:rPr>
                <w:rFonts w:asciiTheme="minorHAnsi" w:eastAsiaTheme="minorEastAsia" w:hAnsiTheme="minorHAnsi" w:cstheme="minorBidi"/>
                <w:noProof/>
                <w:sz w:val="21"/>
              </w:rPr>
              <w:tab/>
            </w:r>
            <w:r w:rsidRPr="00D82645">
              <w:rPr>
                <w:rStyle w:val="aa"/>
                <w:noProof/>
              </w:rPr>
              <w:t>生产运营负责人界面</w:t>
            </w:r>
            <w:r>
              <w:rPr>
                <w:noProof/>
                <w:webHidden/>
              </w:rPr>
              <w:tab/>
            </w:r>
            <w:r>
              <w:rPr>
                <w:noProof/>
                <w:webHidden/>
              </w:rPr>
              <w:fldChar w:fldCharType="begin"/>
            </w:r>
            <w:r>
              <w:rPr>
                <w:noProof/>
                <w:webHidden/>
              </w:rPr>
              <w:instrText xml:space="preserve"> PAGEREF _Toc58360068 \h </w:instrText>
            </w:r>
            <w:r>
              <w:rPr>
                <w:noProof/>
                <w:webHidden/>
              </w:rPr>
            </w:r>
            <w:r>
              <w:rPr>
                <w:noProof/>
                <w:webHidden/>
              </w:rPr>
              <w:fldChar w:fldCharType="separate"/>
            </w:r>
            <w:r>
              <w:rPr>
                <w:noProof/>
                <w:webHidden/>
              </w:rPr>
              <w:t>50</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69" w:history="1">
            <w:r w:rsidRPr="00D82645">
              <w:rPr>
                <w:rStyle w:val="aa"/>
                <w:noProof/>
              </w:rPr>
              <w:t>2.4.5</w:t>
            </w:r>
            <w:r>
              <w:rPr>
                <w:rFonts w:asciiTheme="minorHAnsi" w:eastAsiaTheme="minorEastAsia" w:hAnsiTheme="minorHAnsi" w:cstheme="minorBidi"/>
                <w:noProof/>
                <w:sz w:val="21"/>
              </w:rPr>
              <w:tab/>
            </w:r>
            <w:r w:rsidRPr="00D82645">
              <w:rPr>
                <w:rStyle w:val="aa"/>
                <w:noProof/>
              </w:rPr>
              <w:t>技术负责人界面</w:t>
            </w:r>
            <w:r>
              <w:rPr>
                <w:noProof/>
                <w:webHidden/>
              </w:rPr>
              <w:tab/>
            </w:r>
            <w:r>
              <w:rPr>
                <w:noProof/>
                <w:webHidden/>
              </w:rPr>
              <w:fldChar w:fldCharType="begin"/>
            </w:r>
            <w:r>
              <w:rPr>
                <w:noProof/>
                <w:webHidden/>
              </w:rPr>
              <w:instrText xml:space="preserve"> PAGEREF _Toc58360069 \h </w:instrText>
            </w:r>
            <w:r>
              <w:rPr>
                <w:noProof/>
                <w:webHidden/>
              </w:rPr>
            </w:r>
            <w:r>
              <w:rPr>
                <w:noProof/>
                <w:webHidden/>
              </w:rPr>
              <w:fldChar w:fldCharType="separate"/>
            </w:r>
            <w:r>
              <w:rPr>
                <w:noProof/>
                <w:webHidden/>
              </w:rPr>
              <w:t>52</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70" w:history="1">
            <w:r w:rsidRPr="00D82645">
              <w:rPr>
                <w:rStyle w:val="aa"/>
                <w:noProof/>
              </w:rPr>
              <w:t>2.4.6</w:t>
            </w:r>
            <w:r>
              <w:rPr>
                <w:rFonts w:asciiTheme="minorHAnsi" w:eastAsiaTheme="minorEastAsia" w:hAnsiTheme="minorHAnsi" w:cstheme="minorBidi"/>
                <w:noProof/>
                <w:sz w:val="21"/>
              </w:rPr>
              <w:tab/>
            </w:r>
            <w:r w:rsidRPr="00D82645">
              <w:rPr>
                <w:rStyle w:val="aa"/>
                <w:noProof/>
              </w:rPr>
              <w:t>财务负责人界面</w:t>
            </w:r>
            <w:r>
              <w:rPr>
                <w:noProof/>
                <w:webHidden/>
              </w:rPr>
              <w:tab/>
            </w:r>
            <w:r>
              <w:rPr>
                <w:noProof/>
                <w:webHidden/>
              </w:rPr>
              <w:fldChar w:fldCharType="begin"/>
            </w:r>
            <w:r>
              <w:rPr>
                <w:noProof/>
                <w:webHidden/>
              </w:rPr>
              <w:instrText xml:space="preserve"> PAGEREF _Toc58360070 \h </w:instrText>
            </w:r>
            <w:r>
              <w:rPr>
                <w:noProof/>
                <w:webHidden/>
              </w:rPr>
            </w:r>
            <w:r>
              <w:rPr>
                <w:noProof/>
                <w:webHidden/>
              </w:rPr>
              <w:fldChar w:fldCharType="separate"/>
            </w:r>
            <w:r>
              <w:rPr>
                <w:noProof/>
                <w:webHidden/>
              </w:rPr>
              <w:t>54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71" w:history="1">
            <w:r w:rsidRPr="00D82645">
              <w:rPr>
                <w:rStyle w:val="aa"/>
                <w:noProof/>
              </w:rPr>
              <w:t>2.4.7</w:t>
            </w:r>
            <w:r>
              <w:rPr>
                <w:rFonts w:asciiTheme="minorHAnsi" w:eastAsiaTheme="minorEastAsia" w:hAnsiTheme="minorHAnsi" w:cstheme="minorBidi"/>
                <w:noProof/>
                <w:sz w:val="21"/>
              </w:rPr>
              <w:tab/>
            </w:r>
            <w:r w:rsidRPr="00D82645">
              <w:rPr>
                <w:rStyle w:val="aa"/>
                <w:noProof/>
              </w:rPr>
              <w:t>输电项目情况界面</w:t>
            </w:r>
            <w:r>
              <w:rPr>
                <w:noProof/>
                <w:webHidden/>
              </w:rPr>
              <w:tab/>
            </w:r>
            <w:r>
              <w:rPr>
                <w:noProof/>
                <w:webHidden/>
              </w:rPr>
              <w:fldChar w:fldCharType="begin"/>
            </w:r>
            <w:r>
              <w:rPr>
                <w:noProof/>
                <w:webHidden/>
              </w:rPr>
              <w:instrText xml:space="preserve"> PAGEREF _Toc58360071 \h </w:instrText>
            </w:r>
            <w:r>
              <w:rPr>
                <w:noProof/>
                <w:webHidden/>
              </w:rPr>
            </w:r>
            <w:r>
              <w:rPr>
                <w:noProof/>
                <w:webHidden/>
              </w:rPr>
              <w:fldChar w:fldCharType="separate"/>
            </w:r>
            <w:r>
              <w:rPr>
                <w:noProof/>
                <w:webHidden/>
              </w:rPr>
              <w:t>56</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72" w:history="1">
            <w:r w:rsidRPr="00D82645">
              <w:rPr>
                <w:rStyle w:val="aa"/>
                <w:noProof/>
              </w:rPr>
              <w:t>2.4.8</w:t>
            </w:r>
            <w:r>
              <w:rPr>
                <w:rFonts w:asciiTheme="minorHAnsi" w:eastAsiaTheme="minorEastAsia" w:hAnsiTheme="minorHAnsi" w:cstheme="minorBidi"/>
                <w:noProof/>
                <w:sz w:val="21"/>
              </w:rPr>
              <w:tab/>
            </w:r>
            <w:r w:rsidRPr="00D82645">
              <w:rPr>
                <w:rStyle w:val="aa"/>
                <w:noProof/>
              </w:rPr>
              <w:t>财务能力界面</w:t>
            </w:r>
            <w:r>
              <w:rPr>
                <w:noProof/>
                <w:webHidden/>
              </w:rPr>
              <w:tab/>
            </w:r>
            <w:r>
              <w:rPr>
                <w:noProof/>
                <w:webHidden/>
              </w:rPr>
              <w:fldChar w:fldCharType="begin"/>
            </w:r>
            <w:r>
              <w:rPr>
                <w:noProof/>
                <w:webHidden/>
              </w:rPr>
              <w:instrText xml:space="preserve"> PAGEREF _Toc58360072 \h </w:instrText>
            </w:r>
            <w:r>
              <w:rPr>
                <w:noProof/>
                <w:webHidden/>
              </w:rPr>
            </w:r>
            <w:r>
              <w:rPr>
                <w:noProof/>
                <w:webHidden/>
              </w:rPr>
              <w:fldChar w:fldCharType="separate"/>
            </w:r>
            <w:r>
              <w:rPr>
                <w:noProof/>
                <w:webHidden/>
              </w:rPr>
              <w:t>57</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73" w:history="1">
            <w:r w:rsidRPr="00D82645">
              <w:rPr>
                <w:rStyle w:val="aa"/>
                <w:noProof/>
              </w:rPr>
              <w:t>2.5</w:t>
            </w:r>
            <w:r>
              <w:rPr>
                <w:rFonts w:asciiTheme="minorHAnsi" w:eastAsiaTheme="minorEastAsia" w:hAnsiTheme="minorHAnsi" w:cstheme="minorBidi"/>
                <w:noProof/>
                <w:sz w:val="21"/>
              </w:rPr>
              <w:tab/>
            </w:r>
            <w:r w:rsidRPr="00D82645">
              <w:rPr>
                <w:rStyle w:val="aa"/>
                <w:noProof/>
              </w:rPr>
              <w:t>许可证注销</w:t>
            </w:r>
            <w:r>
              <w:rPr>
                <w:noProof/>
                <w:webHidden/>
              </w:rPr>
              <w:tab/>
            </w:r>
            <w:r>
              <w:rPr>
                <w:noProof/>
                <w:webHidden/>
              </w:rPr>
              <w:fldChar w:fldCharType="begin"/>
            </w:r>
            <w:r>
              <w:rPr>
                <w:noProof/>
                <w:webHidden/>
              </w:rPr>
              <w:instrText xml:space="preserve"> PAGEREF _Toc58360073 \h </w:instrText>
            </w:r>
            <w:r>
              <w:rPr>
                <w:noProof/>
                <w:webHidden/>
              </w:rPr>
            </w:r>
            <w:r>
              <w:rPr>
                <w:noProof/>
                <w:webHidden/>
              </w:rPr>
              <w:fldChar w:fldCharType="separate"/>
            </w:r>
            <w:r>
              <w:rPr>
                <w:noProof/>
                <w:webHidden/>
              </w:rPr>
              <w:t>61</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74" w:history="1">
            <w:r w:rsidRPr="00D82645">
              <w:rPr>
                <w:rStyle w:val="aa"/>
                <w:noProof/>
              </w:rPr>
              <w:t>2.6</w:t>
            </w:r>
            <w:r>
              <w:rPr>
                <w:rFonts w:asciiTheme="minorHAnsi" w:eastAsiaTheme="minorEastAsia" w:hAnsiTheme="minorHAnsi" w:cstheme="minorBidi"/>
                <w:noProof/>
                <w:sz w:val="21"/>
              </w:rPr>
              <w:tab/>
            </w:r>
            <w:r w:rsidRPr="00D82645">
              <w:rPr>
                <w:rStyle w:val="aa"/>
                <w:noProof/>
              </w:rPr>
              <w:t>许可证补（换）证申请</w:t>
            </w:r>
            <w:r>
              <w:rPr>
                <w:noProof/>
                <w:webHidden/>
              </w:rPr>
              <w:tab/>
            </w:r>
            <w:r>
              <w:rPr>
                <w:noProof/>
                <w:webHidden/>
              </w:rPr>
              <w:fldChar w:fldCharType="begin"/>
            </w:r>
            <w:r>
              <w:rPr>
                <w:noProof/>
                <w:webHidden/>
              </w:rPr>
              <w:instrText xml:space="preserve"> PAGEREF _Toc58360074 \h </w:instrText>
            </w:r>
            <w:r>
              <w:rPr>
                <w:noProof/>
                <w:webHidden/>
              </w:rPr>
            </w:r>
            <w:r>
              <w:rPr>
                <w:noProof/>
                <w:webHidden/>
              </w:rPr>
              <w:fldChar w:fldCharType="separate"/>
            </w:r>
            <w:r>
              <w:rPr>
                <w:noProof/>
                <w:webHidden/>
              </w:rPr>
              <w:t>62</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75" w:history="1">
            <w:r w:rsidRPr="00D82645">
              <w:rPr>
                <w:rStyle w:val="aa"/>
                <w:noProof/>
              </w:rPr>
              <w:t>2.6.1</w:t>
            </w:r>
            <w:r>
              <w:rPr>
                <w:rFonts w:asciiTheme="minorHAnsi" w:eastAsiaTheme="minorEastAsia" w:hAnsiTheme="minorHAnsi" w:cstheme="minorBidi"/>
                <w:noProof/>
                <w:sz w:val="21"/>
              </w:rPr>
              <w:tab/>
            </w:r>
            <w:r w:rsidRPr="00D82645">
              <w:rPr>
                <w:rStyle w:val="aa"/>
                <w:noProof/>
              </w:rPr>
              <w:t>自贸区</w:t>
            </w:r>
            <w:r>
              <w:rPr>
                <w:noProof/>
                <w:webHidden/>
              </w:rPr>
              <w:tab/>
            </w:r>
            <w:r>
              <w:rPr>
                <w:noProof/>
                <w:webHidden/>
              </w:rPr>
              <w:fldChar w:fldCharType="begin"/>
            </w:r>
            <w:r>
              <w:rPr>
                <w:noProof/>
                <w:webHidden/>
              </w:rPr>
              <w:instrText xml:space="preserve"> PAGEREF _Toc58360075 \h </w:instrText>
            </w:r>
            <w:r>
              <w:rPr>
                <w:noProof/>
                <w:webHidden/>
              </w:rPr>
            </w:r>
            <w:r>
              <w:rPr>
                <w:noProof/>
                <w:webHidden/>
              </w:rPr>
              <w:fldChar w:fldCharType="separate"/>
            </w:r>
            <w:r>
              <w:rPr>
                <w:noProof/>
                <w:webHidden/>
              </w:rPr>
              <w:t>63</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76" w:history="1">
            <w:r w:rsidRPr="00D82645">
              <w:rPr>
                <w:rStyle w:val="aa"/>
                <w:noProof/>
              </w:rPr>
              <w:t>2.7</w:t>
            </w:r>
            <w:r>
              <w:rPr>
                <w:rFonts w:asciiTheme="minorHAnsi" w:eastAsiaTheme="minorEastAsia" w:hAnsiTheme="minorHAnsi" w:cstheme="minorBidi"/>
                <w:noProof/>
                <w:sz w:val="21"/>
              </w:rPr>
              <w:tab/>
            </w:r>
            <w:r w:rsidRPr="00D82645">
              <w:rPr>
                <w:rStyle w:val="aa"/>
                <w:noProof/>
              </w:rPr>
              <w:t>重大事项报告</w:t>
            </w:r>
            <w:r>
              <w:rPr>
                <w:noProof/>
                <w:webHidden/>
              </w:rPr>
              <w:tab/>
            </w:r>
            <w:r>
              <w:rPr>
                <w:noProof/>
                <w:webHidden/>
              </w:rPr>
              <w:fldChar w:fldCharType="begin"/>
            </w:r>
            <w:r>
              <w:rPr>
                <w:noProof/>
                <w:webHidden/>
              </w:rPr>
              <w:instrText xml:space="preserve"> PAGEREF _Toc58360076 \h </w:instrText>
            </w:r>
            <w:r>
              <w:rPr>
                <w:noProof/>
                <w:webHidden/>
              </w:rPr>
            </w:r>
            <w:r>
              <w:rPr>
                <w:noProof/>
                <w:webHidden/>
              </w:rPr>
              <w:fldChar w:fldCharType="separate"/>
            </w:r>
            <w:r>
              <w:rPr>
                <w:noProof/>
                <w:webHidden/>
              </w:rPr>
              <w:t>64</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77" w:history="1">
            <w:r w:rsidRPr="00D82645">
              <w:rPr>
                <w:rStyle w:val="aa"/>
                <w:noProof/>
              </w:rPr>
              <w:t>2.8</w:t>
            </w:r>
            <w:r>
              <w:rPr>
                <w:rFonts w:asciiTheme="minorHAnsi" w:eastAsiaTheme="minorEastAsia" w:hAnsiTheme="minorHAnsi" w:cstheme="minorBidi"/>
                <w:noProof/>
                <w:sz w:val="21"/>
              </w:rPr>
              <w:tab/>
            </w:r>
            <w:r w:rsidRPr="00D82645">
              <w:rPr>
                <w:rStyle w:val="aa"/>
                <w:noProof/>
              </w:rPr>
              <w:t>业务办理终止申请</w:t>
            </w:r>
            <w:r>
              <w:rPr>
                <w:noProof/>
                <w:webHidden/>
              </w:rPr>
              <w:tab/>
            </w:r>
            <w:r>
              <w:rPr>
                <w:noProof/>
                <w:webHidden/>
              </w:rPr>
              <w:fldChar w:fldCharType="begin"/>
            </w:r>
            <w:r>
              <w:rPr>
                <w:noProof/>
                <w:webHidden/>
              </w:rPr>
              <w:instrText xml:space="preserve"> PAGEREF _Toc58360077 \h </w:instrText>
            </w:r>
            <w:r>
              <w:rPr>
                <w:noProof/>
                <w:webHidden/>
              </w:rPr>
            </w:r>
            <w:r>
              <w:rPr>
                <w:noProof/>
                <w:webHidden/>
              </w:rPr>
              <w:fldChar w:fldCharType="separate"/>
            </w:r>
            <w:r>
              <w:rPr>
                <w:noProof/>
                <w:webHidden/>
              </w:rPr>
              <w:t>65</w:t>
            </w:r>
            <w:r>
              <w:rPr>
                <w:noProof/>
                <w:webHidden/>
              </w:rPr>
              <w:fldChar w:fldCharType="end"/>
            </w:r>
          </w:hyperlink>
        </w:p>
        <w:p w:rsidR="005F5C6F" w:rsidRDefault="005F5C6F">
          <w:pPr>
            <w:pStyle w:val="TOC1"/>
            <w:tabs>
              <w:tab w:val="left" w:pos="1680"/>
              <w:tab w:val="right" w:leader="middleDot" w:pos="8296"/>
            </w:tabs>
            <w:ind w:firstLine="480"/>
            <w:rPr>
              <w:rFonts w:asciiTheme="minorHAnsi" w:eastAsiaTheme="minorEastAsia" w:hAnsiTheme="minorHAnsi" w:cstheme="minorBidi"/>
              <w:noProof/>
              <w:sz w:val="21"/>
            </w:rPr>
          </w:pPr>
          <w:hyperlink w:anchor="_Toc58360078" w:history="1">
            <w:r w:rsidRPr="00D82645">
              <w:rPr>
                <w:rStyle w:val="aa"/>
                <w:noProof/>
              </w:rPr>
              <w:t>第</w:t>
            </w:r>
            <w:r w:rsidRPr="00D82645">
              <w:rPr>
                <w:rStyle w:val="aa"/>
                <w:noProof/>
              </w:rPr>
              <w:t>3</w:t>
            </w:r>
            <w:r w:rsidRPr="00D82645">
              <w:rPr>
                <w:rStyle w:val="aa"/>
                <w:noProof/>
              </w:rPr>
              <w:t>章</w:t>
            </w:r>
            <w:r w:rsidRPr="00D82645">
              <w:rPr>
                <w:rStyle w:val="aa"/>
                <w:noProof/>
              </w:rPr>
              <w:t>.</w:t>
            </w:r>
            <w:r>
              <w:rPr>
                <w:rFonts w:asciiTheme="minorHAnsi" w:eastAsiaTheme="minorEastAsia" w:hAnsiTheme="minorHAnsi" w:cstheme="minorBidi"/>
                <w:noProof/>
                <w:sz w:val="21"/>
              </w:rPr>
              <w:tab/>
            </w:r>
            <w:r w:rsidRPr="00D82645">
              <w:rPr>
                <w:rStyle w:val="aa"/>
                <w:noProof/>
              </w:rPr>
              <w:t>信息查询</w:t>
            </w:r>
            <w:r>
              <w:rPr>
                <w:noProof/>
                <w:webHidden/>
              </w:rPr>
              <w:tab/>
            </w:r>
            <w:r>
              <w:rPr>
                <w:noProof/>
                <w:webHidden/>
              </w:rPr>
              <w:fldChar w:fldCharType="begin"/>
            </w:r>
            <w:r>
              <w:rPr>
                <w:noProof/>
                <w:webHidden/>
              </w:rPr>
              <w:instrText xml:space="preserve"> PAGEREF _Toc58360078 \h </w:instrText>
            </w:r>
            <w:r>
              <w:rPr>
                <w:noProof/>
                <w:webHidden/>
              </w:rPr>
            </w:r>
            <w:r>
              <w:rPr>
                <w:noProof/>
                <w:webHidden/>
              </w:rPr>
              <w:fldChar w:fldCharType="separate"/>
            </w:r>
            <w:r>
              <w:rPr>
                <w:noProof/>
                <w:webHidden/>
              </w:rPr>
              <w:t>66</w:t>
            </w:r>
            <w:r>
              <w:rPr>
                <w:noProof/>
                <w:webHidden/>
              </w:rPr>
              <w:fldChar w:fldCharType="end"/>
            </w:r>
          </w:hyperlink>
        </w:p>
        <w:p w:rsidR="005F5C6F" w:rsidRDefault="005F5C6F">
          <w:pPr>
            <w:pStyle w:val="TOC1"/>
            <w:tabs>
              <w:tab w:val="left" w:pos="1680"/>
              <w:tab w:val="right" w:leader="middleDot" w:pos="8296"/>
            </w:tabs>
            <w:ind w:firstLine="480"/>
            <w:rPr>
              <w:rFonts w:asciiTheme="minorHAnsi" w:eastAsiaTheme="minorEastAsia" w:hAnsiTheme="minorHAnsi" w:cstheme="minorBidi"/>
              <w:noProof/>
              <w:sz w:val="21"/>
            </w:rPr>
          </w:pPr>
          <w:hyperlink w:anchor="_Toc58360079" w:history="1">
            <w:r w:rsidRPr="00D82645">
              <w:rPr>
                <w:rStyle w:val="aa"/>
                <w:noProof/>
              </w:rPr>
              <w:t>第</w:t>
            </w:r>
            <w:r w:rsidRPr="00D82645">
              <w:rPr>
                <w:rStyle w:val="aa"/>
                <w:noProof/>
              </w:rPr>
              <w:t>4</w:t>
            </w:r>
            <w:r w:rsidRPr="00D82645">
              <w:rPr>
                <w:rStyle w:val="aa"/>
                <w:noProof/>
              </w:rPr>
              <w:t>章</w:t>
            </w:r>
            <w:r w:rsidRPr="00D82645">
              <w:rPr>
                <w:rStyle w:val="aa"/>
                <w:noProof/>
              </w:rPr>
              <w:t>.</w:t>
            </w:r>
            <w:r>
              <w:rPr>
                <w:rFonts w:asciiTheme="minorHAnsi" w:eastAsiaTheme="minorEastAsia" w:hAnsiTheme="minorHAnsi" w:cstheme="minorBidi"/>
                <w:noProof/>
                <w:sz w:val="21"/>
              </w:rPr>
              <w:tab/>
            </w:r>
            <w:r w:rsidRPr="00D82645">
              <w:rPr>
                <w:rStyle w:val="aa"/>
                <w:noProof/>
              </w:rPr>
              <w:t>待办查询</w:t>
            </w:r>
            <w:r>
              <w:rPr>
                <w:noProof/>
                <w:webHidden/>
              </w:rPr>
              <w:tab/>
            </w:r>
            <w:r>
              <w:rPr>
                <w:noProof/>
                <w:webHidden/>
              </w:rPr>
              <w:fldChar w:fldCharType="begin"/>
            </w:r>
            <w:r>
              <w:rPr>
                <w:noProof/>
                <w:webHidden/>
              </w:rPr>
              <w:instrText xml:space="preserve"> PAGEREF _Toc58360079 \h </w:instrText>
            </w:r>
            <w:r>
              <w:rPr>
                <w:noProof/>
                <w:webHidden/>
              </w:rPr>
            </w:r>
            <w:r>
              <w:rPr>
                <w:noProof/>
                <w:webHidden/>
              </w:rPr>
              <w:fldChar w:fldCharType="separate"/>
            </w:r>
            <w:r>
              <w:rPr>
                <w:noProof/>
                <w:webHidden/>
              </w:rPr>
              <w:t>68</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80" w:history="1">
            <w:r w:rsidRPr="00D82645">
              <w:rPr>
                <w:rStyle w:val="aa"/>
                <w:noProof/>
              </w:rPr>
              <w:t>4.1</w:t>
            </w:r>
            <w:r>
              <w:rPr>
                <w:rFonts w:asciiTheme="minorHAnsi" w:eastAsiaTheme="minorEastAsia" w:hAnsiTheme="minorHAnsi" w:cstheme="minorBidi"/>
                <w:noProof/>
                <w:sz w:val="21"/>
              </w:rPr>
              <w:tab/>
            </w:r>
            <w:r w:rsidRPr="00D82645">
              <w:rPr>
                <w:rStyle w:val="aa"/>
                <w:noProof/>
              </w:rPr>
              <w:t>申请资料补齐</w:t>
            </w:r>
            <w:r>
              <w:rPr>
                <w:noProof/>
                <w:webHidden/>
              </w:rPr>
              <w:tab/>
            </w:r>
            <w:r>
              <w:rPr>
                <w:noProof/>
                <w:webHidden/>
              </w:rPr>
              <w:fldChar w:fldCharType="begin"/>
            </w:r>
            <w:r>
              <w:rPr>
                <w:noProof/>
                <w:webHidden/>
              </w:rPr>
              <w:instrText xml:space="preserve"> PAGEREF _Toc58360080 \h </w:instrText>
            </w:r>
            <w:r>
              <w:rPr>
                <w:noProof/>
                <w:webHidden/>
              </w:rPr>
            </w:r>
            <w:r>
              <w:rPr>
                <w:noProof/>
                <w:webHidden/>
              </w:rPr>
              <w:fldChar w:fldCharType="separate"/>
            </w:r>
            <w:r>
              <w:rPr>
                <w:noProof/>
                <w:webHidden/>
              </w:rPr>
              <w:t>68</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81" w:history="1">
            <w:r w:rsidRPr="00D82645">
              <w:rPr>
                <w:rStyle w:val="aa"/>
                <w:noProof/>
              </w:rPr>
              <w:t>4.2</w:t>
            </w:r>
            <w:r>
              <w:rPr>
                <w:rFonts w:asciiTheme="minorHAnsi" w:eastAsiaTheme="minorEastAsia" w:hAnsiTheme="minorHAnsi" w:cstheme="minorBidi"/>
                <w:noProof/>
                <w:sz w:val="21"/>
              </w:rPr>
              <w:tab/>
            </w:r>
            <w:r w:rsidRPr="00D82645">
              <w:rPr>
                <w:rStyle w:val="aa"/>
                <w:noProof/>
              </w:rPr>
              <w:t>解释性说明函</w:t>
            </w:r>
            <w:r>
              <w:rPr>
                <w:noProof/>
                <w:webHidden/>
              </w:rPr>
              <w:tab/>
            </w:r>
            <w:r>
              <w:rPr>
                <w:noProof/>
                <w:webHidden/>
              </w:rPr>
              <w:fldChar w:fldCharType="begin"/>
            </w:r>
            <w:r>
              <w:rPr>
                <w:noProof/>
                <w:webHidden/>
              </w:rPr>
              <w:instrText xml:space="preserve"> PAGEREF _Toc58360081 \h </w:instrText>
            </w:r>
            <w:r>
              <w:rPr>
                <w:noProof/>
                <w:webHidden/>
              </w:rPr>
            </w:r>
            <w:r>
              <w:rPr>
                <w:noProof/>
                <w:webHidden/>
              </w:rPr>
              <w:fldChar w:fldCharType="separate"/>
            </w:r>
            <w:r>
              <w:rPr>
                <w:noProof/>
                <w:webHidden/>
              </w:rPr>
              <w:t>69</w:t>
            </w:r>
            <w:r>
              <w:rPr>
                <w:noProof/>
                <w:webHidden/>
              </w:rPr>
              <w:fldChar w:fldCharType="end"/>
            </w:r>
          </w:hyperlink>
        </w:p>
        <w:p w:rsidR="005F5C6F" w:rsidRDefault="005F5C6F">
          <w:pPr>
            <w:pStyle w:val="TOC1"/>
            <w:tabs>
              <w:tab w:val="left" w:pos="1680"/>
              <w:tab w:val="right" w:leader="middleDot" w:pos="8296"/>
            </w:tabs>
            <w:ind w:firstLine="480"/>
            <w:rPr>
              <w:rFonts w:asciiTheme="minorHAnsi" w:eastAsiaTheme="minorEastAsia" w:hAnsiTheme="minorHAnsi" w:cstheme="minorBidi"/>
              <w:noProof/>
              <w:sz w:val="21"/>
            </w:rPr>
          </w:pPr>
          <w:hyperlink w:anchor="_Toc58360082" w:history="1">
            <w:r w:rsidRPr="00D82645">
              <w:rPr>
                <w:rStyle w:val="aa"/>
                <w:noProof/>
              </w:rPr>
              <w:t>第</w:t>
            </w:r>
            <w:r w:rsidRPr="00D82645">
              <w:rPr>
                <w:rStyle w:val="aa"/>
                <w:noProof/>
              </w:rPr>
              <w:t>5</w:t>
            </w:r>
            <w:r w:rsidRPr="00D82645">
              <w:rPr>
                <w:rStyle w:val="aa"/>
                <w:noProof/>
              </w:rPr>
              <w:t>章</w:t>
            </w:r>
            <w:r w:rsidRPr="00D82645">
              <w:rPr>
                <w:rStyle w:val="aa"/>
                <w:noProof/>
              </w:rPr>
              <w:t>.</w:t>
            </w:r>
            <w:r>
              <w:rPr>
                <w:rFonts w:asciiTheme="minorHAnsi" w:eastAsiaTheme="minorEastAsia" w:hAnsiTheme="minorHAnsi" w:cstheme="minorBidi"/>
                <w:noProof/>
                <w:sz w:val="21"/>
              </w:rPr>
              <w:tab/>
            </w:r>
            <w:r w:rsidRPr="00D82645">
              <w:rPr>
                <w:rStyle w:val="aa"/>
                <w:noProof/>
              </w:rPr>
              <w:t>好差评</w:t>
            </w:r>
            <w:r>
              <w:rPr>
                <w:noProof/>
                <w:webHidden/>
              </w:rPr>
              <w:tab/>
            </w:r>
            <w:r>
              <w:rPr>
                <w:noProof/>
                <w:webHidden/>
              </w:rPr>
              <w:fldChar w:fldCharType="begin"/>
            </w:r>
            <w:r>
              <w:rPr>
                <w:noProof/>
                <w:webHidden/>
              </w:rPr>
              <w:instrText xml:space="preserve"> PAGEREF _Toc58360082 \h </w:instrText>
            </w:r>
            <w:r>
              <w:rPr>
                <w:noProof/>
                <w:webHidden/>
              </w:rPr>
            </w:r>
            <w:r>
              <w:rPr>
                <w:noProof/>
                <w:webHidden/>
              </w:rPr>
              <w:fldChar w:fldCharType="separate"/>
            </w:r>
            <w:r>
              <w:rPr>
                <w:noProof/>
                <w:webHidden/>
              </w:rPr>
              <w:t>71</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83" w:history="1">
            <w:r w:rsidRPr="00D82645">
              <w:rPr>
                <w:rStyle w:val="aa"/>
                <w:noProof/>
              </w:rPr>
              <w:t>5.1</w:t>
            </w:r>
            <w:r>
              <w:rPr>
                <w:rFonts w:asciiTheme="minorHAnsi" w:eastAsiaTheme="minorEastAsia" w:hAnsiTheme="minorHAnsi" w:cstheme="minorBidi"/>
                <w:noProof/>
                <w:sz w:val="21"/>
              </w:rPr>
              <w:tab/>
            </w:r>
            <w:r w:rsidRPr="00D82645">
              <w:rPr>
                <w:rStyle w:val="aa"/>
                <w:noProof/>
              </w:rPr>
              <w:t>一事一评</w:t>
            </w:r>
            <w:r>
              <w:rPr>
                <w:noProof/>
                <w:webHidden/>
              </w:rPr>
              <w:tab/>
            </w:r>
            <w:r>
              <w:rPr>
                <w:noProof/>
                <w:webHidden/>
              </w:rPr>
              <w:fldChar w:fldCharType="begin"/>
            </w:r>
            <w:r>
              <w:rPr>
                <w:noProof/>
                <w:webHidden/>
              </w:rPr>
              <w:instrText xml:space="preserve"> PAGEREF _Toc58360083 \h </w:instrText>
            </w:r>
            <w:r>
              <w:rPr>
                <w:noProof/>
                <w:webHidden/>
              </w:rPr>
            </w:r>
            <w:r>
              <w:rPr>
                <w:noProof/>
                <w:webHidden/>
              </w:rPr>
              <w:fldChar w:fldCharType="separate"/>
            </w:r>
            <w:r>
              <w:rPr>
                <w:noProof/>
                <w:webHidden/>
              </w:rPr>
              <w:t>71</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84" w:history="1">
            <w:r w:rsidRPr="00D82645">
              <w:rPr>
                <w:rStyle w:val="aa"/>
                <w:noProof/>
              </w:rPr>
              <w:t>5.1.1</w:t>
            </w:r>
            <w:r>
              <w:rPr>
                <w:rFonts w:asciiTheme="minorHAnsi" w:eastAsiaTheme="minorEastAsia" w:hAnsiTheme="minorHAnsi" w:cstheme="minorBidi"/>
                <w:noProof/>
                <w:sz w:val="21"/>
              </w:rPr>
              <w:tab/>
            </w:r>
            <w:r w:rsidRPr="00D82645">
              <w:rPr>
                <w:rStyle w:val="aa"/>
                <w:noProof/>
              </w:rPr>
              <w:t>一事一评界面</w:t>
            </w:r>
            <w:r>
              <w:rPr>
                <w:noProof/>
                <w:webHidden/>
              </w:rPr>
              <w:tab/>
            </w:r>
            <w:r>
              <w:rPr>
                <w:noProof/>
                <w:webHidden/>
              </w:rPr>
              <w:fldChar w:fldCharType="begin"/>
            </w:r>
            <w:r>
              <w:rPr>
                <w:noProof/>
                <w:webHidden/>
              </w:rPr>
              <w:instrText xml:space="preserve"> PAGEREF _Toc58360084 \h </w:instrText>
            </w:r>
            <w:r>
              <w:rPr>
                <w:noProof/>
                <w:webHidden/>
              </w:rPr>
            </w:r>
            <w:r>
              <w:rPr>
                <w:noProof/>
                <w:webHidden/>
              </w:rPr>
              <w:fldChar w:fldCharType="separate"/>
            </w:r>
            <w:r>
              <w:rPr>
                <w:noProof/>
                <w:webHidden/>
              </w:rPr>
              <w:t>71</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85" w:history="1">
            <w:r w:rsidRPr="00D82645">
              <w:rPr>
                <w:rStyle w:val="aa"/>
                <w:noProof/>
              </w:rPr>
              <w:t>5.1.2</w:t>
            </w:r>
            <w:r>
              <w:rPr>
                <w:rFonts w:asciiTheme="minorHAnsi" w:eastAsiaTheme="minorEastAsia" w:hAnsiTheme="minorHAnsi" w:cstheme="minorBidi"/>
                <w:noProof/>
                <w:sz w:val="21"/>
              </w:rPr>
              <w:tab/>
            </w:r>
            <w:r w:rsidRPr="00D82645">
              <w:rPr>
                <w:rStyle w:val="aa"/>
                <w:noProof/>
              </w:rPr>
              <w:t>好差评服务页面</w:t>
            </w:r>
            <w:r>
              <w:rPr>
                <w:noProof/>
                <w:webHidden/>
              </w:rPr>
              <w:tab/>
            </w:r>
            <w:r>
              <w:rPr>
                <w:noProof/>
                <w:webHidden/>
              </w:rPr>
              <w:fldChar w:fldCharType="begin"/>
            </w:r>
            <w:r>
              <w:rPr>
                <w:noProof/>
                <w:webHidden/>
              </w:rPr>
              <w:instrText xml:space="preserve"> PAGEREF _Toc58360085 \h </w:instrText>
            </w:r>
            <w:r>
              <w:rPr>
                <w:noProof/>
                <w:webHidden/>
              </w:rPr>
            </w:r>
            <w:r>
              <w:rPr>
                <w:noProof/>
                <w:webHidden/>
              </w:rPr>
              <w:fldChar w:fldCharType="separate"/>
            </w:r>
            <w:r>
              <w:rPr>
                <w:noProof/>
                <w:webHidden/>
              </w:rPr>
              <w:t>72</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86" w:history="1">
            <w:r w:rsidRPr="00D82645">
              <w:rPr>
                <w:rStyle w:val="aa"/>
                <w:noProof/>
              </w:rPr>
              <w:t>5.2</w:t>
            </w:r>
            <w:r>
              <w:rPr>
                <w:rFonts w:asciiTheme="minorHAnsi" w:eastAsiaTheme="minorEastAsia" w:hAnsiTheme="minorHAnsi" w:cstheme="minorBidi"/>
                <w:noProof/>
                <w:sz w:val="21"/>
              </w:rPr>
              <w:tab/>
            </w:r>
            <w:r w:rsidRPr="00D82645">
              <w:rPr>
                <w:rStyle w:val="aa"/>
                <w:noProof/>
              </w:rPr>
              <w:t>扫码一次一评</w:t>
            </w:r>
            <w:r>
              <w:rPr>
                <w:noProof/>
                <w:webHidden/>
              </w:rPr>
              <w:tab/>
            </w:r>
            <w:r>
              <w:rPr>
                <w:noProof/>
                <w:webHidden/>
              </w:rPr>
              <w:fldChar w:fldCharType="begin"/>
            </w:r>
            <w:r>
              <w:rPr>
                <w:noProof/>
                <w:webHidden/>
              </w:rPr>
              <w:instrText xml:space="preserve"> PAGEREF _Toc58360086 \h </w:instrText>
            </w:r>
            <w:r>
              <w:rPr>
                <w:noProof/>
                <w:webHidden/>
              </w:rPr>
            </w:r>
            <w:r>
              <w:rPr>
                <w:noProof/>
                <w:webHidden/>
              </w:rPr>
              <w:fldChar w:fldCharType="separate"/>
            </w:r>
            <w:r>
              <w:rPr>
                <w:noProof/>
                <w:webHidden/>
              </w:rPr>
              <w:t>73</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87" w:history="1">
            <w:r w:rsidRPr="00D82645">
              <w:rPr>
                <w:rStyle w:val="aa"/>
                <w:noProof/>
              </w:rPr>
              <w:t>5.2.1</w:t>
            </w:r>
            <w:r>
              <w:rPr>
                <w:rFonts w:asciiTheme="minorHAnsi" w:eastAsiaTheme="minorEastAsia" w:hAnsiTheme="minorHAnsi" w:cstheme="minorBidi"/>
                <w:noProof/>
                <w:sz w:val="21"/>
              </w:rPr>
              <w:tab/>
            </w:r>
            <w:r w:rsidRPr="00D82645">
              <w:rPr>
                <w:rStyle w:val="aa"/>
                <w:noProof/>
              </w:rPr>
              <w:t>一次一评生成二维码界面</w:t>
            </w:r>
            <w:r>
              <w:rPr>
                <w:noProof/>
                <w:webHidden/>
              </w:rPr>
              <w:tab/>
            </w:r>
            <w:r>
              <w:rPr>
                <w:noProof/>
                <w:webHidden/>
              </w:rPr>
              <w:fldChar w:fldCharType="begin"/>
            </w:r>
            <w:r>
              <w:rPr>
                <w:noProof/>
                <w:webHidden/>
              </w:rPr>
              <w:instrText xml:space="preserve"> PAGEREF _Toc58360087 \h </w:instrText>
            </w:r>
            <w:r>
              <w:rPr>
                <w:noProof/>
                <w:webHidden/>
              </w:rPr>
            </w:r>
            <w:r>
              <w:rPr>
                <w:noProof/>
                <w:webHidden/>
              </w:rPr>
              <w:fldChar w:fldCharType="separate"/>
            </w:r>
            <w:r>
              <w:rPr>
                <w:noProof/>
                <w:webHidden/>
              </w:rPr>
              <w:t>73</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88" w:history="1">
            <w:r w:rsidRPr="00D82645">
              <w:rPr>
                <w:rStyle w:val="aa"/>
                <w:noProof/>
              </w:rPr>
              <w:t>5.2.2</w:t>
            </w:r>
            <w:r>
              <w:rPr>
                <w:rFonts w:asciiTheme="minorHAnsi" w:eastAsiaTheme="minorEastAsia" w:hAnsiTheme="minorHAnsi" w:cstheme="minorBidi"/>
                <w:noProof/>
                <w:sz w:val="21"/>
              </w:rPr>
              <w:tab/>
            </w:r>
            <w:r w:rsidRPr="00D82645">
              <w:rPr>
                <w:rStyle w:val="aa"/>
                <w:noProof/>
              </w:rPr>
              <w:t>扫码一次一评界面</w:t>
            </w:r>
            <w:r>
              <w:rPr>
                <w:noProof/>
                <w:webHidden/>
              </w:rPr>
              <w:tab/>
            </w:r>
            <w:r>
              <w:rPr>
                <w:noProof/>
                <w:webHidden/>
              </w:rPr>
              <w:fldChar w:fldCharType="begin"/>
            </w:r>
            <w:r>
              <w:rPr>
                <w:noProof/>
                <w:webHidden/>
              </w:rPr>
              <w:instrText xml:space="preserve"> PAGEREF _Toc58360088 \h </w:instrText>
            </w:r>
            <w:r>
              <w:rPr>
                <w:noProof/>
                <w:webHidden/>
              </w:rPr>
            </w:r>
            <w:r>
              <w:rPr>
                <w:noProof/>
                <w:webHidden/>
              </w:rPr>
              <w:fldChar w:fldCharType="separate"/>
            </w:r>
            <w:r>
              <w:rPr>
                <w:noProof/>
                <w:webHidden/>
              </w:rPr>
              <w:t>73</w:t>
            </w:r>
            <w:r>
              <w:rPr>
                <w:noProof/>
                <w:webHidden/>
              </w:rPr>
              <w:fldChar w:fldCharType="end"/>
            </w:r>
          </w:hyperlink>
        </w:p>
        <w:p w:rsidR="005F5C6F" w:rsidRDefault="005F5C6F">
          <w:pPr>
            <w:pStyle w:val="TOC2"/>
            <w:tabs>
              <w:tab w:val="left" w:pos="1680"/>
              <w:tab w:val="right" w:leader="middleDot" w:pos="8296"/>
            </w:tabs>
            <w:ind w:left="480" w:firstLine="480"/>
            <w:rPr>
              <w:rFonts w:asciiTheme="minorHAnsi" w:eastAsiaTheme="minorEastAsia" w:hAnsiTheme="minorHAnsi" w:cstheme="minorBidi"/>
              <w:noProof/>
              <w:sz w:val="21"/>
            </w:rPr>
          </w:pPr>
          <w:hyperlink w:anchor="_Toc58360089" w:history="1">
            <w:r w:rsidRPr="00D82645">
              <w:rPr>
                <w:rStyle w:val="aa"/>
                <w:noProof/>
              </w:rPr>
              <w:t>5.3</w:t>
            </w:r>
            <w:r>
              <w:rPr>
                <w:rFonts w:asciiTheme="minorHAnsi" w:eastAsiaTheme="minorEastAsia" w:hAnsiTheme="minorHAnsi" w:cstheme="minorBidi"/>
                <w:noProof/>
                <w:sz w:val="21"/>
              </w:rPr>
              <w:tab/>
            </w:r>
            <w:r w:rsidRPr="00D82645">
              <w:rPr>
                <w:rStyle w:val="aa"/>
                <w:noProof/>
              </w:rPr>
              <w:t>扫码一事一评</w:t>
            </w:r>
            <w:r>
              <w:rPr>
                <w:noProof/>
                <w:webHidden/>
              </w:rPr>
              <w:tab/>
            </w:r>
            <w:r>
              <w:rPr>
                <w:noProof/>
                <w:webHidden/>
              </w:rPr>
              <w:fldChar w:fldCharType="begin"/>
            </w:r>
            <w:r>
              <w:rPr>
                <w:noProof/>
                <w:webHidden/>
              </w:rPr>
              <w:instrText xml:space="preserve"> PAGEREF _Toc58360089 \h </w:instrText>
            </w:r>
            <w:r>
              <w:rPr>
                <w:noProof/>
                <w:webHidden/>
              </w:rPr>
            </w:r>
            <w:r>
              <w:rPr>
                <w:noProof/>
                <w:webHidden/>
              </w:rPr>
              <w:fldChar w:fldCharType="separate"/>
            </w:r>
            <w:r>
              <w:rPr>
                <w:noProof/>
                <w:webHidden/>
              </w:rPr>
              <w:t>74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90" w:history="1">
            <w:r w:rsidRPr="00D82645">
              <w:rPr>
                <w:rStyle w:val="aa"/>
                <w:noProof/>
              </w:rPr>
              <w:t>5.3.1</w:t>
            </w:r>
            <w:r>
              <w:rPr>
                <w:rFonts w:asciiTheme="minorHAnsi" w:eastAsiaTheme="minorEastAsia" w:hAnsiTheme="minorHAnsi" w:cstheme="minorBidi"/>
                <w:noProof/>
                <w:sz w:val="21"/>
              </w:rPr>
              <w:tab/>
            </w:r>
            <w:r w:rsidRPr="00D82645">
              <w:rPr>
                <w:rStyle w:val="aa"/>
                <w:noProof/>
              </w:rPr>
              <w:t>一事一评生成二维码界面</w:t>
            </w:r>
            <w:r>
              <w:rPr>
                <w:noProof/>
                <w:webHidden/>
              </w:rPr>
              <w:tab/>
            </w:r>
            <w:r>
              <w:rPr>
                <w:noProof/>
                <w:webHidden/>
              </w:rPr>
              <w:fldChar w:fldCharType="begin"/>
            </w:r>
            <w:r>
              <w:rPr>
                <w:noProof/>
                <w:webHidden/>
              </w:rPr>
              <w:instrText xml:space="preserve"> PAGEREF _Toc58360090 \h </w:instrText>
            </w:r>
            <w:r>
              <w:rPr>
                <w:noProof/>
                <w:webHidden/>
              </w:rPr>
            </w:r>
            <w:r>
              <w:rPr>
                <w:noProof/>
                <w:webHidden/>
              </w:rPr>
              <w:fldChar w:fldCharType="separate"/>
            </w:r>
            <w:r>
              <w:rPr>
                <w:noProof/>
                <w:webHidden/>
              </w:rPr>
              <w:t>74</w:t>
            </w:r>
            <w:r>
              <w:rPr>
                <w:noProof/>
                <w:webHidden/>
              </w:rPr>
              <w:fldChar w:fldCharType="end"/>
            </w:r>
          </w:hyperlink>
        </w:p>
        <w:p w:rsidR="005F5C6F" w:rsidRDefault="005F5C6F">
          <w:pPr>
            <w:pStyle w:val="TOC3"/>
            <w:tabs>
              <w:tab w:val="left" w:pos="2076"/>
              <w:tab w:val="right" w:leader="middleDot" w:pos="8296"/>
            </w:tabs>
            <w:ind w:left="960" w:firstLine="480"/>
            <w:rPr>
              <w:rFonts w:asciiTheme="minorHAnsi" w:eastAsiaTheme="minorEastAsia" w:hAnsiTheme="minorHAnsi" w:cstheme="minorBidi"/>
              <w:noProof/>
              <w:sz w:val="21"/>
            </w:rPr>
          </w:pPr>
          <w:hyperlink w:anchor="_Toc58360091" w:history="1">
            <w:r w:rsidRPr="00D82645">
              <w:rPr>
                <w:rStyle w:val="aa"/>
                <w:noProof/>
              </w:rPr>
              <w:t>5.3.2</w:t>
            </w:r>
            <w:r>
              <w:rPr>
                <w:rFonts w:asciiTheme="minorHAnsi" w:eastAsiaTheme="minorEastAsia" w:hAnsiTheme="minorHAnsi" w:cstheme="minorBidi"/>
                <w:noProof/>
                <w:sz w:val="21"/>
              </w:rPr>
              <w:tab/>
            </w:r>
            <w:r w:rsidRPr="00D82645">
              <w:rPr>
                <w:rStyle w:val="aa"/>
                <w:noProof/>
              </w:rPr>
              <w:t>扫码一事一评界面</w:t>
            </w:r>
            <w:r>
              <w:rPr>
                <w:noProof/>
                <w:webHidden/>
              </w:rPr>
              <w:tab/>
            </w:r>
            <w:r>
              <w:rPr>
                <w:noProof/>
                <w:webHidden/>
              </w:rPr>
              <w:fldChar w:fldCharType="begin"/>
            </w:r>
            <w:r>
              <w:rPr>
                <w:noProof/>
                <w:webHidden/>
              </w:rPr>
              <w:instrText xml:space="preserve"> PAGEREF _Toc58360091 \h </w:instrText>
            </w:r>
            <w:r>
              <w:rPr>
                <w:noProof/>
                <w:webHidden/>
              </w:rPr>
            </w:r>
            <w:r>
              <w:rPr>
                <w:noProof/>
                <w:webHidden/>
              </w:rPr>
              <w:fldChar w:fldCharType="separate"/>
            </w:r>
            <w:r>
              <w:rPr>
                <w:noProof/>
                <w:webHidden/>
              </w:rPr>
              <w:t>75</w:t>
            </w:r>
            <w:r>
              <w:rPr>
                <w:noProof/>
                <w:webHidden/>
              </w:rPr>
              <w:fldChar w:fldCharType="end"/>
            </w:r>
          </w:hyperlink>
        </w:p>
        <w:p w:rsidR="00226646" w:rsidRDefault="00424FDC">
          <w:pPr>
            <w:ind w:firstLine="480"/>
          </w:pPr>
          <w:r>
            <w:rPr>
              <w:bCs/>
              <w:lang w:val="zh-CN"/>
            </w:rPr>
            <w:fldChar w:fldCharType="end"/>
          </w:r>
        </w:p>
      </w:sdtContent>
    </w:sdt>
    <w:p w:rsidR="00226646" w:rsidRDefault="00424FDC">
      <w:pPr>
        <w:pStyle w:val="1"/>
        <w:ind w:left="420"/>
      </w:pPr>
      <w:bookmarkStart w:id="1" w:name="_Toc26007"/>
      <w:bookmarkStart w:id="2" w:name="_Toc58360036"/>
      <w:r>
        <w:rPr>
          <w:rFonts w:hint="eastAsia"/>
        </w:rPr>
        <w:lastRenderedPageBreak/>
        <w:t>用户注册</w:t>
      </w:r>
      <w:bookmarkEnd w:id="1"/>
      <w:bookmarkEnd w:id="2"/>
    </w:p>
    <w:p w:rsidR="00226646" w:rsidRDefault="00424FDC">
      <w:pPr>
        <w:pStyle w:val="2"/>
      </w:pPr>
      <w:bookmarkStart w:id="3" w:name="_Toc356460564"/>
      <w:bookmarkStart w:id="4" w:name="_Toc8985"/>
      <w:bookmarkStart w:id="5" w:name="_Toc58360037"/>
      <w:r>
        <w:rPr>
          <w:rFonts w:hint="eastAsia"/>
        </w:rPr>
        <w:t>企业注册</w:t>
      </w:r>
      <w:bookmarkEnd w:id="3"/>
      <w:bookmarkEnd w:id="4"/>
      <w:bookmarkEnd w:id="5"/>
    </w:p>
    <w:p w:rsidR="00226646" w:rsidRDefault="00424FDC">
      <w:pPr>
        <w:pStyle w:val="3"/>
        <w:ind w:left="1287"/>
      </w:pPr>
      <w:bookmarkStart w:id="6" w:name="_Toc355274588"/>
      <w:bookmarkStart w:id="7" w:name="_Toc2707"/>
      <w:bookmarkStart w:id="8" w:name="_Toc354565021"/>
      <w:bookmarkStart w:id="9" w:name="_Toc356460565"/>
      <w:bookmarkStart w:id="10" w:name="_Toc58360038"/>
      <w:r>
        <w:rPr>
          <w:rFonts w:hint="eastAsia"/>
        </w:rPr>
        <w:t>企业注册</w:t>
      </w:r>
      <w:r>
        <w:t>界面</w:t>
      </w:r>
      <w:bookmarkEnd w:id="6"/>
      <w:bookmarkEnd w:id="7"/>
      <w:bookmarkEnd w:id="8"/>
      <w:bookmarkEnd w:id="9"/>
      <w:bookmarkEnd w:id="10"/>
    </w:p>
    <w:p w:rsidR="00226646" w:rsidRDefault="00424FDC">
      <w:pPr>
        <w:ind w:firstLine="420"/>
        <w:contextualSpacing w:val="0"/>
        <w:rPr>
          <w:rFonts w:ascii="宋体" w:hAnsi="宋体"/>
          <w:sz w:val="21"/>
          <w:szCs w:val="21"/>
        </w:rPr>
      </w:pPr>
      <w:r>
        <w:rPr>
          <w:rFonts w:ascii="宋体" w:hAnsi="宋体" w:hint="eastAsia"/>
          <w:sz w:val="21"/>
          <w:szCs w:val="21"/>
        </w:rPr>
        <w:t>企业用户</w:t>
      </w:r>
      <w:r>
        <w:rPr>
          <w:rFonts w:ascii="宋体" w:hAnsi="宋体"/>
          <w:sz w:val="21"/>
          <w:szCs w:val="21"/>
        </w:rPr>
        <w:t>连接到</w:t>
      </w:r>
      <w:r>
        <w:rPr>
          <w:rFonts w:ascii="宋体" w:hAnsi="宋体" w:hint="eastAsia"/>
          <w:sz w:val="21"/>
          <w:szCs w:val="21"/>
        </w:rPr>
        <w:t>资质和信用信息系统</w:t>
      </w:r>
      <w:r>
        <w:rPr>
          <w:rFonts w:ascii="宋体" w:hAnsi="宋体"/>
          <w:sz w:val="21"/>
          <w:szCs w:val="21"/>
        </w:rPr>
        <w:t>填报登录页面</w:t>
      </w:r>
      <w:r>
        <w:rPr>
          <w:rFonts w:ascii="宋体" w:hAnsi="宋体" w:hint="eastAsia"/>
          <w:sz w:val="21"/>
          <w:szCs w:val="21"/>
        </w:rPr>
        <w:t>，点击 “</w:t>
      </w:r>
      <w:r>
        <w:rPr>
          <w:rFonts w:ascii="宋体" w:hAnsi="宋体" w:hint="eastAsia"/>
          <w:b/>
          <w:sz w:val="21"/>
          <w:szCs w:val="21"/>
        </w:rPr>
        <w:t>立即注册</w:t>
      </w:r>
      <w:r>
        <w:rPr>
          <w:rFonts w:ascii="宋体" w:hAnsi="宋体" w:hint="eastAsia"/>
          <w:sz w:val="21"/>
          <w:szCs w:val="21"/>
        </w:rPr>
        <w:t>”图表，进入企业注册页面如</w:t>
      </w:r>
      <w:r>
        <w:rPr>
          <w:rFonts w:ascii="宋体" w:hAnsi="宋体"/>
          <w:sz w:val="21"/>
          <w:szCs w:val="21"/>
        </w:rPr>
        <w:t>下：</w:t>
      </w:r>
    </w:p>
    <w:p w:rsidR="00226646" w:rsidRDefault="00424FDC">
      <w:pPr>
        <w:ind w:firstLineChars="0" w:firstLine="0"/>
        <w:contextualSpacing w:val="0"/>
        <w:jc w:val="left"/>
        <w:rPr>
          <w:rFonts w:ascii="宋体" w:hAnsi="宋体"/>
          <w:sz w:val="21"/>
          <w:szCs w:val="21"/>
        </w:rPr>
      </w:pPr>
      <w:r>
        <w:rPr>
          <w:noProof/>
        </w:rPr>
        <w:drawing>
          <wp:inline distT="0" distB="0" distL="114300" distR="114300">
            <wp:extent cx="5305425" cy="4824730"/>
            <wp:effectExtent l="0" t="0" r="13335" b="635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9"/>
                    <a:stretch>
                      <a:fillRect/>
                    </a:stretch>
                  </pic:blipFill>
                  <pic:spPr>
                    <a:xfrm>
                      <a:off x="0" y="0"/>
                      <a:ext cx="5305425" cy="4824730"/>
                    </a:xfrm>
                    <a:prstGeom prst="rect">
                      <a:avLst/>
                    </a:prstGeom>
                    <a:noFill/>
                    <a:ln>
                      <a:noFill/>
                    </a:ln>
                  </pic:spPr>
                </pic:pic>
              </a:graphicData>
            </a:graphic>
          </wp:inline>
        </w:drawing>
      </w:r>
    </w:p>
    <w:p w:rsidR="00226646" w:rsidRDefault="00424FDC">
      <w:pPr>
        <w:pStyle w:val="11"/>
        <w:numPr>
          <w:ilvl w:val="0"/>
          <w:numId w:val="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【密码</w:t>
      </w:r>
      <w:r>
        <w:rPr>
          <w:rFonts w:ascii="宋体" w:hAnsi="宋体"/>
          <w:sz w:val="21"/>
          <w:szCs w:val="21"/>
        </w:rPr>
        <w:t>】</w:t>
      </w:r>
      <w:r>
        <w:rPr>
          <w:rFonts w:ascii="宋体" w:hAnsi="宋体" w:hint="eastAsia"/>
          <w:sz w:val="21"/>
          <w:szCs w:val="21"/>
        </w:rPr>
        <w:t>：输入</w:t>
      </w:r>
      <w:r>
        <w:rPr>
          <w:rFonts w:ascii="宋体" w:hAnsi="宋体"/>
          <w:sz w:val="21"/>
          <w:szCs w:val="21"/>
        </w:rPr>
        <w:t>的密码</w:t>
      </w:r>
      <w:r>
        <w:rPr>
          <w:rFonts w:ascii="宋体" w:hAnsi="宋体" w:hint="eastAsia"/>
          <w:sz w:val="21"/>
          <w:szCs w:val="21"/>
        </w:rPr>
        <w:t>必须为8-1</w:t>
      </w:r>
      <w:r>
        <w:rPr>
          <w:rFonts w:ascii="宋体" w:hAnsi="宋体"/>
          <w:sz w:val="21"/>
          <w:szCs w:val="21"/>
        </w:rPr>
        <w:t>8</w:t>
      </w:r>
      <w:r>
        <w:rPr>
          <w:rFonts w:ascii="宋体" w:hAnsi="宋体" w:hint="eastAsia"/>
          <w:sz w:val="21"/>
          <w:szCs w:val="21"/>
        </w:rPr>
        <w:t>位</w:t>
      </w:r>
      <w:r>
        <w:rPr>
          <w:rFonts w:ascii="宋体" w:hAnsi="宋体"/>
          <w:sz w:val="21"/>
          <w:szCs w:val="21"/>
        </w:rPr>
        <w:t>，是数字</w:t>
      </w:r>
      <w:r>
        <w:rPr>
          <w:rFonts w:ascii="宋体" w:hAnsi="宋体" w:hint="eastAsia"/>
          <w:sz w:val="21"/>
          <w:szCs w:val="21"/>
        </w:rPr>
        <w:t>,大小写</w:t>
      </w:r>
      <w:r>
        <w:rPr>
          <w:rFonts w:ascii="宋体" w:hAnsi="宋体"/>
          <w:sz w:val="21"/>
          <w:szCs w:val="21"/>
        </w:rPr>
        <w:t>字母</w:t>
      </w:r>
      <w:r>
        <w:rPr>
          <w:rFonts w:ascii="宋体" w:hAnsi="宋体" w:hint="eastAsia"/>
          <w:sz w:val="21"/>
          <w:szCs w:val="21"/>
        </w:rPr>
        <w:t>，特殊字符</w:t>
      </w:r>
      <w:r>
        <w:rPr>
          <w:rFonts w:ascii="宋体" w:hAnsi="宋体"/>
          <w:sz w:val="21"/>
          <w:szCs w:val="21"/>
        </w:rPr>
        <w:t>的任意组合</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【确认密码</w:t>
      </w:r>
      <w:r>
        <w:rPr>
          <w:rFonts w:ascii="宋体" w:hAnsi="宋体"/>
          <w:sz w:val="21"/>
          <w:szCs w:val="21"/>
        </w:rPr>
        <w:t>】</w:t>
      </w:r>
      <w:r>
        <w:rPr>
          <w:rFonts w:ascii="宋体" w:hAnsi="宋体" w:hint="eastAsia"/>
          <w:sz w:val="21"/>
          <w:szCs w:val="21"/>
        </w:rPr>
        <w:t>：再</w:t>
      </w:r>
      <w:r>
        <w:rPr>
          <w:rFonts w:ascii="宋体" w:hAnsi="宋体"/>
          <w:sz w:val="21"/>
          <w:szCs w:val="21"/>
        </w:rPr>
        <w:t>次</w:t>
      </w:r>
      <w:r>
        <w:rPr>
          <w:rFonts w:ascii="宋体" w:hAnsi="宋体" w:hint="eastAsia"/>
          <w:sz w:val="21"/>
          <w:szCs w:val="21"/>
        </w:rPr>
        <w:t>输入</w:t>
      </w:r>
      <w:r>
        <w:rPr>
          <w:rFonts w:ascii="宋体" w:hAnsi="宋体"/>
          <w:sz w:val="21"/>
          <w:szCs w:val="21"/>
        </w:rPr>
        <w:t>的</w:t>
      </w:r>
      <w:r>
        <w:rPr>
          <w:rFonts w:ascii="宋体" w:hAnsi="宋体" w:hint="eastAsia"/>
          <w:sz w:val="21"/>
          <w:szCs w:val="21"/>
        </w:rPr>
        <w:t>密码</w:t>
      </w:r>
      <w:r>
        <w:rPr>
          <w:rFonts w:ascii="宋体" w:hAnsi="宋体"/>
          <w:sz w:val="21"/>
          <w:szCs w:val="21"/>
        </w:rPr>
        <w:t>必须与</w:t>
      </w:r>
      <w:r>
        <w:rPr>
          <w:rFonts w:ascii="宋体" w:hAnsi="宋体" w:hint="eastAsia"/>
          <w:sz w:val="21"/>
          <w:szCs w:val="21"/>
        </w:rPr>
        <w:t>密码</w:t>
      </w:r>
      <w:r>
        <w:rPr>
          <w:rFonts w:ascii="宋体" w:hAnsi="宋体"/>
          <w:sz w:val="21"/>
          <w:szCs w:val="21"/>
        </w:rPr>
        <w:t>字段的字符保持一致</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【问题一】：</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【问题二】：</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【问题三】：</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【统一社会信用代码</w:t>
      </w:r>
      <w:r>
        <w:rPr>
          <w:rFonts w:ascii="宋体" w:hAnsi="宋体"/>
          <w:sz w:val="21"/>
          <w:szCs w:val="21"/>
        </w:rPr>
        <w:t>】</w:t>
      </w:r>
      <w:r>
        <w:rPr>
          <w:rFonts w:ascii="宋体" w:hAnsi="宋体" w:hint="eastAsia"/>
          <w:sz w:val="21"/>
          <w:szCs w:val="21"/>
        </w:rPr>
        <w:t>：输入1</w:t>
      </w:r>
      <w:r>
        <w:rPr>
          <w:rFonts w:ascii="宋体" w:hAnsi="宋体"/>
          <w:sz w:val="21"/>
          <w:szCs w:val="21"/>
        </w:rPr>
        <w:t>8</w:t>
      </w:r>
      <w:r>
        <w:rPr>
          <w:rFonts w:ascii="宋体" w:hAnsi="宋体" w:hint="eastAsia"/>
          <w:sz w:val="21"/>
          <w:szCs w:val="21"/>
        </w:rPr>
        <w:t>位</w:t>
      </w:r>
      <w:r>
        <w:rPr>
          <w:rFonts w:ascii="宋体" w:hAnsi="宋体"/>
          <w:sz w:val="21"/>
          <w:szCs w:val="21"/>
        </w:rPr>
        <w:t>，</w:t>
      </w:r>
      <w:r>
        <w:rPr>
          <w:rFonts w:ascii="宋体" w:hAnsi="宋体" w:hint="eastAsia"/>
          <w:sz w:val="21"/>
          <w:szCs w:val="21"/>
        </w:rPr>
        <w:t>长度为18位的用于法人和其他组织身份识别的代码。</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【法人名称</w:t>
      </w:r>
      <w:r>
        <w:rPr>
          <w:rFonts w:ascii="宋体" w:hAnsi="宋体"/>
          <w:sz w:val="21"/>
          <w:szCs w:val="21"/>
        </w:rPr>
        <w:t>】</w:t>
      </w:r>
      <w:r>
        <w:rPr>
          <w:rFonts w:ascii="宋体" w:hAnsi="宋体" w:hint="eastAsia"/>
          <w:sz w:val="21"/>
          <w:szCs w:val="21"/>
        </w:rPr>
        <w:t>：若不是</w:t>
      </w:r>
      <w:r>
        <w:rPr>
          <w:rFonts w:ascii="宋体" w:hAnsi="宋体"/>
          <w:sz w:val="21"/>
          <w:szCs w:val="21"/>
        </w:rPr>
        <w:t>“</w:t>
      </w:r>
      <w:r>
        <w:rPr>
          <w:rFonts w:ascii="宋体" w:hAnsi="宋体" w:hint="eastAsia"/>
          <w:sz w:val="21"/>
          <w:szCs w:val="21"/>
        </w:rPr>
        <w:t>独立</w:t>
      </w:r>
      <w:r>
        <w:rPr>
          <w:rFonts w:ascii="宋体" w:hAnsi="宋体"/>
          <w:sz w:val="21"/>
          <w:szCs w:val="21"/>
        </w:rPr>
        <w:t>法人企业”</w:t>
      </w:r>
      <w:r>
        <w:rPr>
          <w:rFonts w:ascii="宋体" w:hAnsi="宋体" w:hint="eastAsia"/>
          <w:sz w:val="21"/>
          <w:szCs w:val="21"/>
        </w:rPr>
        <w:t>，</w:t>
      </w:r>
      <w:r>
        <w:rPr>
          <w:rFonts w:ascii="宋体" w:hAnsi="宋体"/>
          <w:sz w:val="21"/>
          <w:szCs w:val="21"/>
        </w:rPr>
        <w:t>则填</w:t>
      </w:r>
      <w:r>
        <w:rPr>
          <w:rFonts w:ascii="宋体" w:hAnsi="宋体" w:hint="eastAsia"/>
          <w:sz w:val="21"/>
          <w:szCs w:val="21"/>
        </w:rPr>
        <w:t>写企业</w:t>
      </w:r>
      <w:r>
        <w:rPr>
          <w:rFonts w:ascii="宋体" w:hAnsi="宋体"/>
          <w:sz w:val="21"/>
          <w:szCs w:val="21"/>
        </w:rPr>
        <w:t>名称</w:t>
      </w:r>
      <w:r>
        <w:rPr>
          <w:rFonts w:ascii="宋体" w:hAnsi="宋体" w:hint="eastAsia"/>
          <w:sz w:val="21"/>
          <w:szCs w:val="21"/>
        </w:rPr>
        <w:t>；</w:t>
      </w:r>
      <w:r>
        <w:rPr>
          <w:rFonts w:ascii="宋体" w:hAnsi="宋体"/>
          <w:sz w:val="21"/>
          <w:szCs w:val="21"/>
        </w:rPr>
        <w:t>若是“</w:t>
      </w:r>
      <w:r>
        <w:rPr>
          <w:rFonts w:ascii="宋体" w:hAnsi="宋体" w:hint="eastAsia"/>
          <w:sz w:val="21"/>
          <w:szCs w:val="21"/>
        </w:rPr>
        <w:t>独立</w:t>
      </w:r>
      <w:r>
        <w:rPr>
          <w:rFonts w:ascii="宋体" w:hAnsi="宋体"/>
          <w:sz w:val="21"/>
          <w:szCs w:val="21"/>
        </w:rPr>
        <w:t>法人资格”</w:t>
      </w:r>
      <w:r>
        <w:rPr>
          <w:rFonts w:ascii="宋体" w:hAnsi="宋体" w:hint="eastAsia"/>
          <w:sz w:val="21"/>
          <w:szCs w:val="21"/>
        </w:rPr>
        <w:t>，</w:t>
      </w:r>
      <w:r>
        <w:rPr>
          <w:rFonts w:ascii="宋体" w:hAnsi="宋体"/>
          <w:sz w:val="21"/>
          <w:szCs w:val="21"/>
        </w:rPr>
        <w:t>则填写法人名称。</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【是否具备</w:t>
      </w:r>
      <w:r>
        <w:rPr>
          <w:rFonts w:ascii="宋体" w:hAnsi="宋体"/>
          <w:sz w:val="21"/>
          <w:szCs w:val="21"/>
        </w:rPr>
        <w:t>法人资格】</w:t>
      </w:r>
      <w:r>
        <w:rPr>
          <w:rFonts w:ascii="宋体" w:hAnsi="宋体" w:hint="eastAsia"/>
          <w:sz w:val="21"/>
          <w:szCs w:val="21"/>
        </w:rPr>
        <w:t>：若</w:t>
      </w:r>
      <w:r>
        <w:rPr>
          <w:rFonts w:ascii="宋体" w:hAnsi="宋体"/>
          <w:sz w:val="21"/>
          <w:szCs w:val="21"/>
        </w:rPr>
        <w:t>选为“</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则代表“</w:t>
      </w:r>
      <w:r>
        <w:rPr>
          <w:rFonts w:ascii="宋体" w:hAnsi="宋体" w:hint="eastAsia"/>
          <w:sz w:val="21"/>
          <w:szCs w:val="21"/>
        </w:rPr>
        <w:t>独立法人</w:t>
      </w:r>
      <w:r>
        <w:rPr>
          <w:rFonts w:ascii="宋体" w:hAnsi="宋体"/>
          <w:sz w:val="21"/>
          <w:szCs w:val="21"/>
        </w:rPr>
        <w:t>企业”</w:t>
      </w:r>
      <w:r>
        <w:rPr>
          <w:rFonts w:ascii="宋体" w:hAnsi="宋体" w:hint="eastAsia"/>
          <w:sz w:val="21"/>
          <w:szCs w:val="21"/>
        </w:rPr>
        <w:t>；</w:t>
      </w:r>
      <w:r>
        <w:rPr>
          <w:rFonts w:ascii="宋体" w:hAnsi="宋体"/>
          <w:sz w:val="21"/>
          <w:szCs w:val="21"/>
        </w:rPr>
        <w:t>若选为“</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则代表“</w:t>
      </w:r>
      <w:r>
        <w:rPr>
          <w:rFonts w:ascii="宋体" w:hAnsi="宋体" w:hint="eastAsia"/>
          <w:sz w:val="21"/>
          <w:szCs w:val="21"/>
        </w:rPr>
        <w:t>非</w:t>
      </w:r>
      <w:r>
        <w:rPr>
          <w:rFonts w:ascii="宋体" w:hAnsi="宋体"/>
          <w:sz w:val="21"/>
          <w:szCs w:val="21"/>
        </w:rPr>
        <w:t>独立法人企业”</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【所属行政区域</w:t>
      </w:r>
      <w:r>
        <w:rPr>
          <w:rFonts w:ascii="宋体" w:hAnsi="宋体"/>
          <w:sz w:val="21"/>
          <w:szCs w:val="21"/>
        </w:rPr>
        <w:t>】</w:t>
      </w:r>
      <w:r>
        <w:rPr>
          <w:rFonts w:ascii="宋体" w:hAnsi="宋体" w:hint="eastAsia"/>
          <w:sz w:val="21"/>
          <w:szCs w:val="21"/>
        </w:rPr>
        <w:t>：在</w:t>
      </w:r>
      <w:r>
        <w:rPr>
          <w:rFonts w:ascii="宋体" w:hAnsi="宋体"/>
          <w:sz w:val="21"/>
          <w:szCs w:val="21"/>
        </w:rPr>
        <w:t>下拉框中</w:t>
      </w:r>
      <w:r>
        <w:rPr>
          <w:rFonts w:ascii="宋体" w:hAnsi="宋体" w:hint="eastAsia"/>
          <w:sz w:val="21"/>
          <w:szCs w:val="21"/>
        </w:rPr>
        <w:t>选择注册</w:t>
      </w:r>
      <w:r>
        <w:rPr>
          <w:rFonts w:ascii="宋体" w:hAnsi="宋体"/>
          <w:sz w:val="21"/>
          <w:szCs w:val="21"/>
        </w:rPr>
        <w:t>企业的行政</w:t>
      </w:r>
      <w:r>
        <w:rPr>
          <w:rFonts w:ascii="宋体" w:hAnsi="宋体" w:hint="eastAsia"/>
          <w:sz w:val="21"/>
          <w:szCs w:val="21"/>
        </w:rPr>
        <w:t>区域</w:t>
      </w:r>
      <w:r>
        <w:rPr>
          <w:rFonts w:ascii="宋体" w:hAnsi="宋体"/>
          <w:sz w:val="21"/>
          <w:szCs w:val="21"/>
        </w:rPr>
        <w:t>，具体到省、市、区。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【企业类型</w:t>
      </w:r>
      <w:r>
        <w:rPr>
          <w:rFonts w:ascii="宋体" w:hAnsi="宋体"/>
          <w:sz w:val="21"/>
          <w:szCs w:val="21"/>
        </w:rPr>
        <w:t>】</w:t>
      </w:r>
      <w:r>
        <w:rPr>
          <w:rFonts w:ascii="宋体" w:hAnsi="宋体" w:hint="eastAsia"/>
          <w:sz w:val="21"/>
          <w:szCs w:val="21"/>
        </w:rPr>
        <w:t>：根据</w:t>
      </w:r>
      <w:r>
        <w:rPr>
          <w:rFonts w:ascii="宋体" w:hAnsi="宋体"/>
          <w:sz w:val="21"/>
          <w:szCs w:val="21"/>
        </w:rPr>
        <w:t>企业的</w:t>
      </w:r>
      <w:r>
        <w:rPr>
          <w:rFonts w:ascii="宋体" w:hAnsi="宋体" w:hint="eastAsia"/>
          <w:sz w:val="21"/>
          <w:szCs w:val="21"/>
        </w:rPr>
        <w:t>类型</w:t>
      </w:r>
      <w:r>
        <w:rPr>
          <w:rFonts w:ascii="宋体" w:hAnsi="宋体"/>
          <w:sz w:val="21"/>
          <w:szCs w:val="21"/>
        </w:rPr>
        <w:t>选择</w:t>
      </w:r>
      <w:r>
        <w:rPr>
          <w:rFonts w:ascii="宋体" w:hAnsi="宋体" w:hint="eastAsia"/>
          <w:sz w:val="21"/>
          <w:szCs w:val="21"/>
        </w:rPr>
        <w:t>该</w:t>
      </w:r>
      <w:r>
        <w:rPr>
          <w:rFonts w:ascii="宋体" w:hAnsi="宋体"/>
          <w:sz w:val="21"/>
          <w:szCs w:val="21"/>
        </w:rPr>
        <w:t>注册企业是“</w:t>
      </w:r>
      <w:r>
        <w:rPr>
          <w:rFonts w:ascii="宋体" w:hAnsi="宋体" w:hint="eastAsia"/>
          <w:sz w:val="21"/>
          <w:szCs w:val="21"/>
        </w:rPr>
        <w:t>发电类</w:t>
      </w:r>
      <w:r>
        <w:rPr>
          <w:rFonts w:ascii="宋体" w:hAnsi="宋体"/>
          <w:sz w:val="21"/>
          <w:szCs w:val="21"/>
        </w:rPr>
        <w:t>企业”</w:t>
      </w:r>
      <w:r>
        <w:rPr>
          <w:rFonts w:ascii="宋体" w:hAnsi="宋体" w:hint="eastAsia"/>
          <w:sz w:val="21"/>
          <w:szCs w:val="21"/>
        </w:rPr>
        <w:t>、</w:t>
      </w:r>
      <w:r>
        <w:rPr>
          <w:rFonts w:ascii="宋体" w:hAnsi="宋体"/>
          <w:sz w:val="21"/>
          <w:szCs w:val="21"/>
        </w:rPr>
        <w:t>“</w:t>
      </w:r>
      <w:r>
        <w:rPr>
          <w:rFonts w:ascii="宋体" w:hAnsi="宋体" w:hint="eastAsia"/>
          <w:sz w:val="21"/>
          <w:szCs w:val="21"/>
        </w:rPr>
        <w:t>输电类</w:t>
      </w:r>
      <w:r>
        <w:rPr>
          <w:rFonts w:ascii="宋体" w:hAnsi="宋体"/>
          <w:sz w:val="21"/>
          <w:szCs w:val="21"/>
        </w:rPr>
        <w:t>企业”</w:t>
      </w:r>
      <w:r>
        <w:rPr>
          <w:rFonts w:ascii="宋体" w:hAnsi="宋体" w:hint="eastAsia"/>
          <w:sz w:val="21"/>
          <w:szCs w:val="21"/>
        </w:rPr>
        <w:t>、“供电类</w:t>
      </w:r>
      <w:r>
        <w:rPr>
          <w:rFonts w:ascii="宋体" w:hAnsi="宋体"/>
          <w:sz w:val="21"/>
          <w:szCs w:val="21"/>
        </w:rPr>
        <w:t>企业”</w:t>
      </w:r>
      <w:r>
        <w:rPr>
          <w:rFonts w:ascii="宋体" w:hAnsi="宋体" w:hint="eastAsia"/>
          <w:sz w:val="21"/>
          <w:szCs w:val="21"/>
        </w:rPr>
        <w:t>、还是</w:t>
      </w:r>
      <w:r>
        <w:rPr>
          <w:rFonts w:ascii="宋体" w:hAnsi="宋体"/>
          <w:sz w:val="21"/>
          <w:szCs w:val="21"/>
        </w:rPr>
        <w:t>“</w:t>
      </w:r>
      <w:r>
        <w:rPr>
          <w:rFonts w:ascii="宋体" w:hAnsi="宋体" w:hint="eastAsia"/>
          <w:sz w:val="21"/>
          <w:szCs w:val="21"/>
        </w:rPr>
        <w:t>承载</w:t>
      </w:r>
      <w:r>
        <w:rPr>
          <w:rFonts w:ascii="宋体" w:hAnsi="宋体"/>
          <w:sz w:val="21"/>
          <w:szCs w:val="21"/>
        </w:rPr>
        <w:t>修饰</w:t>
      </w:r>
      <w:r>
        <w:rPr>
          <w:rFonts w:ascii="宋体" w:hAnsi="宋体" w:hint="eastAsia"/>
          <w:sz w:val="21"/>
          <w:szCs w:val="21"/>
        </w:rPr>
        <w:t>类</w:t>
      </w:r>
      <w:r>
        <w:rPr>
          <w:rFonts w:ascii="宋体" w:hAnsi="宋体"/>
          <w:sz w:val="21"/>
          <w:szCs w:val="21"/>
        </w:rPr>
        <w:t>企业”</w:t>
      </w:r>
      <w:r>
        <w:rPr>
          <w:rFonts w:ascii="宋体" w:hAnsi="宋体" w:hint="eastAsia"/>
          <w:sz w:val="21"/>
          <w:szCs w:val="21"/>
        </w:rPr>
        <w:t>，</w:t>
      </w:r>
      <w:r>
        <w:rPr>
          <w:rFonts w:ascii="宋体" w:hAnsi="宋体"/>
          <w:sz w:val="21"/>
          <w:szCs w:val="21"/>
        </w:rPr>
        <w:t>可</w:t>
      </w:r>
      <w:r>
        <w:rPr>
          <w:rFonts w:ascii="宋体" w:hAnsi="宋体" w:hint="eastAsia"/>
          <w:sz w:val="21"/>
          <w:szCs w:val="21"/>
        </w:rPr>
        <w:t>以</w:t>
      </w:r>
      <w:r>
        <w:rPr>
          <w:rFonts w:ascii="宋体" w:hAnsi="宋体"/>
          <w:sz w:val="21"/>
          <w:szCs w:val="21"/>
        </w:rPr>
        <w:t>多选。在</w:t>
      </w:r>
      <w:r>
        <w:rPr>
          <w:rFonts w:ascii="宋体" w:hAnsi="宋体" w:hint="eastAsia"/>
          <w:sz w:val="21"/>
          <w:szCs w:val="21"/>
        </w:rPr>
        <w:t>选择</w:t>
      </w:r>
      <w:r>
        <w:rPr>
          <w:rFonts w:ascii="宋体" w:hAnsi="宋体"/>
          <w:sz w:val="21"/>
          <w:szCs w:val="21"/>
        </w:rPr>
        <w:t>“</w:t>
      </w:r>
      <w:r>
        <w:rPr>
          <w:rFonts w:ascii="宋体" w:hAnsi="宋体" w:hint="eastAsia"/>
          <w:sz w:val="21"/>
          <w:szCs w:val="21"/>
        </w:rPr>
        <w:t>供电</w:t>
      </w:r>
      <w:r>
        <w:rPr>
          <w:rFonts w:ascii="宋体" w:hAnsi="宋体"/>
          <w:sz w:val="21"/>
          <w:szCs w:val="21"/>
        </w:rPr>
        <w:t>类企业”</w:t>
      </w:r>
      <w:r>
        <w:rPr>
          <w:rFonts w:ascii="宋体" w:hAnsi="宋体" w:hint="eastAsia"/>
          <w:sz w:val="21"/>
          <w:szCs w:val="21"/>
        </w:rPr>
        <w:t>的</w:t>
      </w:r>
      <w:r>
        <w:rPr>
          <w:rFonts w:ascii="宋体" w:hAnsi="宋体"/>
          <w:sz w:val="21"/>
          <w:szCs w:val="21"/>
        </w:rPr>
        <w:t>时候，</w:t>
      </w:r>
      <w:r>
        <w:rPr>
          <w:rFonts w:ascii="宋体" w:hAnsi="宋体" w:hint="eastAsia"/>
          <w:sz w:val="21"/>
          <w:szCs w:val="21"/>
        </w:rPr>
        <w:t>需要</w:t>
      </w:r>
      <w:r>
        <w:rPr>
          <w:rFonts w:ascii="宋体" w:hAnsi="宋体"/>
          <w:sz w:val="21"/>
          <w:szCs w:val="21"/>
        </w:rPr>
        <w:t>选择</w:t>
      </w:r>
      <w:r>
        <w:rPr>
          <w:rFonts w:ascii="宋体" w:hAnsi="宋体" w:hint="eastAsia"/>
          <w:sz w:val="21"/>
          <w:szCs w:val="21"/>
        </w:rPr>
        <w:t>“调度</w:t>
      </w:r>
      <w:r>
        <w:rPr>
          <w:rFonts w:ascii="宋体" w:hAnsi="宋体"/>
          <w:sz w:val="21"/>
          <w:szCs w:val="21"/>
        </w:rPr>
        <w:t>类型”</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【法定代表人</w:t>
      </w:r>
      <w:r>
        <w:rPr>
          <w:rFonts w:ascii="宋体" w:hAnsi="宋体"/>
          <w:sz w:val="21"/>
          <w:szCs w:val="21"/>
        </w:rPr>
        <w:t>名称】</w:t>
      </w:r>
      <w:r>
        <w:rPr>
          <w:rFonts w:ascii="宋体" w:hAnsi="宋体" w:hint="eastAsia"/>
          <w:sz w:val="21"/>
          <w:szCs w:val="21"/>
        </w:rPr>
        <w:t>：填写注册</w:t>
      </w:r>
      <w:r>
        <w:rPr>
          <w:rFonts w:ascii="宋体" w:hAnsi="宋体"/>
          <w:sz w:val="21"/>
          <w:szCs w:val="21"/>
        </w:rPr>
        <w:t>公司的法定代表人名称</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【证件类型】：根据下拉选项，选择证件类型。</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【法定代表人</w:t>
      </w:r>
      <w:r>
        <w:rPr>
          <w:rFonts w:ascii="宋体" w:hAnsi="宋体"/>
          <w:sz w:val="21"/>
          <w:szCs w:val="21"/>
        </w:rPr>
        <w:t>身份证号】</w:t>
      </w:r>
      <w:r>
        <w:rPr>
          <w:rFonts w:ascii="宋体" w:hAnsi="宋体" w:hint="eastAsia"/>
          <w:sz w:val="21"/>
          <w:szCs w:val="21"/>
        </w:rPr>
        <w:t>：填写</w:t>
      </w:r>
      <w:r>
        <w:rPr>
          <w:rFonts w:ascii="宋体" w:hAnsi="宋体"/>
          <w:sz w:val="21"/>
          <w:szCs w:val="21"/>
        </w:rPr>
        <w:t>法定代表人的身份证号。</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是否为国内上市公司】</w:t>
      </w:r>
      <w:r>
        <w:rPr>
          <w:rFonts w:ascii="宋体" w:hAnsi="宋体" w:hint="eastAsia"/>
          <w:sz w:val="21"/>
          <w:szCs w:val="21"/>
        </w:rPr>
        <w:t>：若</w:t>
      </w:r>
      <w:r>
        <w:rPr>
          <w:rFonts w:ascii="宋体" w:hAnsi="宋体"/>
          <w:sz w:val="21"/>
          <w:szCs w:val="21"/>
        </w:rPr>
        <w:t>注册</w:t>
      </w:r>
      <w:r>
        <w:rPr>
          <w:rFonts w:ascii="宋体" w:hAnsi="宋体" w:hint="eastAsia"/>
          <w:sz w:val="21"/>
          <w:szCs w:val="21"/>
        </w:rPr>
        <w:t>企业</w:t>
      </w:r>
      <w:r>
        <w:rPr>
          <w:rFonts w:ascii="宋体" w:hAnsi="宋体"/>
          <w:sz w:val="21"/>
          <w:szCs w:val="21"/>
        </w:rPr>
        <w:t>为上市公司，在下拉框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若注册</w:t>
      </w:r>
      <w:r>
        <w:rPr>
          <w:rFonts w:ascii="宋体" w:hAnsi="宋体" w:hint="eastAsia"/>
          <w:sz w:val="21"/>
          <w:szCs w:val="21"/>
        </w:rPr>
        <w:t>企业</w:t>
      </w:r>
      <w:r>
        <w:rPr>
          <w:rFonts w:ascii="宋体" w:hAnsi="宋体"/>
          <w:sz w:val="21"/>
          <w:szCs w:val="21"/>
        </w:rPr>
        <w:t>不是上市公司，则在下拉框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否</w:t>
      </w:r>
      <w:r>
        <w:rPr>
          <w:rFonts w:ascii="宋体" w:hAnsi="宋体"/>
          <w:sz w:val="21"/>
          <w:szCs w:val="21"/>
        </w:rPr>
        <w:t>”</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经济类型】</w:t>
      </w:r>
      <w:r>
        <w:rPr>
          <w:rFonts w:ascii="宋体" w:hAnsi="宋体" w:hint="eastAsia"/>
          <w:sz w:val="21"/>
          <w:szCs w:val="21"/>
        </w:rPr>
        <w:t>：根据</w:t>
      </w:r>
      <w:r>
        <w:rPr>
          <w:rFonts w:ascii="宋体" w:hAnsi="宋体"/>
          <w:sz w:val="21"/>
          <w:szCs w:val="21"/>
        </w:rPr>
        <w:t>该注册</w:t>
      </w:r>
      <w:r>
        <w:rPr>
          <w:rFonts w:ascii="宋体" w:hAnsi="宋体" w:hint="eastAsia"/>
          <w:sz w:val="21"/>
          <w:szCs w:val="21"/>
        </w:rPr>
        <w:t>企业</w:t>
      </w:r>
      <w:r>
        <w:rPr>
          <w:rFonts w:ascii="宋体" w:hAnsi="宋体"/>
          <w:sz w:val="21"/>
          <w:szCs w:val="21"/>
        </w:rPr>
        <w:t>的经济类型，在下拉框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国有</w:t>
      </w:r>
      <w:r>
        <w:rPr>
          <w:rFonts w:ascii="宋体" w:hAnsi="宋体"/>
          <w:sz w:val="21"/>
          <w:szCs w:val="21"/>
        </w:rPr>
        <w:t>经济”</w:t>
      </w:r>
      <w:r>
        <w:rPr>
          <w:rFonts w:ascii="宋体" w:hAnsi="宋体" w:hint="eastAsia"/>
          <w:sz w:val="21"/>
          <w:szCs w:val="21"/>
        </w:rPr>
        <w:t>、</w:t>
      </w:r>
      <w:r>
        <w:rPr>
          <w:rFonts w:ascii="宋体" w:hAnsi="宋体"/>
          <w:sz w:val="21"/>
          <w:szCs w:val="21"/>
        </w:rPr>
        <w:t>“</w:t>
      </w:r>
      <w:r>
        <w:rPr>
          <w:rFonts w:ascii="宋体" w:hAnsi="宋体" w:hint="eastAsia"/>
          <w:sz w:val="21"/>
          <w:szCs w:val="21"/>
        </w:rPr>
        <w:t>集体</w:t>
      </w:r>
      <w:r>
        <w:rPr>
          <w:rFonts w:ascii="宋体" w:hAnsi="宋体"/>
          <w:sz w:val="21"/>
          <w:szCs w:val="21"/>
        </w:rPr>
        <w:t>经济”</w:t>
      </w:r>
      <w:r>
        <w:rPr>
          <w:rFonts w:ascii="宋体" w:hAnsi="宋体" w:hint="eastAsia"/>
          <w:sz w:val="21"/>
          <w:szCs w:val="21"/>
        </w:rPr>
        <w:t>、</w:t>
      </w:r>
      <w:r>
        <w:rPr>
          <w:rFonts w:ascii="宋体" w:hAnsi="宋体"/>
          <w:sz w:val="21"/>
          <w:szCs w:val="21"/>
        </w:rPr>
        <w:t>“</w:t>
      </w:r>
      <w:r>
        <w:rPr>
          <w:rFonts w:ascii="宋体" w:hAnsi="宋体" w:hint="eastAsia"/>
          <w:sz w:val="21"/>
          <w:szCs w:val="21"/>
        </w:rPr>
        <w:t>私有</w:t>
      </w:r>
      <w:r>
        <w:rPr>
          <w:rFonts w:ascii="宋体" w:hAnsi="宋体"/>
          <w:sz w:val="21"/>
          <w:szCs w:val="21"/>
        </w:rPr>
        <w:t>经济”</w:t>
      </w:r>
      <w:r>
        <w:rPr>
          <w:rFonts w:ascii="宋体" w:hAnsi="宋体" w:hint="eastAsia"/>
          <w:sz w:val="21"/>
          <w:szCs w:val="21"/>
        </w:rPr>
        <w:t>、“港澳台经济</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外商</w:t>
      </w:r>
      <w:r>
        <w:rPr>
          <w:rFonts w:ascii="宋体" w:hAnsi="宋体"/>
          <w:sz w:val="21"/>
          <w:szCs w:val="21"/>
        </w:rPr>
        <w:t>经济”</w:t>
      </w:r>
      <w:r>
        <w:rPr>
          <w:rFonts w:ascii="宋体" w:hAnsi="宋体" w:hint="eastAsia"/>
          <w:sz w:val="21"/>
          <w:szCs w:val="21"/>
        </w:rPr>
        <w:t>、“中外合资”、“其他”中</w:t>
      </w:r>
      <w:r>
        <w:rPr>
          <w:rFonts w:ascii="宋体" w:hAnsi="宋体"/>
          <w:sz w:val="21"/>
          <w:szCs w:val="21"/>
        </w:rPr>
        <w:t>的一项</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color w:val="0D0D0D" w:themeColor="text1" w:themeTint="F2"/>
          <w:sz w:val="21"/>
          <w:szCs w:val="21"/>
        </w:rPr>
        <w:t>资产隶属</w:t>
      </w:r>
      <w:r>
        <w:rPr>
          <w:rFonts w:ascii="宋体" w:hAnsi="宋体"/>
          <w:sz w:val="21"/>
          <w:szCs w:val="21"/>
        </w:rPr>
        <w:t>】</w:t>
      </w:r>
      <w:r>
        <w:rPr>
          <w:rFonts w:ascii="宋体" w:hAnsi="宋体" w:hint="eastAsia"/>
          <w:sz w:val="21"/>
          <w:szCs w:val="21"/>
        </w:rPr>
        <w:t>：</w:t>
      </w:r>
      <w:r>
        <w:rPr>
          <w:rFonts w:ascii="宋体" w:hAnsi="宋体"/>
          <w:sz w:val="21"/>
          <w:szCs w:val="21"/>
        </w:rPr>
        <w:t>根据</w:t>
      </w:r>
      <w:r>
        <w:rPr>
          <w:rFonts w:ascii="宋体" w:hAnsi="宋体" w:hint="eastAsia"/>
          <w:sz w:val="21"/>
          <w:szCs w:val="21"/>
        </w:rPr>
        <w:t>注册企业</w:t>
      </w:r>
      <w:r>
        <w:rPr>
          <w:rFonts w:ascii="宋体" w:hAnsi="宋体"/>
          <w:sz w:val="21"/>
          <w:szCs w:val="21"/>
        </w:rPr>
        <w:t>的资产隶属</w:t>
      </w:r>
      <w:r>
        <w:rPr>
          <w:rFonts w:ascii="宋体" w:hAnsi="宋体" w:hint="eastAsia"/>
          <w:sz w:val="21"/>
          <w:szCs w:val="21"/>
        </w:rPr>
        <w:t>情况</w:t>
      </w:r>
      <w:r>
        <w:rPr>
          <w:rFonts w:ascii="宋体" w:hAnsi="宋体"/>
          <w:sz w:val="21"/>
          <w:szCs w:val="21"/>
        </w:rPr>
        <w:t>，在下拉框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无</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中央</w:t>
      </w:r>
      <w:r>
        <w:rPr>
          <w:rFonts w:ascii="宋体" w:hAnsi="宋体"/>
          <w:sz w:val="21"/>
          <w:szCs w:val="21"/>
        </w:rPr>
        <w:t>所属企业”</w:t>
      </w:r>
      <w:r>
        <w:rPr>
          <w:rFonts w:ascii="宋体" w:hAnsi="宋体" w:hint="eastAsia"/>
          <w:sz w:val="21"/>
          <w:szCs w:val="21"/>
        </w:rPr>
        <w:t>、</w:t>
      </w:r>
      <w:r>
        <w:rPr>
          <w:rFonts w:ascii="宋体" w:hAnsi="宋体"/>
          <w:sz w:val="21"/>
          <w:szCs w:val="21"/>
        </w:rPr>
        <w:t>“</w:t>
      </w:r>
      <w:r>
        <w:rPr>
          <w:rFonts w:ascii="宋体" w:hAnsi="宋体" w:hint="eastAsia"/>
          <w:sz w:val="21"/>
          <w:szCs w:val="21"/>
        </w:rPr>
        <w:t>地方</w:t>
      </w:r>
      <w:r>
        <w:rPr>
          <w:rFonts w:ascii="宋体" w:hAnsi="宋体"/>
          <w:sz w:val="21"/>
          <w:szCs w:val="21"/>
        </w:rPr>
        <w:t>所属企业”</w:t>
      </w:r>
      <w:r>
        <w:rPr>
          <w:rFonts w:ascii="宋体" w:hAnsi="宋体" w:hint="eastAsia"/>
          <w:sz w:val="21"/>
          <w:szCs w:val="21"/>
        </w:rPr>
        <w:t>菜单之一。</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注册资本（万元）】</w:t>
      </w:r>
      <w:r>
        <w:rPr>
          <w:rFonts w:ascii="宋体" w:hAnsi="宋体" w:hint="eastAsia"/>
          <w:sz w:val="21"/>
          <w:szCs w:val="21"/>
        </w:rPr>
        <w:t>：填写该</w:t>
      </w:r>
      <w:r>
        <w:rPr>
          <w:rFonts w:ascii="宋体" w:hAnsi="宋体"/>
          <w:sz w:val="21"/>
          <w:szCs w:val="21"/>
        </w:rPr>
        <w:t>注册企业的注册</w:t>
      </w:r>
      <w:r>
        <w:rPr>
          <w:rFonts w:ascii="宋体" w:hAnsi="宋体" w:hint="eastAsia"/>
          <w:sz w:val="21"/>
          <w:szCs w:val="21"/>
        </w:rPr>
        <w:t>资本，</w:t>
      </w:r>
      <w:r>
        <w:rPr>
          <w:rFonts w:ascii="宋体" w:hAnsi="宋体"/>
          <w:sz w:val="21"/>
          <w:szCs w:val="21"/>
        </w:rPr>
        <w:t>以万元计算</w:t>
      </w:r>
      <w:r>
        <w:rPr>
          <w:rFonts w:ascii="宋体" w:hAnsi="宋体" w:hint="eastAsia"/>
          <w:sz w:val="21"/>
          <w:szCs w:val="21"/>
        </w:rPr>
        <w:t>。</w:t>
      </w:r>
      <w:r>
        <w:rPr>
          <w:rFonts w:ascii="宋体" w:hAnsi="宋体"/>
          <w:sz w:val="21"/>
          <w:szCs w:val="21"/>
        </w:rPr>
        <w:t xml:space="preserve"> </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总资产（万元）】</w:t>
      </w:r>
      <w:r>
        <w:rPr>
          <w:rFonts w:ascii="宋体" w:hAnsi="宋体" w:hint="eastAsia"/>
          <w:sz w:val="21"/>
          <w:szCs w:val="21"/>
        </w:rPr>
        <w:t>：填写该</w:t>
      </w:r>
      <w:r>
        <w:rPr>
          <w:rFonts w:ascii="宋体" w:hAnsi="宋体"/>
          <w:sz w:val="21"/>
          <w:szCs w:val="21"/>
        </w:rPr>
        <w:t>注册企业的</w:t>
      </w:r>
      <w:r>
        <w:rPr>
          <w:rFonts w:ascii="宋体" w:hAnsi="宋体" w:hint="eastAsia"/>
          <w:sz w:val="21"/>
          <w:szCs w:val="21"/>
        </w:rPr>
        <w:t>总资产，</w:t>
      </w:r>
      <w:r>
        <w:rPr>
          <w:rFonts w:ascii="宋体" w:hAnsi="宋体"/>
          <w:sz w:val="21"/>
          <w:szCs w:val="21"/>
        </w:rPr>
        <w:t>以万元计算</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净资产（万元）】</w:t>
      </w:r>
      <w:r>
        <w:rPr>
          <w:rFonts w:ascii="宋体" w:hAnsi="宋体" w:hint="eastAsia"/>
          <w:sz w:val="21"/>
          <w:szCs w:val="21"/>
        </w:rPr>
        <w:t>：填写该</w:t>
      </w:r>
      <w:r>
        <w:rPr>
          <w:rFonts w:ascii="宋体" w:hAnsi="宋体"/>
          <w:sz w:val="21"/>
          <w:szCs w:val="21"/>
        </w:rPr>
        <w:t>注册企业的</w:t>
      </w:r>
      <w:r>
        <w:rPr>
          <w:rFonts w:ascii="宋体" w:hAnsi="宋体" w:hint="eastAsia"/>
          <w:sz w:val="21"/>
          <w:szCs w:val="21"/>
        </w:rPr>
        <w:t>净资产，</w:t>
      </w:r>
      <w:r>
        <w:rPr>
          <w:rFonts w:ascii="宋体" w:hAnsi="宋体"/>
          <w:sz w:val="21"/>
          <w:szCs w:val="21"/>
        </w:rPr>
        <w:t>以万元计算</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隶属集团】</w:t>
      </w:r>
      <w:r>
        <w:rPr>
          <w:rFonts w:ascii="宋体" w:hAnsi="宋体" w:hint="eastAsia"/>
          <w:sz w:val="21"/>
          <w:szCs w:val="21"/>
        </w:rPr>
        <w:t>：若</w:t>
      </w:r>
      <w:r>
        <w:rPr>
          <w:rFonts w:ascii="宋体" w:hAnsi="宋体"/>
          <w:sz w:val="21"/>
          <w:szCs w:val="21"/>
        </w:rPr>
        <w:t>注册</w:t>
      </w:r>
      <w:r>
        <w:rPr>
          <w:rFonts w:ascii="宋体" w:hAnsi="宋体" w:hint="eastAsia"/>
          <w:sz w:val="21"/>
          <w:szCs w:val="21"/>
        </w:rPr>
        <w:t>企业没有</w:t>
      </w:r>
      <w:r>
        <w:rPr>
          <w:rFonts w:ascii="宋体" w:hAnsi="宋体"/>
          <w:sz w:val="21"/>
          <w:szCs w:val="21"/>
        </w:rPr>
        <w:t>隶属集团，</w:t>
      </w:r>
      <w:r>
        <w:rPr>
          <w:rFonts w:ascii="宋体" w:hAnsi="宋体" w:hint="eastAsia"/>
          <w:sz w:val="21"/>
          <w:szCs w:val="21"/>
        </w:rPr>
        <w:t>选择下拉框菜单</w:t>
      </w:r>
      <w:r>
        <w:rPr>
          <w:rFonts w:ascii="宋体" w:hAnsi="宋体"/>
          <w:sz w:val="21"/>
          <w:szCs w:val="21"/>
        </w:rPr>
        <w:t>中的“</w:t>
      </w:r>
      <w:r>
        <w:rPr>
          <w:rFonts w:ascii="宋体" w:hAnsi="宋体" w:hint="eastAsia"/>
          <w:sz w:val="21"/>
          <w:szCs w:val="21"/>
        </w:rPr>
        <w:t>无</w:t>
      </w:r>
      <w:r>
        <w:rPr>
          <w:rFonts w:ascii="宋体" w:hAnsi="宋体"/>
          <w:sz w:val="21"/>
          <w:szCs w:val="21"/>
        </w:rPr>
        <w:t>”</w:t>
      </w:r>
      <w:r>
        <w:rPr>
          <w:rFonts w:ascii="宋体" w:hAnsi="宋体" w:hint="eastAsia"/>
          <w:sz w:val="21"/>
          <w:szCs w:val="21"/>
        </w:rPr>
        <w:t>；</w:t>
      </w:r>
      <w:r>
        <w:rPr>
          <w:rFonts w:ascii="宋体" w:hAnsi="宋体"/>
          <w:sz w:val="21"/>
          <w:szCs w:val="21"/>
        </w:rPr>
        <w:t>若</w:t>
      </w:r>
      <w:r>
        <w:rPr>
          <w:rFonts w:ascii="宋体" w:hAnsi="宋体" w:hint="eastAsia"/>
          <w:sz w:val="21"/>
          <w:szCs w:val="21"/>
        </w:rPr>
        <w:t>该注册企业</w:t>
      </w:r>
      <w:r>
        <w:rPr>
          <w:rFonts w:ascii="宋体" w:hAnsi="宋体"/>
          <w:sz w:val="21"/>
          <w:szCs w:val="21"/>
        </w:rPr>
        <w:t>有隶属集团</w:t>
      </w:r>
      <w:r>
        <w:rPr>
          <w:rFonts w:ascii="宋体" w:hAnsi="宋体" w:hint="eastAsia"/>
          <w:sz w:val="21"/>
          <w:szCs w:val="21"/>
        </w:rPr>
        <w:t>，</w:t>
      </w:r>
      <w:r>
        <w:rPr>
          <w:rFonts w:ascii="宋体" w:hAnsi="宋体"/>
          <w:sz w:val="21"/>
          <w:szCs w:val="21"/>
        </w:rPr>
        <w:t>则按照实际</w:t>
      </w:r>
      <w:r>
        <w:rPr>
          <w:rFonts w:ascii="宋体" w:hAnsi="宋体" w:hint="eastAsia"/>
          <w:sz w:val="21"/>
          <w:szCs w:val="21"/>
        </w:rPr>
        <w:t>隶属</w:t>
      </w:r>
      <w:r>
        <w:rPr>
          <w:rFonts w:ascii="宋体" w:hAnsi="宋体"/>
          <w:sz w:val="21"/>
          <w:szCs w:val="21"/>
        </w:rPr>
        <w:t>情况，在</w:t>
      </w:r>
      <w:r>
        <w:rPr>
          <w:rFonts w:ascii="宋体" w:hAnsi="宋体" w:hint="eastAsia"/>
          <w:sz w:val="21"/>
          <w:szCs w:val="21"/>
        </w:rPr>
        <w:t>下拉框菜单</w:t>
      </w:r>
      <w:r>
        <w:rPr>
          <w:rFonts w:ascii="宋体" w:hAnsi="宋体"/>
          <w:sz w:val="21"/>
          <w:szCs w:val="21"/>
        </w:rPr>
        <w:t>“</w:t>
      </w:r>
      <w:r>
        <w:rPr>
          <w:rFonts w:ascii="宋体" w:hAnsi="宋体" w:hint="eastAsia"/>
          <w:sz w:val="21"/>
          <w:szCs w:val="21"/>
        </w:rPr>
        <w:t>中国华能集团有限公司</w:t>
      </w:r>
      <w:r>
        <w:rPr>
          <w:rFonts w:ascii="宋体" w:hAnsi="宋体"/>
          <w:sz w:val="21"/>
          <w:szCs w:val="21"/>
        </w:rPr>
        <w:t>”</w:t>
      </w:r>
      <w:r>
        <w:rPr>
          <w:rFonts w:ascii="宋体" w:hAnsi="宋体" w:hint="eastAsia"/>
          <w:sz w:val="21"/>
          <w:szCs w:val="21"/>
        </w:rPr>
        <w:t>、“中国大唐集团有限公司</w:t>
      </w:r>
      <w:r>
        <w:rPr>
          <w:rFonts w:ascii="宋体" w:hAnsi="宋体"/>
          <w:sz w:val="21"/>
          <w:szCs w:val="21"/>
        </w:rPr>
        <w:t>”</w:t>
      </w:r>
      <w:r>
        <w:rPr>
          <w:rFonts w:ascii="宋体" w:hAnsi="宋体" w:hint="eastAsia"/>
          <w:sz w:val="21"/>
          <w:szCs w:val="21"/>
        </w:rPr>
        <w:t>、“中国华电集团有限公司”</w:t>
      </w:r>
      <w:r>
        <w:rPr>
          <w:rFonts w:ascii="宋体" w:hAnsi="宋体"/>
          <w:sz w:val="21"/>
          <w:szCs w:val="21"/>
        </w:rPr>
        <w:t>、</w:t>
      </w:r>
      <w:r>
        <w:rPr>
          <w:rFonts w:ascii="宋体" w:hAnsi="宋体" w:hint="eastAsia"/>
          <w:sz w:val="21"/>
          <w:szCs w:val="21"/>
        </w:rPr>
        <w:t>“国家能源投资集团有限责任公司</w:t>
      </w:r>
      <w:r>
        <w:rPr>
          <w:rFonts w:ascii="宋体" w:hAnsi="宋体"/>
          <w:sz w:val="21"/>
          <w:szCs w:val="21"/>
        </w:rPr>
        <w:t>”</w:t>
      </w:r>
      <w:r>
        <w:rPr>
          <w:rFonts w:ascii="宋体" w:hAnsi="宋体" w:hint="eastAsia"/>
          <w:sz w:val="21"/>
          <w:szCs w:val="21"/>
        </w:rPr>
        <w:t>等中</w:t>
      </w:r>
      <w:r>
        <w:rPr>
          <w:rFonts w:ascii="宋体" w:hAnsi="宋体"/>
          <w:sz w:val="21"/>
          <w:szCs w:val="21"/>
        </w:rPr>
        <w:t>选择隶属</w:t>
      </w:r>
      <w:r>
        <w:rPr>
          <w:rFonts w:ascii="宋体" w:hAnsi="宋体" w:hint="eastAsia"/>
          <w:sz w:val="21"/>
          <w:szCs w:val="21"/>
        </w:rPr>
        <w:t>集团</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企业成立时间】</w:t>
      </w:r>
      <w:r>
        <w:rPr>
          <w:rFonts w:ascii="宋体" w:hAnsi="宋体" w:hint="eastAsia"/>
          <w:sz w:val="21"/>
          <w:szCs w:val="21"/>
        </w:rPr>
        <w:t>：填写注册</w:t>
      </w:r>
      <w:r>
        <w:rPr>
          <w:rFonts w:ascii="宋体" w:hAnsi="宋体"/>
          <w:sz w:val="21"/>
          <w:szCs w:val="21"/>
        </w:rPr>
        <w:t>企业成立的时间</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至申请时持续盈利年数】</w:t>
      </w:r>
      <w:r>
        <w:rPr>
          <w:rFonts w:ascii="宋体" w:hAnsi="宋体" w:hint="eastAsia"/>
          <w:sz w:val="21"/>
          <w:szCs w:val="21"/>
        </w:rPr>
        <w:t>：填写</w:t>
      </w:r>
      <w:r>
        <w:rPr>
          <w:rFonts w:ascii="宋体" w:hAnsi="宋体"/>
          <w:sz w:val="21"/>
          <w:szCs w:val="21"/>
        </w:rPr>
        <w:t>注册企业至申请时持续盈利年数</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【企业营业执照地址】：填写</w:t>
      </w:r>
      <w:r>
        <w:rPr>
          <w:rFonts w:ascii="宋体" w:hAnsi="宋体"/>
          <w:sz w:val="21"/>
          <w:szCs w:val="21"/>
        </w:rPr>
        <w:t>注册企业</w:t>
      </w:r>
      <w:r>
        <w:rPr>
          <w:rFonts w:ascii="宋体" w:hAnsi="宋体" w:hint="eastAsia"/>
          <w:sz w:val="21"/>
          <w:szCs w:val="21"/>
        </w:rPr>
        <w:t>营业执照详细地址。</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所有制】</w:t>
      </w:r>
      <w:r>
        <w:rPr>
          <w:rFonts w:ascii="宋体" w:hAnsi="宋体" w:hint="eastAsia"/>
          <w:sz w:val="21"/>
          <w:szCs w:val="21"/>
        </w:rPr>
        <w:t>：根据</w:t>
      </w:r>
      <w:r>
        <w:rPr>
          <w:rFonts w:ascii="宋体" w:hAnsi="宋体"/>
          <w:sz w:val="21"/>
          <w:szCs w:val="21"/>
        </w:rPr>
        <w:t>该注册</w:t>
      </w:r>
      <w:r>
        <w:rPr>
          <w:rFonts w:ascii="宋体" w:hAnsi="宋体" w:hint="eastAsia"/>
          <w:sz w:val="21"/>
          <w:szCs w:val="21"/>
        </w:rPr>
        <w:t>企业</w:t>
      </w:r>
      <w:r>
        <w:rPr>
          <w:rFonts w:ascii="宋体" w:hAnsi="宋体"/>
          <w:sz w:val="21"/>
          <w:szCs w:val="21"/>
        </w:rPr>
        <w:t>的</w:t>
      </w:r>
      <w:r>
        <w:rPr>
          <w:rFonts w:ascii="宋体" w:hAnsi="宋体" w:hint="eastAsia"/>
          <w:sz w:val="21"/>
          <w:szCs w:val="21"/>
        </w:rPr>
        <w:t>所有制情况</w:t>
      </w:r>
      <w:r>
        <w:rPr>
          <w:rFonts w:ascii="宋体" w:hAnsi="宋体"/>
          <w:sz w:val="21"/>
          <w:szCs w:val="21"/>
        </w:rPr>
        <w:t>，</w:t>
      </w:r>
      <w:r>
        <w:rPr>
          <w:rFonts w:ascii="宋体" w:hAnsi="宋体" w:hint="eastAsia"/>
          <w:sz w:val="21"/>
          <w:szCs w:val="21"/>
        </w:rPr>
        <w:t>在</w:t>
      </w:r>
      <w:r>
        <w:rPr>
          <w:rFonts w:ascii="宋体" w:hAnsi="宋体"/>
          <w:sz w:val="21"/>
          <w:szCs w:val="21"/>
        </w:rPr>
        <w:t>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国有企业</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集体</w:t>
      </w:r>
      <w:r>
        <w:rPr>
          <w:rFonts w:ascii="宋体" w:hAnsi="宋体"/>
          <w:sz w:val="21"/>
          <w:szCs w:val="21"/>
        </w:rPr>
        <w:t>企业”</w:t>
      </w:r>
      <w:r>
        <w:rPr>
          <w:rFonts w:ascii="宋体" w:hAnsi="宋体" w:hint="eastAsia"/>
          <w:sz w:val="21"/>
          <w:szCs w:val="21"/>
        </w:rPr>
        <w:t>、</w:t>
      </w:r>
      <w:r>
        <w:rPr>
          <w:rFonts w:ascii="宋体" w:hAnsi="宋体"/>
          <w:sz w:val="21"/>
          <w:szCs w:val="21"/>
        </w:rPr>
        <w:t>“</w:t>
      </w:r>
      <w:r>
        <w:rPr>
          <w:rFonts w:ascii="宋体" w:hAnsi="宋体" w:hint="eastAsia"/>
          <w:sz w:val="21"/>
          <w:szCs w:val="21"/>
        </w:rPr>
        <w:t>民营</w:t>
      </w:r>
      <w:r>
        <w:rPr>
          <w:rFonts w:ascii="宋体" w:hAnsi="宋体"/>
          <w:sz w:val="21"/>
          <w:szCs w:val="21"/>
        </w:rPr>
        <w:t>企业”</w:t>
      </w:r>
      <w:r>
        <w:rPr>
          <w:rFonts w:ascii="宋体" w:hAnsi="宋体" w:hint="eastAsia"/>
          <w:sz w:val="21"/>
          <w:szCs w:val="21"/>
        </w:rPr>
        <w:t>、“其他</w:t>
      </w:r>
      <w:r>
        <w:rPr>
          <w:rFonts w:ascii="宋体" w:hAnsi="宋体"/>
          <w:sz w:val="21"/>
          <w:szCs w:val="21"/>
        </w:rPr>
        <w:t>”</w:t>
      </w:r>
      <w:r>
        <w:rPr>
          <w:rFonts w:ascii="宋体" w:hAnsi="宋体" w:hint="eastAsia"/>
          <w:sz w:val="21"/>
          <w:szCs w:val="21"/>
        </w:rPr>
        <w:t>中</w:t>
      </w:r>
      <w:r>
        <w:rPr>
          <w:rFonts w:ascii="宋体" w:hAnsi="宋体"/>
          <w:sz w:val="21"/>
          <w:szCs w:val="21"/>
        </w:rPr>
        <w:t>的一项。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【企业办公地址】：填写</w:t>
      </w:r>
      <w:r>
        <w:rPr>
          <w:rFonts w:ascii="宋体" w:hAnsi="宋体"/>
          <w:sz w:val="21"/>
          <w:szCs w:val="21"/>
        </w:rPr>
        <w:t>注册企业</w:t>
      </w:r>
      <w:r>
        <w:rPr>
          <w:rFonts w:ascii="宋体" w:hAnsi="宋体" w:hint="eastAsia"/>
          <w:sz w:val="21"/>
          <w:szCs w:val="21"/>
        </w:rPr>
        <w:t>办公详细地址。</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：若注册</w:t>
      </w:r>
      <w:r>
        <w:rPr>
          <w:rFonts w:ascii="宋体" w:hAnsi="宋体"/>
          <w:color w:val="0D0D0D" w:themeColor="text1" w:themeTint="F2"/>
          <w:sz w:val="21"/>
          <w:szCs w:val="21"/>
        </w:rPr>
        <w:t>企业有上级企业，则</w:t>
      </w:r>
      <w:r>
        <w:rPr>
          <w:rFonts w:ascii="宋体" w:hAnsi="宋体" w:hint="eastAsia"/>
          <w:color w:val="0D0D0D" w:themeColor="text1" w:themeTint="F2"/>
          <w:sz w:val="21"/>
          <w:szCs w:val="21"/>
        </w:rPr>
        <w:t>点击</w:t>
      </w:r>
      <w:r>
        <w:rPr>
          <w:rFonts w:ascii="宋体" w:hAnsi="宋体"/>
          <w:color w:val="0D0D0D" w:themeColor="text1" w:themeTint="F2"/>
          <w:sz w:val="21"/>
          <w:szCs w:val="21"/>
        </w:rPr>
        <w:t>“</w:t>
      </w:r>
      <w:r>
        <w:rPr>
          <w:rFonts w:ascii="宋体" w:hAnsi="宋体" w:hint="eastAsia"/>
          <w:color w:val="0D0D0D" w:themeColor="text1" w:themeTint="F2"/>
          <w:sz w:val="21"/>
          <w:szCs w:val="21"/>
        </w:rPr>
        <w:t>选择</w:t>
      </w:r>
      <w:r>
        <w:rPr>
          <w:rFonts w:ascii="宋体" w:hAnsi="宋体"/>
          <w:color w:val="0D0D0D" w:themeColor="text1" w:themeTint="F2"/>
          <w:sz w:val="21"/>
          <w:szCs w:val="21"/>
        </w:rPr>
        <w:t>”</w:t>
      </w:r>
      <w:r>
        <w:rPr>
          <w:rFonts w:ascii="宋体" w:hAnsi="宋体" w:hint="eastAsia"/>
          <w:color w:val="0D0D0D" w:themeColor="text1" w:themeTint="F2"/>
          <w:sz w:val="21"/>
          <w:szCs w:val="21"/>
        </w:rPr>
        <w:t>按钮</w:t>
      </w:r>
      <w:r>
        <w:rPr>
          <w:rFonts w:ascii="宋体" w:hAnsi="宋体"/>
          <w:color w:val="0D0D0D" w:themeColor="text1" w:themeTint="F2"/>
          <w:sz w:val="21"/>
          <w:szCs w:val="21"/>
        </w:rPr>
        <w:t>，</w:t>
      </w:r>
      <w:r>
        <w:rPr>
          <w:rFonts w:ascii="宋体" w:hAnsi="宋体" w:hint="eastAsia"/>
          <w:color w:val="0D0D0D" w:themeColor="text1" w:themeTint="F2"/>
          <w:sz w:val="21"/>
          <w:szCs w:val="21"/>
        </w:rPr>
        <w:t>弹出</w:t>
      </w:r>
      <w:r>
        <w:rPr>
          <w:rFonts w:ascii="宋体" w:hAnsi="宋体"/>
          <w:color w:val="0D0D0D" w:themeColor="text1" w:themeTint="F2"/>
          <w:sz w:val="21"/>
          <w:szCs w:val="21"/>
        </w:rPr>
        <w:t>页面</w:t>
      </w:r>
      <w:r>
        <w:rPr>
          <w:rFonts w:ascii="宋体" w:hAnsi="宋体" w:hint="eastAsia"/>
          <w:color w:val="0D0D0D" w:themeColor="text1" w:themeTint="F2"/>
          <w:sz w:val="21"/>
          <w:szCs w:val="21"/>
        </w:rPr>
        <w:t>，</w:t>
      </w:r>
      <w:r>
        <w:rPr>
          <w:rFonts w:ascii="宋体" w:hAnsi="宋体"/>
          <w:color w:val="0D0D0D" w:themeColor="text1" w:themeTint="F2"/>
          <w:sz w:val="21"/>
          <w:szCs w:val="21"/>
        </w:rPr>
        <w:t>如下图所示</w:t>
      </w:r>
      <w:r>
        <w:rPr>
          <w:rFonts w:ascii="宋体" w:hAnsi="宋体" w:hint="eastAsia"/>
          <w:color w:val="0D0D0D" w:themeColor="text1" w:themeTint="F2"/>
          <w:sz w:val="21"/>
          <w:szCs w:val="21"/>
        </w:rPr>
        <w:t>：</w:t>
      </w:r>
    </w:p>
    <w:p w:rsidR="00226646" w:rsidRDefault="00424FDC">
      <w:pPr>
        <w:pStyle w:val="11"/>
        <w:spacing w:line="300" w:lineRule="auto"/>
        <w:ind w:left="840" w:firstLineChars="0" w:firstLine="0"/>
        <w:contextualSpacing w:val="0"/>
        <w:rPr>
          <w:rFonts w:ascii="宋体" w:hAnsi="宋体"/>
          <w:color w:val="0D0D0D" w:themeColor="text1" w:themeTint="F2"/>
          <w:sz w:val="21"/>
          <w:szCs w:val="21"/>
        </w:rPr>
      </w:pPr>
      <w:r>
        <w:rPr>
          <w:rFonts w:ascii="宋体" w:hAnsi="宋体"/>
          <w:color w:val="0D0D0D" w:themeColor="text1" w:themeTint="F2"/>
          <w:sz w:val="21"/>
          <w:szCs w:val="21"/>
        </w:rPr>
        <w:lastRenderedPageBreak/>
        <w:t>在</w:t>
      </w:r>
      <w:r>
        <w:rPr>
          <w:rFonts w:ascii="宋体" w:hAnsi="宋体" w:hint="eastAsia"/>
          <w:color w:val="0D0D0D" w:themeColor="text1" w:themeTint="F2"/>
          <w:sz w:val="21"/>
          <w:szCs w:val="21"/>
        </w:rPr>
        <w:t>新弹出</w:t>
      </w:r>
      <w:r>
        <w:rPr>
          <w:rFonts w:ascii="宋体" w:hAnsi="宋体"/>
          <w:color w:val="0D0D0D" w:themeColor="text1" w:themeTint="F2"/>
          <w:sz w:val="21"/>
          <w:szCs w:val="21"/>
        </w:rPr>
        <w:t>的</w:t>
      </w:r>
      <w:r>
        <w:rPr>
          <w:rFonts w:ascii="宋体" w:hAnsi="宋体" w:hint="eastAsia"/>
          <w:color w:val="0D0D0D" w:themeColor="text1" w:themeTint="F2"/>
          <w:sz w:val="21"/>
          <w:szCs w:val="21"/>
        </w:rPr>
        <w:t>“上级企业</w:t>
      </w:r>
      <w:r>
        <w:rPr>
          <w:rFonts w:ascii="宋体" w:hAnsi="宋体"/>
          <w:color w:val="0D0D0D" w:themeColor="text1" w:themeTint="F2"/>
          <w:sz w:val="21"/>
          <w:szCs w:val="21"/>
        </w:rPr>
        <w:t>列表”</w:t>
      </w:r>
      <w:r>
        <w:rPr>
          <w:rFonts w:ascii="宋体" w:hAnsi="宋体" w:hint="eastAsia"/>
          <w:color w:val="0D0D0D" w:themeColor="text1" w:themeTint="F2"/>
          <w:sz w:val="21"/>
          <w:szCs w:val="21"/>
        </w:rPr>
        <w:t>页面</w:t>
      </w:r>
      <w:r>
        <w:rPr>
          <w:rFonts w:ascii="宋体" w:hAnsi="宋体"/>
          <w:color w:val="0D0D0D" w:themeColor="text1" w:themeTint="F2"/>
          <w:sz w:val="21"/>
          <w:szCs w:val="21"/>
        </w:rPr>
        <w:t>中，勾选该企业的上级企业，并点击“</w:t>
      </w:r>
      <w:r>
        <w:rPr>
          <w:rFonts w:ascii="宋体" w:hAnsi="宋体" w:hint="eastAsia"/>
          <w:color w:val="0D0D0D" w:themeColor="text1" w:themeTint="F2"/>
          <w:sz w:val="21"/>
          <w:szCs w:val="21"/>
        </w:rPr>
        <w:t>确定</w:t>
      </w:r>
      <w:r>
        <w:rPr>
          <w:rFonts w:ascii="宋体" w:hAnsi="宋体"/>
          <w:color w:val="0D0D0D" w:themeColor="text1" w:themeTint="F2"/>
          <w:sz w:val="21"/>
          <w:szCs w:val="21"/>
        </w:rPr>
        <w:t>”</w:t>
      </w:r>
      <w:r>
        <w:rPr>
          <w:rFonts w:ascii="宋体" w:hAnsi="宋体" w:hint="eastAsia"/>
          <w:color w:val="0D0D0D" w:themeColor="text1" w:themeTint="F2"/>
          <w:sz w:val="21"/>
          <w:szCs w:val="21"/>
        </w:rPr>
        <w:t>按钮</w:t>
      </w:r>
      <w:r>
        <w:rPr>
          <w:rFonts w:ascii="宋体" w:hAnsi="宋体"/>
          <w:color w:val="0D0D0D" w:themeColor="text1" w:themeTint="F2"/>
          <w:sz w:val="21"/>
          <w:szCs w:val="21"/>
        </w:rPr>
        <w:t>。</w:t>
      </w:r>
      <w:r>
        <w:rPr>
          <w:rFonts w:ascii="宋体" w:hAnsi="宋体" w:hint="eastAsia"/>
          <w:color w:val="0D0D0D" w:themeColor="text1" w:themeTint="F2"/>
          <w:sz w:val="21"/>
          <w:szCs w:val="21"/>
        </w:rPr>
        <w:t>如果</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填写</w:t>
      </w:r>
      <w:r>
        <w:rPr>
          <w:rFonts w:ascii="宋体" w:hAnsi="宋体"/>
          <w:color w:val="0D0D0D" w:themeColor="text1" w:themeTint="F2"/>
          <w:sz w:val="21"/>
          <w:szCs w:val="21"/>
        </w:rPr>
        <w:t>错误，</w:t>
      </w:r>
      <w:r>
        <w:rPr>
          <w:rFonts w:ascii="宋体" w:hAnsi="宋体" w:hint="eastAsia"/>
          <w:color w:val="0D0D0D" w:themeColor="text1" w:themeTint="F2"/>
          <w:sz w:val="21"/>
          <w:szCs w:val="21"/>
        </w:rPr>
        <w:t>则</w:t>
      </w:r>
      <w:r>
        <w:rPr>
          <w:rFonts w:ascii="宋体" w:hAnsi="宋体"/>
          <w:color w:val="0D0D0D" w:themeColor="text1" w:themeTint="F2"/>
          <w:sz w:val="21"/>
          <w:szCs w:val="21"/>
        </w:rPr>
        <w:t>点击“</w:t>
      </w:r>
      <w:r>
        <w:rPr>
          <w:rFonts w:ascii="宋体" w:hAnsi="宋体" w:hint="eastAsia"/>
          <w:color w:val="0D0D0D" w:themeColor="text1" w:themeTint="F2"/>
          <w:sz w:val="21"/>
          <w:szCs w:val="21"/>
        </w:rPr>
        <w:t>清除</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按钮</w:t>
      </w:r>
      <w:r>
        <w:rPr>
          <w:rFonts w:ascii="宋体" w:hAnsi="宋体"/>
          <w:color w:val="0D0D0D" w:themeColor="text1" w:themeTint="F2"/>
          <w:sz w:val="21"/>
          <w:szCs w:val="21"/>
        </w:rPr>
        <w:t>，进行</w:t>
      </w:r>
      <w:r>
        <w:rPr>
          <w:rFonts w:ascii="宋体" w:hAnsi="宋体" w:hint="eastAsia"/>
          <w:color w:val="0D0D0D" w:themeColor="text1" w:themeTint="F2"/>
          <w:sz w:val="21"/>
          <w:szCs w:val="21"/>
        </w:rPr>
        <w:t>清除</w:t>
      </w:r>
      <w:r>
        <w:rPr>
          <w:rFonts w:ascii="宋体" w:hAnsi="宋体"/>
          <w:color w:val="0D0D0D" w:themeColor="text1" w:themeTint="F2"/>
          <w:sz w:val="21"/>
          <w:szCs w:val="21"/>
        </w:rPr>
        <w:t>。</w:t>
      </w:r>
    </w:p>
    <w:p w:rsidR="00226646" w:rsidRDefault="00424FDC">
      <w:pPr>
        <w:spacing w:line="300" w:lineRule="auto"/>
        <w:ind w:firstLineChars="195" w:firstLine="409"/>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若</w:t>
      </w:r>
      <w:r>
        <w:rPr>
          <w:rFonts w:ascii="宋体" w:hAnsi="宋体"/>
          <w:color w:val="0D0D0D" w:themeColor="text1" w:themeTint="F2"/>
          <w:sz w:val="21"/>
          <w:szCs w:val="21"/>
        </w:rPr>
        <w:t>企业有上级企业，则需要</w:t>
      </w:r>
      <w:r>
        <w:rPr>
          <w:rFonts w:ascii="宋体" w:hAnsi="宋体" w:hint="eastAsia"/>
          <w:color w:val="0D0D0D" w:themeColor="text1" w:themeTint="F2"/>
          <w:sz w:val="21"/>
          <w:szCs w:val="21"/>
        </w:rPr>
        <w:t>详细</w:t>
      </w:r>
      <w:r>
        <w:rPr>
          <w:rFonts w:ascii="宋体" w:hAnsi="宋体"/>
          <w:color w:val="0D0D0D" w:themeColor="text1" w:themeTint="F2"/>
          <w:sz w:val="21"/>
          <w:szCs w:val="21"/>
        </w:rPr>
        <w:t>填写</w:t>
      </w:r>
      <w:r>
        <w:rPr>
          <w:rFonts w:ascii="宋体" w:hAnsi="宋体" w:hint="eastAsia"/>
          <w:color w:val="0D0D0D" w:themeColor="text1" w:themeTint="F2"/>
          <w:sz w:val="21"/>
          <w:szCs w:val="21"/>
        </w:rPr>
        <w:t>上级</w:t>
      </w:r>
      <w:r>
        <w:rPr>
          <w:rFonts w:ascii="宋体" w:hAnsi="宋体"/>
          <w:color w:val="0D0D0D" w:themeColor="text1" w:themeTint="F2"/>
          <w:sz w:val="21"/>
          <w:szCs w:val="21"/>
        </w:rPr>
        <w:t>企业详细。</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企业地址】</w:t>
      </w:r>
      <w:r>
        <w:rPr>
          <w:rFonts w:ascii="宋体" w:hAnsi="宋体" w:hint="eastAsia"/>
          <w:color w:val="0D0D0D" w:themeColor="text1" w:themeTint="F2"/>
          <w:sz w:val="21"/>
          <w:szCs w:val="21"/>
        </w:rPr>
        <w:t>：</w:t>
      </w:r>
      <w:r>
        <w:rPr>
          <w:rFonts w:ascii="宋体" w:hAnsi="宋体" w:hint="eastAsia"/>
          <w:sz w:val="21"/>
          <w:szCs w:val="21"/>
        </w:rPr>
        <w:t>填写</w:t>
      </w:r>
      <w:r>
        <w:rPr>
          <w:rFonts w:ascii="宋体" w:hAnsi="宋体"/>
          <w:sz w:val="21"/>
          <w:szCs w:val="21"/>
        </w:rPr>
        <w:t>注册企业的详细地址。</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联系人姓名】</w:t>
      </w:r>
      <w:r>
        <w:rPr>
          <w:rFonts w:ascii="宋体" w:hAnsi="宋体" w:hint="eastAsia"/>
          <w:color w:val="0D0D0D" w:themeColor="text1" w:themeTint="F2"/>
          <w:sz w:val="21"/>
          <w:szCs w:val="21"/>
        </w:rPr>
        <w:t>：填写此次注册</w:t>
      </w:r>
      <w:r>
        <w:rPr>
          <w:rFonts w:ascii="宋体" w:hAnsi="宋体"/>
          <w:color w:val="0D0D0D" w:themeColor="text1" w:themeTint="F2"/>
          <w:sz w:val="21"/>
          <w:szCs w:val="21"/>
        </w:rPr>
        <w:t>企业申请人的</w:t>
      </w:r>
      <w:r>
        <w:rPr>
          <w:rFonts w:ascii="宋体" w:hAnsi="宋体" w:hint="eastAsia"/>
          <w:color w:val="0D0D0D" w:themeColor="text1" w:themeTint="F2"/>
          <w:sz w:val="21"/>
          <w:szCs w:val="21"/>
        </w:rPr>
        <w:t>姓名，必填项</w:t>
      </w:r>
      <w:r>
        <w:rPr>
          <w:rFonts w:ascii="宋体" w:hAnsi="宋体"/>
          <w:color w:val="0D0D0D" w:themeColor="text1" w:themeTint="F2"/>
          <w:sz w:val="21"/>
          <w:szCs w:val="21"/>
        </w:rPr>
        <w:t>。</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联系人电话</w:t>
      </w:r>
      <w:r>
        <w:rPr>
          <w:rFonts w:ascii="宋体" w:hAnsi="宋体" w:hint="eastAsia"/>
          <w:color w:val="0D0D0D" w:themeColor="text1" w:themeTint="F2"/>
          <w:sz w:val="21"/>
          <w:szCs w:val="21"/>
        </w:rPr>
        <w:t>(手机)</w:t>
      </w:r>
      <w:r>
        <w:rPr>
          <w:rFonts w:ascii="宋体" w:hAnsi="宋体"/>
          <w:color w:val="0D0D0D" w:themeColor="text1" w:themeTint="F2"/>
          <w:sz w:val="21"/>
          <w:szCs w:val="21"/>
        </w:rPr>
        <w:t>】</w:t>
      </w:r>
      <w:r>
        <w:rPr>
          <w:rFonts w:ascii="宋体" w:hAnsi="宋体" w:hint="eastAsia"/>
          <w:color w:val="0D0D0D" w:themeColor="text1" w:themeTint="F2"/>
          <w:sz w:val="21"/>
          <w:szCs w:val="21"/>
        </w:rPr>
        <w:t>：填写该</w:t>
      </w:r>
      <w:r>
        <w:rPr>
          <w:rFonts w:ascii="宋体" w:hAnsi="宋体"/>
          <w:color w:val="0D0D0D" w:themeColor="text1" w:themeTint="F2"/>
          <w:sz w:val="21"/>
          <w:szCs w:val="21"/>
        </w:rPr>
        <w:t>联系人的电话</w:t>
      </w:r>
      <w:r>
        <w:rPr>
          <w:rFonts w:ascii="宋体" w:hAnsi="宋体" w:hint="eastAsia"/>
          <w:color w:val="0D0D0D" w:themeColor="text1" w:themeTint="F2"/>
          <w:sz w:val="21"/>
          <w:szCs w:val="21"/>
        </w:rPr>
        <w:t>，必填项</w:t>
      </w:r>
      <w:r>
        <w:rPr>
          <w:rFonts w:ascii="宋体" w:hAnsi="宋体"/>
          <w:color w:val="0D0D0D" w:themeColor="text1" w:themeTint="F2"/>
          <w:sz w:val="21"/>
          <w:szCs w:val="21"/>
        </w:rPr>
        <w:t>。</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邮箱】</w:t>
      </w:r>
      <w:r>
        <w:rPr>
          <w:rFonts w:ascii="宋体" w:hAnsi="宋体" w:hint="eastAsia"/>
          <w:color w:val="0D0D0D" w:themeColor="text1" w:themeTint="F2"/>
          <w:sz w:val="21"/>
          <w:szCs w:val="21"/>
        </w:rPr>
        <w:t>：填写该</w:t>
      </w:r>
      <w:r>
        <w:rPr>
          <w:rFonts w:ascii="宋体" w:hAnsi="宋体"/>
          <w:color w:val="0D0D0D" w:themeColor="text1" w:themeTint="F2"/>
          <w:sz w:val="21"/>
          <w:szCs w:val="21"/>
        </w:rPr>
        <w:t>联系人的</w:t>
      </w:r>
      <w:r>
        <w:rPr>
          <w:rFonts w:ascii="宋体" w:hAnsi="宋体" w:hint="eastAsia"/>
          <w:color w:val="0D0D0D" w:themeColor="text1" w:themeTint="F2"/>
          <w:sz w:val="21"/>
          <w:szCs w:val="21"/>
        </w:rPr>
        <w:t>邮箱，必填项</w:t>
      </w:r>
      <w:r>
        <w:rPr>
          <w:rFonts w:ascii="宋体" w:hAnsi="宋体"/>
          <w:color w:val="0D0D0D" w:themeColor="text1" w:themeTint="F2"/>
          <w:sz w:val="21"/>
          <w:szCs w:val="21"/>
        </w:rPr>
        <w:t>。</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邮编</w:t>
      </w:r>
      <w:r>
        <w:rPr>
          <w:rFonts w:ascii="宋体" w:hAnsi="宋体" w:hint="eastAsia"/>
          <w:color w:val="0D0D0D" w:themeColor="text1" w:themeTint="F2"/>
          <w:sz w:val="21"/>
          <w:szCs w:val="21"/>
        </w:rPr>
        <w:t>编码</w:t>
      </w:r>
      <w:r>
        <w:rPr>
          <w:rFonts w:ascii="宋体" w:hAnsi="宋体"/>
          <w:color w:val="0D0D0D" w:themeColor="text1" w:themeTint="F2"/>
          <w:sz w:val="21"/>
          <w:szCs w:val="21"/>
        </w:rPr>
        <w:t>】</w:t>
      </w:r>
      <w:r>
        <w:rPr>
          <w:rFonts w:ascii="宋体" w:hAnsi="宋体" w:hint="eastAsia"/>
          <w:color w:val="0D0D0D" w:themeColor="text1" w:themeTint="F2"/>
          <w:sz w:val="21"/>
          <w:szCs w:val="21"/>
        </w:rPr>
        <w:t>：填写</w:t>
      </w:r>
      <w:r>
        <w:rPr>
          <w:rFonts w:ascii="宋体" w:hAnsi="宋体"/>
          <w:color w:val="0D0D0D" w:themeColor="text1" w:themeTint="F2"/>
          <w:sz w:val="21"/>
          <w:szCs w:val="21"/>
        </w:rPr>
        <w:t>该联系人所在地的邮编</w:t>
      </w:r>
      <w:r>
        <w:rPr>
          <w:rFonts w:ascii="宋体" w:hAnsi="宋体" w:hint="eastAsia"/>
          <w:color w:val="0D0D0D" w:themeColor="text1" w:themeTint="F2"/>
          <w:sz w:val="21"/>
          <w:szCs w:val="21"/>
        </w:rPr>
        <w:t>，非必填项</w:t>
      </w:r>
      <w:r>
        <w:rPr>
          <w:rFonts w:ascii="宋体" w:hAnsi="宋体"/>
          <w:color w:val="0D0D0D" w:themeColor="text1" w:themeTint="F2"/>
          <w:sz w:val="21"/>
          <w:szCs w:val="21"/>
        </w:rPr>
        <w:t>。</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【办公电话</w:t>
      </w:r>
      <w:r>
        <w:rPr>
          <w:rFonts w:ascii="宋体" w:hAnsi="宋体"/>
          <w:color w:val="0D0D0D" w:themeColor="text1" w:themeTint="F2"/>
          <w:sz w:val="21"/>
          <w:szCs w:val="21"/>
        </w:rPr>
        <w:t>】</w:t>
      </w:r>
      <w:r>
        <w:rPr>
          <w:rFonts w:ascii="宋体" w:hAnsi="宋体" w:hint="eastAsia"/>
          <w:color w:val="0D0D0D" w:themeColor="text1" w:themeTint="F2"/>
          <w:sz w:val="21"/>
          <w:szCs w:val="21"/>
        </w:rPr>
        <w:t>：填写联系人办公座机电话，非必填项</w:t>
      </w:r>
      <w:r>
        <w:rPr>
          <w:rFonts w:ascii="宋体" w:hAnsi="宋体"/>
          <w:color w:val="0D0D0D" w:themeColor="text1" w:themeTint="F2"/>
          <w:sz w:val="21"/>
          <w:szCs w:val="21"/>
        </w:rPr>
        <w:t>。</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【传真</w:t>
      </w:r>
      <w:r>
        <w:rPr>
          <w:rFonts w:ascii="宋体" w:hAnsi="宋体"/>
          <w:color w:val="0D0D0D" w:themeColor="text1" w:themeTint="F2"/>
          <w:sz w:val="21"/>
          <w:szCs w:val="21"/>
        </w:rPr>
        <w:t>】</w:t>
      </w:r>
      <w:r>
        <w:rPr>
          <w:rFonts w:ascii="宋体" w:hAnsi="宋体" w:hint="eastAsia"/>
          <w:color w:val="0D0D0D" w:themeColor="text1" w:themeTint="F2"/>
          <w:sz w:val="21"/>
          <w:szCs w:val="21"/>
        </w:rPr>
        <w:t>：填写联系人传真号码，非必填项。</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【法定代表人移动电话】填写企业法人移动电话，必填项。</w:t>
      </w:r>
    </w:p>
    <w:p w:rsidR="00226646" w:rsidRDefault="00424FDC">
      <w:pPr>
        <w:pStyle w:val="11"/>
        <w:numPr>
          <w:ilvl w:val="0"/>
          <w:numId w:val="4"/>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通讯地址】</w:t>
      </w:r>
      <w:r>
        <w:rPr>
          <w:rFonts w:ascii="宋体" w:hAnsi="宋体" w:hint="eastAsia"/>
          <w:color w:val="0D0D0D" w:themeColor="text1" w:themeTint="F2"/>
          <w:sz w:val="21"/>
          <w:szCs w:val="21"/>
        </w:rPr>
        <w:t>：填写</w:t>
      </w:r>
      <w:r>
        <w:rPr>
          <w:rFonts w:ascii="宋体" w:hAnsi="宋体"/>
          <w:color w:val="0D0D0D" w:themeColor="text1" w:themeTint="F2"/>
          <w:sz w:val="21"/>
          <w:szCs w:val="21"/>
        </w:rPr>
        <w:t>该联系人的通讯地址</w:t>
      </w:r>
      <w:r>
        <w:rPr>
          <w:rFonts w:ascii="宋体" w:hAnsi="宋体" w:hint="eastAsia"/>
          <w:color w:val="0D0D0D" w:themeColor="text1" w:themeTint="F2"/>
          <w:sz w:val="21"/>
          <w:szCs w:val="21"/>
        </w:rPr>
        <w:t>，必填项</w:t>
      </w:r>
      <w:r>
        <w:rPr>
          <w:rFonts w:ascii="宋体" w:hAnsi="宋体"/>
          <w:color w:val="0D0D0D" w:themeColor="text1" w:themeTint="F2"/>
          <w:sz w:val="21"/>
          <w:szCs w:val="21"/>
        </w:rPr>
        <w:t>。</w:t>
      </w:r>
    </w:p>
    <w:p w:rsidR="00226646" w:rsidRDefault="00424FDC">
      <w:pPr>
        <w:pStyle w:val="11"/>
        <w:numPr>
          <w:ilvl w:val="0"/>
          <w:numId w:val="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【注册</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w:t>
      </w:r>
      <w:r>
        <w:rPr>
          <w:rFonts w:ascii="宋体" w:hAnsi="宋体"/>
          <w:sz w:val="21"/>
          <w:szCs w:val="21"/>
        </w:rPr>
        <w:t>完成注册。</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【取消</w:t>
      </w:r>
      <w:r>
        <w:rPr>
          <w:rFonts w:ascii="宋体" w:hAnsi="宋体"/>
          <w:sz w:val="21"/>
          <w:szCs w:val="21"/>
        </w:rPr>
        <w:t>】</w:t>
      </w:r>
      <w:r>
        <w:rPr>
          <w:rFonts w:ascii="宋体" w:hAnsi="宋体" w:hint="eastAsia"/>
          <w:sz w:val="21"/>
          <w:szCs w:val="21"/>
        </w:rPr>
        <w:t>：放弃</w:t>
      </w:r>
      <w:r>
        <w:rPr>
          <w:rFonts w:ascii="宋体" w:hAnsi="宋体"/>
          <w:sz w:val="21"/>
          <w:szCs w:val="21"/>
        </w:rPr>
        <w:t>注册操作，返回到</w:t>
      </w:r>
      <w:r>
        <w:rPr>
          <w:rFonts w:ascii="宋体" w:hAnsi="宋体" w:hint="eastAsia"/>
          <w:sz w:val="21"/>
          <w:szCs w:val="21"/>
        </w:rPr>
        <w:t>资质和信用信息系统</w:t>
      </w:r>
      <w:r>
        <w:rPr>
          <w:rFonts w:ascii="宋体" w:hAnsi="宋体"/>
          <w:sz w:val="21"/>
          <w:szCs w:val="21"/>
        </w:rPr>
        <w:t>填报登录页面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：在弹出</w:t>
      </w:r>
      <w:r>
        <w:rPr>
          <w:rFonts w:ascii="宋体" w:hAnsi="宋体"/>
          <w:sz w:val="21"/>
          <w:szCs w:val="21"/>
        </w:rPr>
        <w:t>页面选择上级企业进行关联</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【清除</w:t>
      </w:r>
      <w:r>
        <w:rPr>
          <w:rFonts w:ascii="宋体" w:hAnsi="宋体"/>
          <w:sz w:val="21"/>
          <w:szCs w:val="21"/>
        </w:rPr>
        <w:t>上级企业】</w:t>
      </w:r>
      <w:r>
        <w:rPr>
          <w:rFonts w:ascii="宋体" w:hAnsi="宋体" w:hint="eastAsia"/>
          <w:sz w:val="21"/>
          <w:szCs w:val="21"/>
        </w:rPr>
        <w:t>：清除</w:t>
      </w:r>
      <w:r>
        <w:rPr>
          <w:rFonts w:ascii="宋体" w:hAnsi="宋体"/>
          <w:sz w:val="21"/>
          <w:szCs w:val="21"/>
        </w:rPr>
        <w:t>已</w:t>
      </w:r>
      <w:r>
        <w:rPr>
          <w:rFonts w:ascii="宋体" w:hAnsi="宋体" w:hint="eastAsia"/>
          <w:sz w:val="21"/>
          <w:szCs w:val="21"/>
        </w:rPr>
        <w:t>填写</w:t>
      </w:r>
      <w:r>
        <w:rPr>
          <w:rFonts w:ascii="宋体" w:hAnsi="宋体"/>
          <w:sz w:val="21"/>
          <w:szCs w:val="21"/>
        </w:rPr>
        <w:t>的上级关联企业</w:t>
      </w:r>
      <w:r>
        <w:rPr>
          <w:rFonts w:ascii="宋体" w:hAnsi="宋体" w:hint="eastAsia"/>
          <w:sz w:val="21"/>
          <w:szCs w:val="21"/>
        </w:rPr>
        <w:t>。</w:t>
      </w:r>
    </w:p>
    <w:p w:rsidR="00226646" w:rsidRDefault="00424FDC">
      <w:pPr>
        <w:spacing w:line="300" w:lineRule="auto"/>
        <w:ind w:firstLineChars="400" w:firstLine="84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226646" w:rsidRDefault="00424FDC">
      <w:pPr>
        <w:spacing w:line="300" w:lineRule="auto"/>
        <w:ind w:firstLineChars="0" w:firstLine="0"/>
        <w:contextualSpacing w:val="0"/>
        <w:rPr>
          <w:rFonts w:ascii="宋体" w:hAnsi="宋体"/>
          <w:sz w:val="21"/>
          <w:szCs w:val="21"/>
        </w:rPr>
      </w:pPr>
      <w:r>
        <w:rPr>
          <w:noProof/>
        </w:rPr>
        <w:drawing>
          <wp:inline distT="0" distB="0" distL="114300" distR="114300">
            <wp:extent cx="5262880" cy="4222750"/>
            <wp:effectExtent l="0" t="0" r="10160" b="13970"/>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
                    <pic:cNvPicPr>
                      <a:picLocks noChangeAspect="1"/>
                    </pic:cNvPicPr>
                  </pic:nvPicPr>
                  <pic:blipFill>
                    <a:blip r:embed="rId10"/>
                    <a:stretch>
                      <a:fillRect/>
                    </a:stretch>
                  </pic:blipFill>
                  <pic:spPr>
                    <a:xfrm>
                      <a:off x="0" y="0"/>
                      <a:ext cx="5262880" cy="4222750"/>
                    </a:xfrm>
                    <a:prstGeom prst="rect">
                      <a:avLst/>
                    </a:prstGeom>
                    <a:noFill/>
                    <a:ln>
                      <a:noFill/>
                    </a:ln>
                  </pic:spPr>
                </pic:pic>
              </a:graphicData>
            </a:graphic>
          </wp:inline>
        </w:drawing>
      </w:r>
    </w:p>
    <w:p w:rsidR="00226646" w:rsidRDefault="00424FDC">
      <w:pPr>
        <w:pStyle w:val="11"/>
        <w:numPr>
          <w:ilvl w:val="0"/>
          <w:numId w:val="5"/>
        </w:numPr>
        <w:spacing w:line="300" w:lineRule="auto"/>
        <w:ind w:firstLineChars="0"/>
        <w:contextualSpacing w:val="0"/>
        <w:rPr>
          <w:rFonts w:ascii="宋体" w:hAnsi="宋体"/>
          <w:b/>
          <w:sz w:val="21"/>
          <w:szCs w:val="21"/>
        </w:rPr>
      </w:pPr>
      <w:r>
        <w:rPr>
          <w:rFonts w:ascii="宋体" w:hAnsi="宋体" w:hint="eastAsia"/>
          <w:b/>
          <w:sz w:val="21"/>
          <w:szCs w:val="21"/>
        </w:rPr>
        <w:lastRenderedPageBreak/>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w:t>
      </w:r>
      <w:r>
        <w:rPr>
          <w:rFonts w:ascii="宋体" w:hAnsi="宋体"/>
          <w:sz w:val="21"/>
          <w:szCs w:val="21"/>
        </w:rPr>
        <w:t>名称】</w:t>
      </w:r>
      <w:r>
        <w:rPr>
          <w:rFonts w:ascii="宋体" w:hAnsi="宋体" w:hint="eastAsia"/>
          <w:sz w:val="21"/>
          <w:szCs w:val="21"/>
        </w:rPr>
        <w:t>：输入要查询</w:t>
      </w:r>
      <w:r>
        <w:rPr>
          <w:rFonts w:ascii="宋体" w:hAnsi="宋体"/>
          <w:sz w:val="21"/>
          <w:szCs w:val="21"/>
        </w:rPr>
        <w:t>的企业名称</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【统一社会信用代码</w:t>
      </w:r>
      <w:r>
        <w:rPr>
          <w:rFonts w:ascii="宋体" w:hAnsi="宋体"/>
          <w:sz w:val="21"/>
          <w:szCs w:val="21"/>
        </w:rPr>
        <w:t>】</w:t>
      </w:r>
      <w:r>
        <w:rPr>
          <w:rFonts w:ascii="宋体" w:hAnsi="宋体" w:hint="eastAsia"/>
          <w:sz w:val="21"/>
          <w:szCs w:val="21"/>
        </w:rPr>
        <w:t>：输入要查询</w:t>
      </w:r>
      <w:r>
        <w:rPr>
          <w:rFonts w:ascii="宋体" w:hAnsi="宋体"/>
          <w:sz w:val="21"/>
          <w:szCs w:val="21"/>
        </w:rPr>
        <w:t>的企业</w:t>
      </w:r>
      <w:r>
        <w:rPr>
          <w:rFonts w:ascii="宋体" w:hAnsi="宋体" w:hint="eastAsia"/>
          <w:sz w:val="21"/>
          <w:szCs w:val="21"/>
        </w:rPr>
        <w:t>统一社会信用</w:t>
      </w:r>
      <w:r>
        <w:rPr>
          <w:rFonts w:ascii="宋体" w:hAnsi="宋体"/>
          <w:sz w:val="21"/>
          <w:szCs w:val="21"/>
        </w:rPr>
        <w:t>代码</w:t>
      </w:r>
      <w:r>
        <w:rPr>
          <w:rFonts w:ascii="宋体" w:hAnsi="宋体" w:hint="eastAsia"/>
          <w:sz w:val="21"/>
          <w:szCs w:val="21"/>
        </w:rPr>
        <w:t>。</w:t>
      </w:r>
    </w:p>
    <w:p w:rsidR="00226646" w:rsidRDefault="00424FDC">
      <w:pPr>
        <w:pStyle w:val="11"/>
        <w:numPr>
          <w:ilvl w:val="0"/>
          <w:numId w:val="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【查询</w:t>
      </w:r>
      <w:r>
        <w:rPr>
          <w:rFonts w:ascii="宋体" w:hAnsi="宋体"/>
          <w:sz w:val="21"/>
          <w:szCs w:val="21"/>
        </w:rPr>
        <w:t>】</w:t>
      </w:r>
      <w:r>
        <w:rPr>
          <w:rFonts w:ascii="宋体" w:hAnsi="宋体" w:hint="eastAsia"/>
          <w:sz w:val="21"/>
          <w:szCs w:val="21"/>
        </w:rPr>
        <w:t>：输入企业</w:t>
      </w:r>
      <w:r>
        <w:rPr>
          <w:rFonts w:ascii="宋体" w:hAnsi="宋体"/>
          <w:sz w:val="21"/>
          <w:szCs w:val="21"/>
        </w:rPr>
        <w:t>名称，模糊查询</w:t>
      </w:r>
      <w:r>
        <w:rPr>
          <w:rFonts w:ascii="宋体" w:hAnsi="宋体" w:hint="eastAsia"/>
          <w:sz w:val="21"/>
          <w:szCs w:val="21"/>
        </w:rPr>
        <w:t>企业</w:t>
      </w:r>
      <w:r>
        <w:rPr>
          <w:rFonts w:ascii="宋体" w:hAnsi="宋体"/>
          <w:sz w:val="21"/>
          <w:szCs w:val="21"/>
        </w:rPr>
        <w:t>信息</w:t>
      </w:r>
      <w:r>
        <w:rPr>
          <w:rFonts w:ascii="宋体" w:hAnsi="宋体" w:hint="eastAsia"/>
          <w:sz w:val="21"/>
          <w:szCs w:val="21"/>
        </w:rPr>
        <w:t>。</w:t>
      </w:r>
    </w:p>
    <w:p w:rsidR="00226646" w:rsidRDefault="00226646">
      <w:pPr>
        <w:ind w:firstLineChars="0" w:firstLine="0"/>
        <w:contextualSpacing w:val="0"/>
      </w:pPr>
    </w:p>
    <w:p w:rsidR="00226646" w:rsidRDefault="00424FDC">
      <w:pPr>
        <w:pStyle w:val="3"/>
        <w:ind w:left="1287"/>
      </w:pPr>
      <w:bookmarkStart w:id="11" w:name="_Toc356460566"/>
      <w:bookmarkStart w:id="12" w:name="_Toc23703"/>
      <w:bookmarkStart w:id="13" w:name="_Toc58360039"/>
      <w:r>
        <w:rPr>
          <w:rFonts w:hint="eastAsia"/>
        </w:rPr>
        <w:t>企业登录</w:t>
      </w:r>
      <w:r>
        <w:t>界面</w:t>
      </w:r>
      <w:bookmarkEnd w:id="11"/>
      <w:bookmarkEnd w:id="12"/>
      <w:bookmarkEnd w:id="13"/>
    </w:p>
    <w:p w:rsidR="00226646" w:rsidRDefault="00424FDC">
      <w:pPr>
        <w:ind w:firstLine="420"/>
        <w:contextualSpacing w:val="0"/>
        <w:rPr>
          <w:rFonts w:ascii="宋体" w:hAnsi="宋体"/>
          <w:sz w:val="21"/>
          <w:szCs w:val="21"/>
        </w:rPr>
      </w:pPr>
      <w:r>
        <w:rPr>
          <w:rFonts w:ascii="宋体" w:hAnsi="宋体" w:hint="eastAsia"/>
          <w:sz w:val="21"/>
          <w:szCs w:val="21"/>
        </w:rPr>
        <w:t>企业用户</w:t>
      </w:r>
      <w:r>
        <w:rPr>
          <w:rFonts w:ascii="宋体" w:hAnsi="宋体"/>
          <w:sz w:val="21"/>
          <w:szCs w:val="21"/>
        </w:rPr>
        <w:t>连接到</w:t>
      </w:r>
      <w:r>
        <w:rPr>
          <w:rFonts w:ascii="宋体" w:hAnsi="宋体" w:hint="eastAsia"/>
          <w:sz w:val="21"/>
          <w:szCs w:val="21"/>
        </w:rPr>
        <w:t>资质和信用信息一体化平台信息系统</w:t>
      </w:r>
      <w:r>
        <w:rPr>
          <w:rFonts w:ascii="宋体" w:hAnsi="宋体"/>
          <w:sz w:val="21"/>
          <w:szCs w:val="21"/>
        </w:rPr>
        <w:t>填报登录页面</w:t>
      </w:r>
      <w:r>
        <w:rPr>
          <w:rFonts w:ascii="宋体" w:hAnsi="宋体" w:hint="eastAsia"/>
          <w:sz w:val="21"/>
          <w:szCs w:val="21"/>
        </w:rPr>
        <w:t>如下</w:t>
      </w:r>
      <w:r>
        <w:rPr>
          <w:rFonts w:ascii="宋体" w:hAnsi="宋体"/>
          <w:sz w:val="21"/>
          <w:szCs w:val="21"/>
        </w:rPr>
        <w:t>：</w:t>
      </w:r>
    </w:p>
    <w:p w:rsidR="00226646" w:rsidRDefault="00424FDC">
      <w:pPr>
        <w:ind w:firstLineChars="0" w:firstLine="0"/>
        <w:contextualSpacing w:val="0"/>
        <w:rPr>
          <w:rFonts w:ascii="宋体" w:hAnsi="宋体"/>
          <w:sz w:val="21"/>
          <w:szCs w:val="21"/>
        </w:rPr>
      </w:pPr>
      <w:r>
        <w:rPr>
          <w:noProof/>
        </w:rPr>
        <w:drawing>
          <wp:inline distT="0" distB="0" distL="114300" distR="114300">
            <wp:extent cx="5274310" cy="3027680"/>
            <wp:effectExtent l="0" t="0" r="2540" b="127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11" cstate="print"/>
                    <a:stretch>
                      <a:fillRect/>
                    </a:stretch>
                  </pic:blipFill>
                  <pic:spPr>
                    <a:xfrm>
                      <a:off x="0" y="0"/>
                      <a:ext cx="5274310" cy="3028276"/>
                    </a:xfrm>
                    <a:prstGeom prst="rect">
                      <a:avLst/>
                    </a:prstGeom>
                    <a:noFill/>
                    <a:ln>
                      <a:noFill/>
                    </a:ln>
                  </pic:spPr>
                </pic:pic>
              </a:graphicData>
            </a:graphic>
          </wp:inline>
        </w:drawing>
      </w:r>
    </w:p>
    <w:p w:rsidR="00226646" w:rsidRDefault="00424FDC">
      <w:pPr>
        <w:pStyle w:val="11"/>
        <w:numPr>
          <w:ilvl w:val="0"/>
          <w:numId w:val="6"/>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ind w:left="840" w:firstLine="420"/>
        <w:contextualSpacing w:val="0"/>
        <w:rPr>
          <w:rFonts w:ascii="宋体" w:hAnsi="宋体"/>
          <w:sz w:val="21"/>
          <w:szCs w:val="21"/>
        </w:rPr>
      </w:pPr>
      <w:r>
        <w:rPr>
          <w:rFonts w:ascii="宋体" w:hAnsi="宋体" w:hint="eastAsia"/>
          <w:sz w:val="21"/>
          <w:szCs w:val="21"/>
        </w:rPr>
        <w:t>【用户名</w:t>
      </w:r>
      <w:r>
        <w:rPr>
          <w:rFonts w:ascii="宋体" w:hAnsi="宋体"/>
          <w:sz w:val="21"/>
          <w:szCs w:val="21"/>
        </w:rPr>
        <w:t>】</w:t>
      </w:r>
      <w:r>
        <w:rPr>
          <w:rFonts w:ascii="宋体" w:hAnsi="宋体" w:hint="eastAsia"/>
          <w:sz w:val="21"/>
          <w:szCs w:val="21"/>
        </w:rPr>
        <w:t>：输入</w:t>
      </w:r>
      <w:r>
        <w:rPr>
          <w:rFonts w:ascii="宋体" w:hAnsi="宋体"/>
          <w:sz w:val="21"/>
          <w:szCs w:val="21"/>
        </w:rPr>
        <w:t>企业的名称信息。</w:t>
      </w:r>
    </w:p>
    <w:p w:rsidR="00226646" w:rsidRDefault="00424FDC">
      <w:pPr>
        <w:pStyle w:val="11"/>
        <w:numPr>
          <w:ilvl w:val="0"/>
          <w:numId w:val="4"/>
        </w:numPr>
        <w:ind w:left="840" w:firstLine="420"/>
        <w:contextualSpacing w:val="0"/>
        <w:rPr>
          <w:rFonts w:ascii="宋体" w:hAnsi="宋体"/>
          <w:sz w:val="21"/>
          <w:szCs w:val="21"/>
        </w:rPr>
      </w:pPr>
      <w:r>
        <w:rPr>
          <w:rFonts w:ascii="宋体" w:hAnsi="宋体" w:hint="eastAsia"/>
          <w:sz w:val="21"/>
          <w:szCs w:val="21"/>
        </w:rPr>
        <w:t>【口令</w:t>
      </w:r>
      <w:r>
        <w:rPr>
          <w:rFonts w:ascii="宋体" w:hAnsi="宋体"/>
          <w:sz w:val="21"/>
          <w:szCs w:val="21"/>
        </w:rPr>
        <w:t>】</w:t>
      </w:r>
      <w:r>
        <w:rPr>
          <w:rFonts w:ascii="宋体" w:hAnsi="宋体" w:hint="eastAsia"/>
          <w:sz w:val="21"/>
          <w:szCs w:val="21"/>
        </w:rPr>
        <w:t>：输入</w:t>
      </w:r>
      <w:r>
        <w:rPr>
          <w:rFonts w:ascii="宋体" w:hAnsi="宋体"/>
          <w:sz w:val="21"/>
          <w:szCs w:val="21"/>
        </w:rPr>
        <w:t>该用户的登入密码</w:t>
      </w:r>
      <w:r>
        <w:rPr>
          <w:rFonts w:ascii="宋体" w:hAnsi="宋体" w:hint="eastAsia"/>
          <w:sz w:val="21"/>
          <w:szCs w:val="21"/>
        </w:rPr>
        <w:t>。</w:t>
      </w:r>
      <w:r>
        <w:rPr>
          <w:rFonts w:ascii="宋体" w:hAnsi="宋体"/>
          <w:sz w:val="21"/>
          <w:szCs w:val="21"/>
        </w:rPr>
        <w:t xml:space="preserve"> </w:t>
      </w:r>
    </w:p>
    <w:p w:rsidR="00226646" w:rsidRDefault="00424FDC">
      <w:pPr>
        <w:pStyle w:val="11"/>
        <w:numPr>
          <w:ilvl w:val="0"/>
          <w:numId w:val="4"/>
        </w:numPr>
        <w:ind w:left="840" w:firstLine="420"/>
        <w:contextualSpacing w:val="0"/>
        <w:rPr>
          <w:rFonts w:ascii="宋体" w:hAnsi="宋体"/>
          <w:color w:val="FF0000"/>
          <w:sz w:val="21"/>
          <w:szCs w:val="21"/>
        </w:rPr>
      </w:pPr>
      <w:r>
        <w:rPr>
          <w:rFonts w:ascii="宋体" w:hAnsi="宋体" w:hint="eastAsia"/>
          <w:color w:val="FF0000"/>
          <w:sz w:val="21"/>
          <w:szCs w:val="21"/>
        </w:rPr>
        <w:t>【验证码</w:t>
      </w:r>
      <w:r>
        <w:rPr>
          <w:rFonts w:ascii="宋体" w:hAnsi="宋体"/>
          <w:color w:val="FF0000"/>
          <w:sz w:val="21"/>
          <w:szCs w:val="21"/>
        </w:rPr>
        <w:t>】</w:t>
      </w:r>
      <w:r>
        <w:rPr>
          <w:rFonts w:ascii="宋体" w:hAnsi="宋体" w:hint="eastAsia"/>
          <w:color w:val="FF0000"/>
          <w:sz w:val="21"/>
          <w:szCs w:val="21"/>
        </w:rPr>
        <w:t>：输入右边提示的验证码。</w:t>
      </w:r>
    </w:p>
    <w:p w:rsidR="00226646" w:rsidRDefault="00424FDC">
      <w:pPr>
        <w:pStyle w:val="11"/>
        <w:numPr>
          <w:ilvl w:val="0"/>
          <w:numId w:val="6"/>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ind w:left="840" w:firstLine="420"/>
        <w:contextualSpacing w:val="0"/>
        <w:rPr>
          <w:rFonts w:ascii="宋体" w:hAnsi="宋体"/>
          <w:sz w:val="21"/>
          <w:szCs w:val="21"/>
        </w:rPr>
      </w:pPr>
      <w:r>
        <w:rPr>
          <w:rFonts w:ascii="宋体" w:hAnsi="宋体" w:hint="eastAsia"/>
          <w:sz w:val="21"/>
          <w:szCs w:val="21"/>
        </w:rPr>
        <w:t>【登录</w:t>
      </w:r>
      <w:r>
        <w:rPr>
          <w:rFonts w:ascii="宋体" w:hAnsi="宋体"/>
          <w:sz w:val="21"/>
          <w:szCs w:val="21"/>
        </w:rPr>
        <w:t>】</w:t>
      </w:r>
      <w:r>
        <w:rPr>
          <w:rFonts w:ascii="宋体" w:hAnsi="宋体" w:hint="eastAsia"/>
          <w:sz w:val="21"/>
          <w:szCs w:val="21"/>
        </w:rPr>
        <w:t>：输入用户</w:t>
      </w:r>
      <w:r>
        <w:rPr>
          <w:rFonts w:ascii="宋体" w:hAnsi="宋体"/>
          <w:sz w:val="21"/>
          <w:szCs w:val="21"/>
        </w:rPr>
        <w:t>信息</w:t>
      </w:r>
      <w:r>
        <w:rPr>
          <w:rFonts w:ascii="宋体" w:hAnsi="宋体" w:hint="eastAsia"/>
          <w:sz w:val="21"/>
          <w:szCs w:val="21"/>
        </w:rPr>
        <w:t>，登录到资质和信用信息一体化平台信息系统</w:t>
      </w:r>
      <w:r>
        <w:rPr>
          <w:rFonts w:ascii="宋体" w:hAnsi="宋体"/>
          <w:sz w:val="21"/>
          <w:szCs w:val="21"/>
        </w:rPr>
        <w:t>填报</w:t>
      </w:r>
      <w:r>
        <w:rPr>
          <w:rFonts w:ascii="宋体" w:hAnsi="宋体" w:hint="eastAsia"/>
          <w:sz w:val="21"/>
          <w:szCs w:val="21"/>
        </w:rPr>
        <w:t>首页</w:t>
      </w:r>
      <w:r>
        <w:rPr>
          <w:rFonts w:ascii="宋体" w:hAnsi="宋体"/>
          <w:sz w:val="21"/>
          <w:szCs w:val="21"/>
        </w:rPr>
        <w:t>。</w:t>
      </w:r>
    </w:p>
    <w:p w:rsidR="00226646" w:rsidRDefault="00424FDC">
      <w:pPr>
        <w:pStyle w:val="11"/>
        <w:numPr>
          <w:ilvl w:val="0"/>
          <w:numId w:val="4"/>
        </w:numPr>
        <w:ind w:left="840" w:firstLine="420"/>
        <w:contextualSpacing w:val="0"/>
        <w:rPr>
          <w:rFonts w:ascii="宋体" w:hAnsi="宋体"/>
          <w:sz w:val="21"/>
          <w:szCs w:val="21"/>
        </w:rPr>
      </w:pPr>
      <w:r>
        <w:rPr>
          <w:rFonts w:ascii="宋体" w:hAnsi="宋体" w:hint="eastAsia"/>
          <w:sz w:val="21"/>
          <w:szCs w:val="21"/>
        </w:rPr>
        <w:t>【忘记密码】按提示操作找回密码。</w:t>
      </w:r>
    </w:p>
    <w:p w:rsidR="00226646" w:rsidRDefault="00424FDC">
      <w:pPr>
        <w:pStyle w:val="3"/>
        <w:ind w:left="1287"/>
      </w:pPr>
      <w:bookmarkStart w:id="14" w:name="_Toc356460567"/>
      <w:bookmarkStart w:id="15" w:name="_Toc21475"/>
      <w:bookmarkStart w:id="16" w:name="_Toc58360040"/>
      <w:r>
        <w:rPr>
          <w:rFonts w:hint="eastAsia"/>
        </w:rPr>
        <w:t>企业</w:t>
      </w:r>
      <w:r>
        <w:t>信息修改</w:t>
      </w:r>
      <w:bookmarkEnd w:id="14"/>
      <w:bookmarkEnd w:id="15"/>
      <w:bookmarkEnd w:id="16"/>
    </w:p>
    <w:p w:rsidR="00226646" w:rsidRDefault="00424FDC">
      <w:pPr>
        <w:ind w:firstLine="420"/>
        <w:contextualSpacing w:val="0"/>
        <w:rPr>
          <w:rFonts w:ascii="宋体" w:hAnsi="宋体"/>
          <w:sz w:val="21"/>
          <w:szCs w:val="21"/>
        </w:rPr>
      </w:pPr>
      <w:r>
        <w:rPr>
          <w:rFonts w:ascii="宋体" w:hAnsi="宋体" w:hint="eastAsia"/>
          <w:sz w:val="21"/>
          <w:szCs w:val="21"/>
        </w:rPr>
        <w:t>企业用户登录</w:t>
      </w:r>
      <w:r>
        <w:rPr>
          <w:rFonts w:ascii="宋体" w:hAnsi="宋体"/>
          <w:sz w:val="21"/>
          <w:szCs w:val="21"/>
        </w:rPr>
        <w:t>到</w:t>
      </w:r>
      <w:r>
        <w:rPr>
          <w:rFonts w:ascii="宋体" w:hAnsi="宋体" w:hint="eastAsia"/>
          <w:sz w:val="21"/>
          <w:szCs w:val="21"/>
        </w:rPr>
        <w:t>资质和信用信息一体化平台信息系统</w:t>
      </w:r>
      <w:r>
        <w:rPr>
          <w:rFonts w:ascii="宋体" w:hAnsi="宋体"/>
          <w:sz w:val="21"/>
          <w:szCs w:val="21"/>
        </w:rPr>
        <w:t>填报</w:t>
      </w:r>
      <w:r>
        <w:rPr>
          <w:rFonts w:ascii="宋体" w:hAnsi="宋体" w:hint="eastAsia"/>
          <w:sz w:val="21"/>
          <w:szCs w:val="21"/>
        </w:rPr>
        <w:t>系统，用户</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b/>
          <w:sz w:val="21"/>
          <w:szCs w:val="21"/>
        </w:rPr>
        <w:t>企业</w:t>
      </w:r>
      <w:r>
        <w:rPr>
          <w:rFonts w:ascii="宋体" w:hAnsi="宋体"/>
          <w:b/>
          <w:sz w:val="21"/>
          <w:szCs w:val="21"/>
        </w:rPr>
        <w:t>信息修改</w:t>
      </w:r>
      <w:r>
        <w:rPr>
          <w:rFonts w:ascii="宋体" w:hAnsi="宋体"/>
          <w:sz w:val="21"/>
          <w:szCs w:val="21"/>
        </w:rPr>
        <w:t>”，</w:t>
      </w:r>
      <w:r>
        <w:rPr>
          <w:rFonts w:ascii="宋体" w:hAnsi="宋体" w:hint="eastAsia"/>
          <w:sz w:val="21"/>
          <w:szCs w:val="21"/>
        </w:rPr>
        <w:t>进入</w:t>
      </w:r>
      <w:r>
        <w:rPr>
          <w:rFonts w:ascii="宋体" w:hAnsi="宋体"/>
          <w:sz w:val="21"/>
          <w:szCs w:val="21"/>
        </w:rPr>
        <w:t>企业信息修改页面</w:t>
      </w:r>
      <w:r>
        <w:rPr>
          <w:rFonts w:ascii="宋体" w:hAnsi="宋体" w:hint="eastAsia"/>
          <w:sz w:val="21"/>
          <w:szCs w:val="21"/>
        </w:rPr>
        <w:t>如</w:t>
      </w:r>
      <w:r>
        <w:rPr>
          <w:rFonts w:ascii="宋体" w:hAnsi="宋体"/>
          <w:sz w:val="21"/>
          <w:szCs w:val="21"/>
        </w:rPr>
        <w:t>下：</w:t>
      </w:r>
    </w:p>
    <w:p w:rsidR="00226646" w:rsidRDefault="00424FDC">
      <w:pPr>
        <w:ind w:firstLineChars="0" w:firstLine="0"/>
        <w:contextualSpacing w:val="0"/>
        <w:rPr>
          <w:rFonts w:ascii="宋体" w:hAnsi="宋体"/>
          <w:sz w:val="21"/>
          <w:szCs w:val="21"/>
        </w:rPr>
      </w:pPr>
      <w:r>
        <w:rPr>
          <w:noProof/>
        </w:rPr>
        <w:lastRenderedPageBreak/>
        <w:drawing>
          <wp:inline distT="0" distB="0" distL="114300" distR="114300">
            <wp:extent cx="5314950" cy="3561715"/>
            <wp:effectExtent l="0" t="0" r="3810" b="4445"/>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
                    <pic:cNvPicPr>
                      <a:picLocks noChangeAspect="1"/>
                    </pic:cNvPicPr>
                  </pic:nvPicPr>
                  <pic:blipFill>
                    <a:blip r:embed="rId12"/>
                    <a:stretch>
                      <a:fillRect/>
                    </a:stretch>
                  </pic:blipFill>
                  <pic:spPr>
                    <a:xfrm>
                      <a:off x="0" y="0"/>
                      <a:ext cx="5314950" cy="3561715"/>
                    </a:xfrm>
                    <a:prstGeom prst="rect">
                      <a:avLst/>
                    </a:prstGeom>
                    <a:noFill/>
                    <a:ln>
                      <a:noFill/>
                    </a:ln>
                  </pic:spPr>
                </pic:pic>
              </a:graphicData>
            </a:graphic>
          </wp:inline>
        </w:drawing>
      </w:r>
    </w:p>
    <w:p w:rsidR="00226646" w:rsidRDefault="00424FDC">
      <w:pPr>
        <w:pStyle w:val="11"/>
        <w:numPr>
          <w:ilvl w:val="0"/>
          <w:numId w:val="7"/>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8"/>
        </w:numPr>
        <w:spacing w:line="300" w:lineRule="auto"/>
        <w:ind w:left="1320" w:firstLineChars="0"/>
        <w:contextualSpacing w:val="0"/>
        <w:rPr>
          <w:rFonts w:ascii="宋体" w:hAnsi="宋体"/>
          <w:sz w:val="21"/>
          <w:szCs w:val="21"/>
        </w:rPr>
      </w:pPr>
      <w:r>
        <w:rPr>
          <w:rFonts w:ascii="宋体" w:hAnsi="宋体" w:hint="eastAsia"/>
          <w:sz w:val="21"/>
          <w:szCs w:val="21"/>
        </w:rPr>
        <w:t>未持证企业，当前没有业务正在申办中，企业基本信息可修改的</w:t>
      </w:r>
      <w:r>
        <w:rPr>
          <w:rFonts w:ascii="宋体" w:hAnsi="宋体"/>
          <w:sz w:val="21"/>
          <w:szCs w:val="21"/>
        </w:rPr>
        <w:t>。</w:t>
      </w:r>
    </w:p>
    <w:p w:rsidR="00226646" w:rsidRDefault="00424FDC">
      <w:pPr>
        <w:pStyle w:val="11"/>
        <w:numPr>
          <w:ilvl w:val="0"/>
          <w:numId w:val="8"/>
        </w:numPr>
        <w:spacing w:line="300" w:lineRule="auto"/>
        <w:ind w:left="1320" w:firstLineChars="0"/>
        <w:contextualSpacing w:val="0"/>
        <w:rPr>
          <w:rFonts w:ascii="宋体" w:hAnsi="宋体"/>
          <w:sz w:val="21"/>
          <w:szCs w:val="21"/>
        </w:rPr>
      </w:pPr>
      <w:r>
        <w:rPr>
          <w:rFonts w:ascii="宋体" w:hAnsi="宋体" w:hint="eastAsia"/>
          <w:sz w:val="21"/>
          <w:szCs w:val="21"/>
        </w:rPr>
        <w:t>未持证企业，当前如若有业务正在申办中，企业基本信息是不可修改的</w:t>
      </w:r>
      <w:r>
        <w:rPr>
          <w:rFonts w:ascii="宋体" w:hAnsi="宋体"/>
          <w:sz w:val="21"/>
          <w:szCs w:val="21"/>
        </w:rPr>
        <w:t>。</w:t>
      </w:r>
    </w:p>
    <w:p w:rsidR="00226646" w:rsidRDefault="00424FDC">
      <w:pPr>
        <w:pStyle w:val="11"/>
        <w:numPr>
          <w:ilvl w:val="0"/>
          <w:numId w:val="8"/>
        </w:numPr>
        <w:spacing w:line="300" w:lineRule="auto"/>
        <w:ind w:left="1320" w:firstLineChars="0"/>
        <w:contextualSpacing w:val="0"/>
        <w:rPr>
          <w:rFonts w:ascii="宋体" w:hAnsi="宋体"/>
          <w:b/>
          <w:sz w:val="21"/>
          <w:szCs w:val="21"/>
        </w:rPr>
      </w:pPr>
      <w:r>
        <w:rPr>
          <w:rFonts w:ascii="宋体" w:hAnsi="宋体" w:hint="eastAsia"/>
          <w:sz w:val="21"/>
          <w:szCs w:val="21"/>
        </w:rPr>
        <w:t>持证企业，当前没有任何业务正在申办中，统一社会信用代码、法人资格、法人名称、企业类型、法定代表人名称、企业营业执照地址，不可修改，其它内容可修改。</w:t>
      </w:r>
    </w:p>
    <w:p w:rsidR="00226646" w:rsidRDefault="00424FDC">
      <w:pPr>
        <w:pStyle w:val="11"/>
        <w:numPr>
          <w:ilvl w:val="0"/>
          <w:numId w:val="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ind w:left="840"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w:t>
      </w:r>
      <w:r>
        <w:rPr>
          <w:rFonts w:ascii="宋体" w:hAnsi="宋体"/>
          <w:sz w:val="21"/>
          <w:szCs w:val="21"/>
        </w:rPr>
        <w:t>页面</w:t>
      </w:r>
      <w:r>
        <w:rPr>
          <w:rFonts w:ascii="宋体" w:hAnsi="宋体" w:hint="eastAsia"/>
          <w:sz w:val="21"/>
          <w:szCs w:val="21"/>
        </w:rPr>
        <w:t>所</w:t>
      </w:r>
      <w:r>
        <w:rPr>
          <w:rFonts w:ascii="宋体" w:hAnsi="宋体"/>
          <w:sz w:val="21"/>
          <w:szCs w:val="21"/>
        </w:rPr>
        <w:t>输入的企业</w:t>
      </w:r>
      <w:r>
        <w:rPr>
          <w:rFonts w:ascii="宋体" w:hAnsi="宋体" w:hint="eastAsia"/>
          <w:sz w:val="21"/>
          <w:szCs w:val="21"/>
        </w:rPr>
        <w:t>信息</w:t>
      </w:r>
      <w:r>
        <w:rPr>
          <w:rFonts w:ascii="宋体" w:hAnsi="宋体"/>
          <w:sz w:val="21"/>
          <w:szCs w:val="21"/>
        </w:rPr>
        <w:t>。</w:t>
      </w:r>
    </w:p>
    <w:p w:rsidR="00226646" w:rsidRDefault="00424FDC">
      <w:pPr>
        <w:pStyle w:val="3"/>
        <w:ind w:left="1287"/>
      </w:pPr>
      <w:bookmarkStart w:id="17" w:name="_Toc20961"/>
      <w:bookmarkStart w:id="18" w:name="_Toc356460568"/>
      <w:bookmarkStart w:id="19" w:name="_Toc58360041"/>
      <w:r>
        <w:t>修改</w:t>
      </w:r>
      <w:r>
        <w:rPr>
          <w:rFonts w:hint="eastAsia"/>
        </w:rPr>
        <w:t>密码</w:t>
      </w:r>
      <w:bookmarkEnd w:id="17"/>
      <w:bookmarkEnd w:id="18"/>
      <w:bookmarkEnd w:id="19"/>
    </w:p>
    <w:p w:rsidR="00226646" w:rsidRDefault="00424FDC">
      <w:pPr>
        <w:ind w:firstLine="420"/>
        <w:contextualSpacing w:val="0"/>
        <w:rPr>
          <w:rFonts w:ascii="宋体" w:hAnsi="宋体"/>
          <w:sz w:val="21"/>
          <w:szCs w:val="21"/>
        </w:rPr>
      </w:pPr>
      <w:r>
        <w:rPr>
          <w:rFonts w:ascii="宋体" w:hAnsi="宋体" w:hint="eastAsia"/>
          <w:sz w:val="21"/>
          <w:szCs w:val="21"/>
        </w:rPr>
        <w:t>企业用户登录</w:t>
      </w:r>
      <w:r>
        <w:rPr>
          <w:rFonts w:ascii="宋体" w:hAnsi="宋体"/>
          <w:sz w:val="21"/>
          <w:szCs w:val="21"/>
        </w:rPr>
        <w:t>到</w:t>
      </w:r>
      <w:r>
        <w:rPr>
          <w:rFonts w:ascii="宋体" w:hAnsi="宋体" w:hint="eastAsia"/>
          <w:sz w:val="21"/>
          <w:szCs w:val="21"/>
        </w:rPr>
        <w:t>资质和信用信息一体化平台信息系统</w:t>
      </w:r>
      <w:r>
        <w:rPr>
          <w:rFonts w:ascii="宋体" w:hAnsi="宋体"/>
          <w:sz w:val="21"/>
          <w:szCs w:val="21"/>
        </w:rPr>
        <w:t>填报</w:t>
      </w:r>
      <w:r>
        <w:rPr>
          <w:rFonts w:ascii="宋体" w:hAnsi="宋体" w:hint="eastAsia"/>
          <w:sz w:val="21"/>
          <w:szCs w:val="21"/>
        </w:rPr>
        <w:t>系统，用户</w:t>
      </w:r>
      <w:r>
        <w:rPr>
          <w:rFonts w:ascii="宋体" w:hAnsi="宋体"/>
          <w:sz w:val="21"/>
          <w:szCs w:val="21"/>
        </w:rPr>
        <w:t>点击“</w:t>
      </w:r>
      <w:r>
        <w:rPr>
          <w:rFonts w:ascii="宋体" w:hAnsi="宋体" w:hint="eastAsia"/>
          <w:b/>
          <w:sz w:val="21"/>
          <w:szCs w:val="21"/>
        </w:rPr>
        <w:t>企业</w:t>
      </w:r>
      <w:r>
        <w:rPr>
          <w:rFonts w:ascii="宋体" w:hAnsi="宋体"/>
          <w:b/>
          <w:sz w:val="21"/>
          <w:szCs w:val="21"/>
        </w:rPr>
        <w:t>信息维护</w:t>
      </w:r>
      <w:r>
        <w:rPr>
          <w:rFonts w:ascii="宋体" w:hAnsi="宋体"/>
          <w:sz w:val="21"/>
          <w:szCs w:val="21"/>
        </w:rPr>
        <w:t>”-“</w:t>
      </w:r>
      <w:r>
        <w:rPr>
          <w:rFonts w:ascii="宋体" w:hAnsi="宋体" w:hint="eastAsia"/>
          <w:b/>
          <w:sz w:val="21"/>
          <w:szCs w:val="21"/>
        </w:rPr>
        <w:t>修改密码</w:t>
      </w:r>
      <w:r>
        <w:rPr>
          <w:rFonts w:ascii="宋体" w:hAnsi="宋体"/>
          <w:sz w:val="21"/>
          <w:szCs w:val="21"/>
        </w:rPr>
        <w:t>”，</w:t>
      </w:r>
      <w:r>
        <w:rPr>
          <w:rFonts w:ascii="宋体" w:hAnsi="宋体" w:hint="eastAsia"/>
          <w:sz w:val="21"/>
          <w:szCs w:val="21"/>
        </w:rPr>
        <w:t>进入</w:t>
      </w:r>
      <w:r>
        <w:rPr>
          <w:rFonts w:ascii="宋体" w:hAnsi="宋体"/>
          <w:sz w:val="21"/>
          <w:szCs w:val="21"/>
        </w:rPr>
        <w:t>修改</w:t>
      </w:r>
      <w:r>
        <w:rPr>
          <w:rFonts w:ascii="宋体" w:hAnsi="宋体" w:hint="eastAsia"/>
          <w:sz w:val="21"/>
          <w:szCs w:val="21"/>
        </w:rPr>
        <w:t>密码</w:t>
      </w:r>
      <w:r>
        <w:rPr>
          <w:rFonts w:ascii="宋体" w:hAnsi="宋体"/>
          <w:sz w:val="21"/>
          <w:szCs w:val="21"/>
        </w:rPr>
        <w:t>页面</w:t>
      </w:r>
      <w:r>
        <w:rPr>
          <w:rFonts w:ascii="宋体" w:hAnsi="宋体" w:hint="eastAsia"/>
          <w:sz w:val="21"/>
          <w:szCs w:val="21"/>
        </w:rPr>
        <w:t>如</w:t>
      </w:r>
      <w:r>
        <w:rPr>
          <w:rFonts w:ascii="宋体" w:hAnsi="宋体"/>
          <w:sz w:val="21"/>
          <w:szCs w:val="21"/>
        </w:rPr>
        <w:t>下：</w:t>
      </w:r>
    </w:p>
    <w:p w:rsidR="00226646" w:rsidRDefault="00424FDC">
      <w:pPr>
        <w:ind w:firstLineChars="0" w:firstLine="0"/>
        <w:contextualSpacing w:val="0"/>
      </w:pPr>
      <w:r>
        <w:rPr>
          <w:noProof/>
        </w:rPr>
        <w:drawing>
          <wp:inline distT="0" distB="0" distL="114300" distR="114300">
            <wp:extent cx="5213350" cy="1275080"/>
            <wp:effectExtent l="0" t="0" r="13970" b="5080"/>
            <wp:docPr id="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
                    <pic:cNvPicPr>
                      <a:picLocks noChangeAspect="1"/>
                    </pic:cNvPicPr>
                  </pic:nvPicPr>
                  <pic:blipFill>
                    <a:blip r:embed="rId13"/>
                    <a:stretch>
                      <a:fillRect/>
                    </a:stretch>
                  </pic:blipFill>
                  <pic:spPr>
                    <a:xfrm>
                      <a:off x="0" y="0"/>
                      <a:ext cx="5213350" cy="1275080"/>
                    </a:xfrm>
                    <a:prstGeom prst="rect">
                      <a:avLst/>
                    </a:prstGeom>
                    <a:noFill/>
                    <a:ln>
                      <a:noFill/>
                    </a:ln>
                  </pic:spPr>
                </pic:pic>
              </a:graphicData>
            </a:graphic>
          </wp:inline>
        </w:drawing>
      </w:r>
    </w:p>
    <w:p w:rsidR="00226646" w:rsidRDefault="00424FDC">
      <w:pPr>
        <w:ind w:firstLineChars="0" w:firstLine="0"/>
        <w:contextualSpacing w:val="0"/>
      </w:pPr>
      <w:r>
        <w:rPr>
          <w:noProof/>
        </w:rPr>
        <w:lastRenderedPageBreak/>
        <w:drawing>
          <wp:inline distT="0" distB="0" distL="114300" distR="114300">
            <wp:extent cx="5274310" cy="1475740"/>
            <wp:effectExtent l="0" t="0" r="2540" b="0"/>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14" cstate="print"/>
                    <a:stretch>
                      <a:fillRect/>
                    </a:stretch>
                  </pic:blipFill>
                  <pic:spPr>
                    <a:xfrm>
                      <a:off x="0" y="0"/>
                      <a:ext cx="5274310" cy="1476048"/>
                    </a:xfrm>
                    <a:prstGeom prst="rect">
                      <a:avLst/>
                    </a:prstGeom>
                    <a:noFill/>
                    <a:ln>
                      <a:noFill/>
                    </a:ln>
                  </pic:spPr>
                </pic:pic>
              </a:graphicData>
            </a:graphic>
          </wp:inline>
        </w:drawing>
      </w:r>
    </w:p>
    <w:p w:rsidR="00226646" w:rsidRDefault="00424FDC">
      <w:pPr>
        <w:pStyle w:val="11"/>
        <w:numPr>
          <w:ilvl w:val="0"/>
          <w:numId w:val="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10"/>
        </w:numPr>
        <w:ind w:firstLine="420"/>
        <w:contextualSpacing w:val="0"/>
        <w:rPr>
          <w:rFonts w:ascii="宋体" w:hAnsi="宋体"/>
          <w:sz w:val="21"/>
          <w:szCs w:val="21"/>
        </w:rPr>
      </w:pPr>
      <w:r>
        <w:rPr>
          <w:rFonts w:ascii="宋体" w:hAnsi="宋体" w:hint="eastAsia"/>
          <w:sz w:val="21"/>
          <w:szCs w:val="21"/>
        </w:rPr>
        <w:t>【原始密码</w:t>
      </w:r>
      <w:r>
        <w:rPr>
          <w:rFonts w:ascii="宋体" w:hAnsi="宋体"/>
          <w:sz w:val="21"/>
          <w:szCs w:val="21"/>
        </w:rPr>
        <w:t>】</w:t>
      </w:r>
      <w:r>
        <w:rPr>
          <w:rFonts w:ascii="宋体" w:hAnsi="宋体" w:hint="eastAsia"/>
          <w:sz w:val="21"/>
          <w:szCs w:val="21"/>
        </w:rPr>
        <w:t>：输入</w:t>
      </w:r>
      <w:r>
        <w:rPr>
          <w:rFonts w:ascii="宋体" w:hAnsi="宋体"/>
          <w:sz w:val="21"/>
          <w:szCs w:val="21"/>
        </w:rPr>
        <w:t>用户的</w:t>
      </w:r>
      <w:r>
        <w:rPr>
          <w:rFonts w:ascii="宋体" w:hAnsi="宋体" w:hint="eastAsia"/>
          <w:sz w:val="21"/>
          <w:szCs w:val="21"/>
        </w:rPr>
        <w:t>登入</w:t>
      </w:r>
      <w:r>
        <w:rPr>
          <w:rFonts w:ascii="宋体" w:hAnsi="宋体"/>
          <w:sz w:val="21"/>
          <w:szCs w:val="21"/>
        </w:rPr>
        <w:t>密码。</w:t>
      </w:r>
    </w:p>
    <w:p w:rsidR="00226646" w:rsidRDefault="00424FDC">
      <w:pPr>
        <w:pStyle w:val="11"/>
        <w:numPr>
          <w:ilvl w:val="0"/>
          <w:numId w:val="10"/>
        </w:numPr>
        <w:ind w:firstLine="420"/>
        <w:contextualSpacing w:val="0"/>
        <w:rPr>
          <w:rFonts w:ascii="宋体" w:hAnsi="宋体"/>
          <w:sz w:val="21"/>
          <w:szCs w:val="21"/>
        </w:rPr>
      </w:pPr>
      <w:r>
        <w:rPr>
          <w:rFonts w:ascii="宋体" w:hAnsi="宋体" w:hint="eastAsia"/>
          <w:sz w:val="21"/>
          <w:szCs w:val="21"/>
        </w:rPr>
        <w:t>【新</w:t>
      </w:r>
      <w:r>
        <w:rPr>
          <w:rFonts w:ascii="宋体" w:hAnsi="宋体"/>
          <w:sz w:val="21"/>
          <w:szCs w:val="21"/>
        </w:rPr>
        <w:t>密码】</w:t>
      </w:r>
      <w:r>
        <w:rPr>
          <w:rFonts w:ascii="宋体" w:hAnsi="宋体" w:hint="eastAsia"/>
          <w:sz w:val="21"/>
          <w:szCs w:val="21"/>
        </w:rPr>
        <w:t>：输入的</w:t>
      </w:r>
      <w:r>
        <w:rPr>
          <w:rFonts w:ascii="宋体" w:hAnsi="宋体"/>
          <w:sz w:val="21"/>
          <w:szCs w:val="21"/>
        </w:rPr>
        <w:t>字符</w:t>
      </w:r>
      <w:r>
        <w:rPr>
          <w:rFonts w:ascii="宋体" w:hAnsi="宋体" w:hint="eastAsia"/>
          <w:sz w:val="21"/>
          <w:szCs w:val="21"/>
        </w:rPr>
        <w:t>为6-8位，</w:t>
      </w:r>
      <w:r>
        <w:rPr>
          <w:rFonts w:ascii="宋体" w:hAnsi="宋体"/>
          <w:sz w:val="21"/>
          <w:szCs w:val="21"/>
        </w:rPr>
        <w:t>是字母与数字的任意组合。</w:t>
      </w:r>
    </w:p>
    <w:p w:rsidR="00226646" w:rsidRDefault="00424FDC">
      <w:pPr>
        <w:pStyle w:val="11"/>
        <w:numPr>
          <w:ilvl w:val="0"/>
          <w:numId w:val="10"/>
        </w:numPr>
        <w:ind w:firstLine="420"/>
        <w:contextualSpacing w:val="0"/>
        <w:rPr>
          <w:rFonts w:ascii="宋体" w:hAnsi="宋体"/>
          <w:sz w:val="21"/>
          <w:szCs w:val="21"/>
        </w:rPr>
      </w:pPr>
      <w:r>
        <w:rPr>
          <w:rFonts w:ascii="宋体" w:hAnsi="宋体" w:hint="eastAsia"/>
          <w:sz w:val="21"/>
          <w:szCs w:val="21"/>
        </w:rPr>
        <w:t>【确认</w:t>
      </w:r>
      <w:r>
        <w:rPr>
          <w:rFonts w:ascii="宋体" w:hAnsi="宋体"/>
          <w:sz w:val="21"/>
          <w:szCs w:val="21"/>
        </w:rPr>
        <w:t>密码】</w:t>
      </w:r>
      <w:r>
        <w:rPr>
          <w:rFonts w:ascii="宋体" w:hAnsi="宋体" w:hint="eastAsia"/>
          <w:sz w:val="21"/>
          <w:szCs w:val="21"/>
        </w:rPr>
        <w:t>：输入</w:t>
      </w:r>
      <w:r>
        <w:rPr>
          <w:rFonts w:ascii="宋体" w:hAnsi="宋体"/>
          <w:sz w:val="21"/>
          <w:szCs w:val="21"/>
        </w:rPr>
        <w:t>的字符与新密码中输入的一致</w:t>
      </w:r>
      <w:r>
        <w:rPr>
          <w:rFonts w:ascii="宋体" w:hAnsi="宋体" w:hint="eastAsia"/>
          <w:sz w:val="21"/>
          <w:szCs w:val="21"/>
        </w:rPr>
        <w:t>。</w:t>
      </w:r>
    </w:p>
    <w:p w:rsidR="00226646" w:rsidRDefault="00424FDC">
      <w:pPr>
        <w:pStyle w:val="11"/>
        <w:numPr>
          <w:ilvl w:val="0"/>
          <w:numId w:val="9"/>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ind w:left="840" w:firstLine="420"/>
        <w:contextualSpacing w:val="0"/>
        <w:rPr>
          <w:rFonts w:ascii="宋体" w:hAnsi="宋体"/>
          <w:sz w:val="21"/>
          <w:szCs w:val="21"/>
        </w:rPr>
      </w:pPr>
      <w:r>
        <w:rPr>
          <w:rFonts w:ascii="宋体" w:hAnsi="宋体" w:hint="eastAsia"/>
          <w:sz w:val="21"/>
          <w:szCs w:val="21"/>
        </w:rPr>
        <w:t>【确定</w:t>
      </w:r>
      <w:r>
        <w:rPr>
          <w:rFonts w:ascii="宋体" w:hAnsi="宋体"/>
          <w:sz w:val="21"/>
          <w:szCs w:val="21"/>
        </w:rPr>
        <w:t>】</w:t>
      </w:r>
      <w:r>
        <w:rPr>
          <w:rFonts w:ascii="宋体" w:hAnsi="宋体" w:hint="eastAsia"/>
          <w:sz w:val="21"/>
          <w:szCs w:val="21"/>
        </w:rPr>
        <w:t>：修改并</w:t>
      </w:r>
      <w:r>
        <w:rPr>
          <w:rFonts w:ascii="宋体" w:hAnsi="宋体"/>
          <w:sz w:val="21"/>
          <w:szCs w:val="21"/>
        </w:rPr>
        <w:t>保存新的登录密码。</w:t>
      </w:r>
    </w:p>
    <w:p w:rsidR="00226646" w:rsidRDefault="00424FDC">
      <w:pPr>
        <w:pStyle w:val="1"/>
        <w:ind w:left="704"/>
      </w:pPr>
      <w:bookmarkStart w:id="20" w:name="_Toc58360042"/>
      <w:r>
        <w:rPr>
          <w:rFonts w:hint="eastAsia"/>
        </w:rPr>
        <w:t>许可业务</w:t>
      </w:r>
      <w:bookmarkEnd w:id="20"/>
    </w:p>
    <w:p w:rsidR="00226646" w:rsidRDefault="00424FDC">
      <w:pPr>
        <w:pStyle w:val="2"/>
      </w:pPr>
      <w:bookmarkStart w:id="21" w:name="_Toc58360043"/>
      <w:r>
        <w:rPr>
          <w:rFonts w:hint="eastAsia"/>
        </w:rPr>
        <w:t>许可证新申请</w:t>
      </w:r>
      <w:bookmarkEnd w:id="21"/>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bCs/>
          <w:sz w:val="21"/>
          <w:szCs w:val="21"/>
        </w:rPr>
        <w:t>输电业务许可申请</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”，进入企业新申请信息填报的基本情况填报页面如下:</w:t>
      </w:r>
      <w:r>
        <w:rPr>
          <w:rFonts w:ascii="宋体" w:hAnsi="宋体"/>
          <w:sz w:val="21"/>
          <w:szCs w:val="21"/>
        </w:rPr>
        <w:t xml:space="preserve"> </w:t>
      </w:r>
    </w:p>
    <w:p w:rsidR="00226646" w:rsidRDefault="00424FDC">
      <w:pPr>
        <w:spacing w:line="240" w:lineRule="auto"/>
        <w:ind w:right="240" w:firstLineChars="0" w:firstLine="0"/>
        <w:contextualSpacing w:val="0"/>
        <w:jc w:val="center"/>
      </w:pPr>
      <w:r>
        <w:rPr>
          <w:noProof/>
        </w:rPr>
        <w:drawing>
          <wp:inline distT="0" distB="0" distL="114300" distR="114300">
            <wp:extent cx="5269230" cy="1782445"/>
            <wp:effectExtent l="0" t="0" r="7620"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5"/>
                    <a:stretch>
                      <a:fillRect/>
                    </a:stretch>
                  </pic:blipFill>
                  <pic:spPr>
                    <a:xfrm>
                      <a:off x="0" y="0"/>
                      <a:ext cx="5269230" cy="1782445"/>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lastRenderedPageBreak/>
        <w:drawing>
          <wp:inline distT="0" distB="0" distL="114300" distR="114300">
            <wp:extent cx="5267960" cy="2202815"/>
            <wp:effectExtent l="0" t="0" r="5080" b="6985"/>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
                    <pic:cNvPicPr>
                      <a:picLocks noChangeAspect="1"/>
                    </pic:cNvPicPr>
                  </pic:nvPicPr>
                  <pic:blipFill>
                    <a:blip r:embed="rId16"/>
                    <a:stretch>
                      <a:fillRect/>
                    </a:stretch>
                  </pic:blipFill>
                  <pic:spPr>
                    <a:xfrm>
                      <a:off x="0" y="0"/>
                      <a:ext cx="5267960" cy="2202815"/>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drawing>
          <wp:inline distT="0" distB="0" distL="114300" distR="114300">
            <wp:extent cx="5273675" cy="3025775"/>
            <wp:effectExtent l="0" t="0" r="14605" b="6985"/>
            <wp:docPr id="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
                    <pic:cNvPicPr>
                      <a:picLocks noChangeAspect="1"/>
                    </pic:cNvPicPr>
                  </pic:nvPicPr>
                  <pic:blipFill>
                    <a:blip r:embed="rId17"/>
                    <a:stretch>
                      <a:fillRect/>
                    </a:stretch>
                  </pic:blipFill>
                  <pic:spPr>
                    <a:xfrm>
                      <a:off x="0" y="0"/>
                      <a:ext cx="5273675" cy="3025775"/>
                    </a:xfrm>
                    <a:prstGeom prst="rect">
                      <a:avLst/>
                    </a:prstGeom>
                    <a:noFill/>
                    <a:ln>
                      <a:noFill/>
                    </a:ln>
                  </pic:spPr>
                </pic:pic>
              </a:graphicData>
            </a:graphic>
          </wp:inline>
        </w:drawing>
      </w:r>
    </w:p>
    <w:p w:rsidR="00226646" w:rsidRDefault="00424FDC">
      <w:pPr>
        <w:pStyle w:val="11"/>
        <w:numPr>
          <w:ilvl w:val="0"/>
          <w:numId w:val="1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且所有信息在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若企业</w:t>
      </w:r>
      <w:r>
        <w:rPr>
          <w:rFonts w:ascii="宋体" w:hAnsi="宋体"/>
          <w:sz w:val="21"/>
          <w:szCs w:val="21"/>
        </w:rPr>
        <w:t>信息中，</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是</w:t>
      </w:r>
      <w:r>
        <w:rPr>
          <w:rFonts w:ascii="宋体" w:hAnsi="宋体"/>
          <w:sz w:val="21"/>
          <w:szCs w:val="21"/>
        </w:rPr>
        <w:t>”</w:t>
      </w:r>
      <w:r>
        <w:rPr>
          <w:rFonts w:ascii="宋体" w:hAnsi="宋体" w:hint="eastAsia"/>
          <w:sz w:val="21"/>
          <w:szCs w:val="21"/>
        </w:rPr>
        <w:t>，则第二个</w:t>
      </w:r>
      <w:r>
        <w:rPr>
          <w:rFonts w:ascii="宋体" w:hAnsi="宋体"/>
          <w:sz w:val="21"/>
          <w:szCs w:val="21"/>
        </w:rPr>
        <w:t>附件</w:t>
      </w:r>
      <w:r>
        <w:rPr>
          <w:rFonts w:ascii="宋体" w:hAnsi="宋体" w:hint="eastAsia"/>
          <w:sz w:val="21"/>
          <w:szCs w:val="21"/>
        </w:rPr>
        <w:t>“</w:t>
      </w:r>
      <w:r>
        <w:rPr>
          <w:rFonts w:ascii="宋体" w:hAnsi="宋体"/>
          <w:sz w:val="21"/>
          <w:szCs w:val="21"/>
        </w:rPr>
        <w:t>申请人为其下属企业不具备法人资格的企业提出申请，还需提供下属企业营业执照副本及其复印件”</w:t>
      </w:r>
      <w:r>
        <w:rPr>
          <w:rFonts w:ascii="宋体" w:hAnsi="宋体" w:hint="eastAsia"/>
          <w:sz w:val="21"/>
          <w:szCs w:val="21"/>
        </w:rPr>
        <w:t>可以</w:t>
      </w:r>
      <w:r>
        <w:rPr>
          <w:rFonts w:ascii="宋体" w:hAnsi="宋体"/>
          <w:sz w:val="21"/>
          <w:szCs w:val="21"/>
        </w:rPr>
        <w:t>选择不上传</w:t>
      </w:r>
      <w:r>
        <w:rPr>
          <w:rFonts w:ascii="宋体" w:hAnsi="宋体" w:hint="eastAsia"/>
          <w:sz w:val="21"/>
          <w:szCs w:val="21"/>
        </w:rPr>
        <w:t>；</w:t>
      </w:r>
      <w:r>
        <w:rPr>
          <w:rFonts w:ascii="宋体" w:hAnsi="宋体"/>
          <w:sz w:val="21"/>
          <w:szCs w:val="21"/>
        </w:rPr>
        <w:t>若</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否</w:t>
      </w:r>
      <w:r>
        <w:rPr>
          <w:rFonts w:ascii="宋体" w:hAnsi="宋体"/>
          <w:sz w:val="21"/>
          <w:szCs w:val="21"/>
        </w:rPr>
        <w:t>”</w:t>
      </w:r>
      <w:r>
        <w:rPr>
          <w:rFonts w:ascii="宋体" w:hAnsi="宋体" w:hint="eastAsia"/>
          <w:sz w:val="21"/>
          <w:szCs w:val="21"/>
        </w:rPr>
        <w:t>，则</w:t>
      </w:r>
      <w:r>
        <w:rPr>
          <w:rFonts w:ascii="宋体" w:hAnsi="宋体"/>
          <w:sz w:val="21"/>
          <w:szCs w:val="21"/>
        </w:rPr>
        <w:t>必须</w:t>
      </w:r>
      <w:proofErr w:type="gramStart"/>
      <w:r>
        <w:rPr>
          <w:rFonts w:ascii="宋体" w:hAnsi="宋体" w:hint="eastAsia"/>
          <w:sz w:val="21"/>
          <w:szCs w:val="21"/>
        </w:rPr>
        <w:t>上传</w:t>
      </w:r>
      <w:r>
        <w:rPr>
          <w:rFonts w:ascii="宋体" w:hAnsi="宋体"/>
          <w:sz w:val="21"/>
          <w:szCs w:val="21"/>
        </w:rPr>
        <w:t>该附件</w:t>
      </w:r>
      <w:proofErr w:type="gramEnd"/>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中，所有带</w:t>
      </w:r>
      <w:r>
        <w:rPr>
          <w:rFonts w:ascii="宋体" w:hAnsi="宋体" w:hint="eastAsia"/>
          <w:sz w:val="21"/>
          <w:szCs w:val="21"/>
        </w:rPr>
        <w:t>“</w:t>
      </w:r>
      <w:r>
        <w:rPr>
          <w:rFonts w:ascii="宋体" w:hAnsi="宋体"/>
          <w:sz w:val="21"/>
          <w:szCs w:val="21"/>
        </w:rPr>
        <w:t>*”号的</w:t>
      </w:r>
      <w:r>
        <w:rPr>
          <w:rFonts w:ascii="宋体" w:hAnsi="宋体" w:hint="eastAsia"/>
          <w:sz w:val="21"/>
          <w:szCs w:val="21"/>
        </w:rPr>
        <w:t>附件材料</w:t>
      </w:r>
      <w:r>
        <w:rPr>
          <w:rFonts w:ascii="宋体" w:hAnsi="宋体"/>
          <w:sz w:val="21"/>
          <w:szCs w:val="21"/>
        </w:rPr>
        <w:t>都需要</w:t>
      </w:r>
      <w:r>
        <w:rPr>
          <w:rFonts w:ascii="宋体" w:hAnsi="宋体" w:hint="eastAsia"/>
          <w:sz w:val="21"/>
          <w:szCs w:val="21"/>
        </w:rPr>
        <w:t>上传</w:t>
      </w:r>
      <w:r>
        <w:rPr>
          <w:rFonts w:ascii="宋体" w:hAnsi="宋体"/>
          <w:sz w:val="21"/>
          <w:szCs w:val="21"/>
        </w:rPr>
        <w:t>。</w:t>
      </w:r>
    </w:p>
    <w:p w:rsidR="00226646" w:rsidRDefault="00424FDC">
      <w:pPr>
        <w:pStyle w:val="11"/>
        <w:numPr>
          <w:ilvl w:val="0"/>
          <w:numId w:val="1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：校验当前页面数据填报完整性，</w:t>
      </w:r>
      <w:r>
        <w:rPr>
          <w:rFonts w:ascii="宋体" w:hAnsi="宋体"/>
          <w:sz w:val="21"/>
          <w:szCs w:val="21"/>
        </w:rPr>
        <w:t>保存当前页面</w:t>
      </w:r>
      <w:r>
        <w:rPr>
          <w:rFonts w:ascii="宋体" w:hAnsi="宋体" w:hint="eastAsia"/>
          <w:sz w:val="21"/>
          <w:szCs w:val="21"/>
        </w:rPr>
        <w:t>上传的附件</w:t>
      </w:r>
      <w:r>
        <w:rPr>
          <w:rFonts w:ascii="宋体" w:hAnsi="宋体"/>
          <w:sz w:val="21"/>
          <w:szCs w:val="21"/>
        </w:rPr>
        <w:t>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【删除】：上传附件后附件后面有“x”，点击删除已上传的附件。</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w:t>
      </w:r>
      <w:r>
        <w:rPr>
          <w:rFonts w:ascii="宋体" w:hAnsi="宋体" w:hint="eastAsia"/>
          <w:sz w:val="21"/>
          <w:szCs w:val="21"/>
        </w:rPr>
        <w:t>进入</w:t>
      </w:r>
      <w:r>
        <w:rPr>
          <w:rFonts w:ascii="宋体" w:hAnsi="宋体"/>
          <w:sz w:val="21"/>
          <w:szCs w:val="21"/>
        </w:rPr>
        <w:t>其他信息填报界面。</w:t>
      </w:r>
    </w:p>
    <w:p w:rsidR="00226646" w:rsidRDefault="00424FDC">
      <w:pPr>
        <w:pStyle w:val="3"/>
      </w:pPr>
      <w:bookmarkStart w:id="22" w:name="_Toc356460575"/>
      <w:bookmarkStart w:id="23" w:name="_Toc58360044"/>
      <w:r>
        <w:rPr>
          <w:rFonts w:hint="eastAsia"/>
        </w:rPr>
        <w:t>联系方式</w:t>
      </w:r>
      <w:r>
        <w:t>界面</w:t>
      </w:r>
      <w:bookmarkEnd w:id="22"/>
      <w:bookmarkEnd w:id="23"/>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输电业务许可申请</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后</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联系方式</w:t>
      </w:r>
      <w:r>
        <w:rPr>
          <w:rFonts w:ascii="宋体" w:hAnsi="宋体"/>
          <w:sz w:val="21"/>
          <w:szCs w:val="21"/>
        </w:rPr>
        <w:t>”</w:t>
      </w:r>
      <w:r>
        <w:rPr>
          <w:rFonts w:ascii="宋体" w:hAnsi="宋体" w:hint="eastAsia"/>
          <w:sz w:val="21"/>
          <w:szCs w:val="21"/>
        </w:rPr>
        <w:t>页签，进入联系方式及许可证传达方式页面如</w:t>
      </w:r>
      <w:r>
        <w:rPr>
          <w:rFonts w:ascii="宋体" w:hAnsi="宋体"/>
          <w:sz w:val="21"/>
          <w:szCs w:val="21"/>
        </w:rPr>
        <w:t>下：</w:t>
      </w:r>
    </w:p>
    <w:p w:rsidR="00226646" w:rsidRDefault="00424FDC">
      <w:pPr>
        <w:ind w:firstLineChars="0" w:firstLine="0"/>
        <w:jc w:val="center"/>
      </w:pPr>
      <w:r>
        <w:rPr>
          <w:noProof/>
        </w:rPr>
        <w:drawing>
          <wp:inline distT="0" distB="0" distL="114300" distR="114300">
            <wp:extent cx="5271135" cy="2137410"/>
            <wp:effectExtent l="0" t="0" r="1905" b="11430"/>
            <wp:docPr id="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
                    <pic:cNvPicPr>
                      <a:picLocks noChangeAspect="1"/>
                    </pic:cNvPicPr>
                  </pic:nvPicPr>
                  <pic:blipFill>
                    <a:blip r:embed="rId18"/>
                    <a:stretch>
                      <a:fillRect/>
                    </a:stretch>
                  </pic:blipFill>
                  <pic:spPr>
                    <a:xfrm>
                      <a:off x="0" y="0"/>
                      <a:ext cx="5271135" cy="2137410"/>
                    </a:xfrm>
                    <a:prstGeom prst="rect">
                      <a:avLst/>
                    </a:prstGeom>
                    <a:noFill/>
                    <a:ln>
                      <a:noFill/>
                    </a:ln>
                  </pic:spPr>
                </pic:pic>
              </a:graphicData>
            </a:graphic>
          </wp:inline>
        </w:drawing>
      </w:r>
    </w:p>
    <w:p w:rsidR="00226646" w:rsidRDefault="00424FDC">
      <w:pPr>
        <w:pStyle w:val="11"/>
        <w:numPr>
          <w:ilvl w:val="0"/>
          <w:numId w:val="1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1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bookmarkStart w:id="24" w:name="_Toc356460576"/>
      <w:r>
        <w:rPr>
          <w:rFonts w:ascii="宋体" w:hAnsi="宋体" w:hint="eastAsia"/>
          <w:sz w:val="21"/>
          <w:szCs w:val="21"/>
        </w:rPr>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226646" w:rsidRDefault="00424FDC">
      <w:pPr>
        <w:pStyle w:val="3"/>
      </w:pPr>
      <w:bookmarkStart w:id="25" w:name="_Toc58360045"/>
      <w:r>
        <w:rPr>
          <w:rFonts w:hint="eastAsia"/>
        </w:rPr>
        <w:t>安全负责人</w:t>
      </w:r>
      <w:r>
        <w:t>界面</w:t>
      </w:r>
      <w:bookmarkEnd w:id="24"/>
      <w:bookmarkEnd w:id="25"/>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输电业务许可申请</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联系方式</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后</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页签，进入安全</w:t>
      </w:r>
      <w:r>
        <w:rPr>
          <w:rFonts w:ascii="宋体" w:hAnsi="宋体"/>
          <w:sz w:val="21"/>
          <w:szCs w:val="21"/>
        </w:rPr>
        <w:t>负责人</w:t>
      </w:r>
      <w:r>
        <w:rPr>
          <w:rFonts w:ascii="宋体" w:hAnsi="宋体" w:hint="eastAsia"/>
          <w:sz w:val="21"/>
          <w:szCs w:val="21"/>
        </w:rPr>
        <w:t>页面如</w:t>
      </w:r>
      <w:r>
        <w:rPr>
          <w:rFonts w:ascii="宋体" w:hAnsi="宋体"/>
          <w:sz w:val="21"/>
          <w:szCs w:val="21"/>
        </w:rPr>
        <w:t>下：</w:t>
      </w:r>
    </w:p>
    <w:p w:rsidR="00226646" w:rsidRDefault="00424FDC">
      <w:pPr>
        <w:adjustRightInd w:val="0"/>
        <w:snapToGrid w:val="0"/>
        <w:spacing w:line="240" w:lineRule="auto"/>
        <w:ind w:firstLineChars="0" w:firstLine="0"/>
        <w:contextualSpacing w:val="0"/>
        <w:jc w:val="right"/>
      </w:pPr>
      <w:r>
        <w:rPr>
          <w:noProof/>
        </w:rPr>
        <w:lastRenderedPageBreak/>
        <w:drawing>
          <wp:inline distT="0" distB="0" distL="114300" distR="114300">
            <wp:extent cx="5273040" cy="2306320"/>
            <wp:effectExtent l="0" t="0" r="3810" b="1778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9"/>
                    <a:stretch>
                      <a:fillRect/>
                    </a:stretch>
                  </pic:blipFill>
                  <pic:spPr>
                    <a:xfrm>
                      <a:off x="0" y="0"/>
                      <a:ext cx="5273040" cy="230632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pPr>
      <w:r>
        <w:rPr>
          <w:rFonts w:hint="eastAsia"/>
        </w:rPr>
        <w:t>点击负责人后面的“</w:t>
      </w:r>
      <w:r>
        <w:rPr>
          <w:rFonts w:hint="eastAsia"/>
        </w:rPr>
        <w:t>+</w:t>
      </w:r>
      <w:r>
        <w:rPr>
          <w:rFonts w:hint="eastAsia"/>
        </w:rPr>
        <w:t>”，弹出如下：</w:t>
      </w:r>
    </w:p>
    <w:p w:rsidR="00226646" w:rsidRDefault="00424FDC">
      <w:pPr>
        <w:adjustRightInd w:val="0"/>
        <w:snapToGrid w:val="0"/>
        <w:spacing w:line="240" w:lineRule="auto"/>
        <w:ind w:firstLineChars="0" w:firstLine="0"/>
        <w:contextualSpacing w:val="0"/>
      </w:pPr>
      <w:r>
        <w:rPr>
          <w:noProof/>
        </w:rPr>
        <w:drawing>
          <wp:inline distT="0" distB="0" distL="0" distR="0">
            <wp:extent cx="5274310" cy="180022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5274310" cy="1800225"/>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pPr>
      <w:r>
        <w:rPr>
          <w:noProof/>
        </w:rPr>
        <w:drawing>
          <wp:inline distT="0" distB="0" distL="114300" distR="114300">
            <wp:extent cx="5273675" cy="1677670"/>
            <wp:effectExtent l="0" t="0" r="14605" b="13970"/>
            <wp:docPr id="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1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【证件类型】：下拉框选择证件类型。</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【证件号码】：填写对应的正价号码。</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【姓名</w:t>
      </w:r>
      <w:r>
        <w:rPr>
          <w:rFonts w:ascii="宋体" w:hAnsi="宋体"/>
          <w:sz w:val="21"/>
          <w:szCs w:val="21"/>
        </w:rPr>
        <w:t>】</w:t>
      </w:r>
      <w:r>
        <w:rPr>
          <w:rFonts w:ascii="宋体" w:hAnsi="宋体" w:hint="eastAsia"/>
          <w:sz w:val="21"/>
          <w:szCs w:val="21"/>
        </w:rPr>
        <w:t>：填写安全</w:t>
      </w:r>
      <w:r>
        <w:rPr>
          <w:rFonts w:ascii="宋体" w:hAnsi="宋体"/>
          <w:sz w:val="21"/>
          <w:szCs w:val="21"/>
        </w:rPr>
        <w:t>负责人的</w:t>
      </w:r>
      <w:r>
        <w:rPr>
          <w:rFonts w:ascii="宋体" w:hAnsi="宋体" w:hint="eastAsia"/>
          <w:sz w:val="21"/>
          <w:szCs w:val="21"/>
        </w:rPr>
        <w:t>姓名</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【性别</w:t>
      </w:r>
      <w:r>
        <w:rPr>
          <w:rFonts w:ascii="宋体" w:hAnsi="宋体"/>
          <w:sz w:val="21"/>
          <w:szCs w:val="21"/>
        </w:rPr>
        <w:t>】</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性别</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【职称/岗位</w:t>
      </w:r>
      <w:r>
        <w:rPr>
          <w:rFonts w:ascii="宋体" w:hAnsi="宋体"/>
          <w:sz w:val="21"/>
          <w:szCs w:val="21"/>
        </w:rPr>
        <w:t>】</w:t>
      </w:r>
      <w:r>
        <w:rPr>
          <w:rFonts w:ascii="宋体" w:hAnsi="宋体" w:hint="eastAsia"/>
          <w:sz w:val="21"/>
          <w:szCs w:val="21"/>
        </w:rPr>
        <w:t>：在</w:t>
      </w:r>
      <w:r>
        <w:rPr>
          <w:rFonts w:ascii="宋体" w:hAnsi="宋体"/>
          <w:sz w:val="21"/>
          <w:szCs w:val="21"/>
        </w:rPr>
        <w:t>下拉框菜单中</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职称或</w:t>
      </w:r>
      <w:r>
        <w:rPr>
          <w:rFonts w:ascii="宋体" w:hAnsi="宋体"/>
          <w:sz w:val="21"/>
          <w:szCs w:val="21"/>
        </w:rPr>
        <w:t>岗位。</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【级别</w:t>
      </w:r>
      <w:r>
        <w:rPr>
          <w:rFonts w:ascii="宋体" w:hAnsi="宋体"/>
          <w:sz w:val="21"/>
          <w:szCs w:val="21"/>
        </w:rPr>
        <w:t>】</w:t>
      </w:r>
      <w:r>
        <w:rPr>
          <w:rFonts w:ascii="宋体" w:hAnsi="宋体" w:hint="eastAsia"/>
          <w:sz w:val="21"/>
          <w:szCs w:val="21"/>
        </w:rPr>
        <w:t>：在</w:t>
      </w:r>
      <w:r>
        <w:rPr>
          <w:rFonts w:ascii="宋体" w:hAnsi="宋体"/>
          <w:sz w:val="21"/>
          <w:szCs w:val="21"/>
        </w:rPr>
        <w:t>下拉框菜单中选择</w:t>
      </w:r>
      <w:r>
        <w:rPr>
          <w:rFonts w:ascii="宋体" w:hAnsi="宋体" w:hint="eastAsia"/>
          <w:sz w:val="21"/>
          <w:szCs w:val="21"/>
        </w:rPr>
        <w:t>安全</w:t>
      </w:r>
      <w:r>
        <w:rPr>
          <w:rFonts w:ascii="宋体" w:hAnsi="宋体"/>
          <w:sz w:val="21"/>
          <w:szCs w:val="21"/>
        </w:rPr>
        <w:t>负责人的</w:t>
      </w:r>
      <w:r>
        <w:rPr>
          <w:rFonts w:ascii="宋体" w:hAnsi="宋体" w:hint="eastAsia"/>
          <w:sz w:val="21"/>
          <w:szCs w:val="21"/>
        </w:rPr>
        <w:t>职称级别</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hint="eastAsia"/>
          <w:color w:val="0D0D0D" w:themeColor="text1" w:themeTint="F2"/>
          <w:sz w:val="21"/>
          <w:szCs w:val="21"/>
        </w:rPr>
        <w:t>发证机关</w:t>
      </w:r>
      <w:r>
        <w:rPr>
          <w:rFonts w:ascii="宋体" w:hAnsi="宋体"/>
          <w:sz w:val="21"/>
          <w:szCs w:val="21"/>
        </w:rPr>
        <w:t>】</w:t>
      </w:r>
      <w:r>
        <w:rPr>
          <w:rFonts w:ascii="宋体" w:hAnsi="宋体" w:hint="eastAsia"/>
          <w:sz w:val="21"/>
          <w:szCs w:val="21"/>
        </w:rPr>
        <w:t>：职称/岗位选择“岗位培训证书”或“电工证”时，可选择发证机关；职称/岗位选择其它项时需填写</w:t>
      </w:r>
      <w:r>
        <w:rPr>
          <w:rFonts w:ascii="宋体" w:hAnsi="宋体"/>
          <w:sz w:val="21"/>
          <w:szCs w:val="21"/>
        </w:rPr>
        <w:t>安全负责人</w:t>
      </w:r>
      <w:r>
        <w:rPr>
          <w:rFonts w:ascii="宋体" w:hAnsi="宋体" w:hint="eastAsia"/>
          <w:sz w:val="21"/>
          <w:szCs w:val="21"/>
        </w:rPr>
        <w:t>证书</w:t>
      </w:r>
      <w:r>
        <w:rPr>
          <w:rFonts w:ascii="宋体" w:hAnsi="宋体"/>
          <w:sz w:val="21"/>
          <w:szCs w:val="21"/>
        </w:rPr>
        <w:t>的发证机关。</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证书注册单位】</w:t>
      </w:r>
      <w:r>
        <w:rPr>
          <w:rFonts w:ascii="宋体" w:hAnsi="宋体" w:hint="eastAsia"/>
          <w:sz w:val="21"/>
          <w:szCs w:val="21"/>
        </w:rPr>
        <w:t>：填写</w:t>
      </w:r>
      <w:r>
        <w:rPr>
          <w:rFonts w:ascii="宋体" w:hAnsi="宋体"/>
          <w:sz w:val="21"/>
          <w:szCs w:val="21"/>
        </w:rPr>
        <w:t>证书的注册单位</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w:t>
      </w:r>
      <w:r>
        <w:rPr>
          <w:rFonts w:ascii="宋体" w:hAnsi="宋体"/>
          <w:sz w:val="21"/>
          <w:szCs w:val="21"/>
        </w:rPr>
        <w:t>证书名称】</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名称</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证书编号】</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编号。</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是否增加为第</w:t>
      </w:r>
      <w:r>
        <w:rPr>
          <w:rFonts w:ascii="宋体" w:hAnsi="宋体" w:hint="eastAsia"/>
          <w:sz w:val="21"/>
          <w:szCs w:val="21"/>
        </w:rPr>
        <w:t>一</w:t>
      </w:r>
      <w:r>
        <w:rPr>
          <w:rFonts w:ascii="宋体" w:hAnsi="宋体"/>
          <w:sz w:val="21"/>
          <w:szCs w:val="21"/>
        </w:rPr>
        <w:t>负责人】</w:t>
      </w:r>
      <w:r>
        <w:rPr>
          <w:rFonts w:ascii="宋体" w:hAnsi="宋体" w:hint="eastAsia"/>
          <w:sz w:val="21"/>
          <w:szCs w:val="21"/>
        </w:rPr>
        <w:t>：选择</w:t>
      </w:r>
      <w:r>
        <w:rPr>
          <w:rFonts w:ascii="宋体" w:hAnsi="宋体"/>
          <w:sz w:val="21"/>
          <w:szCs w:val="21"/>
        </w:rPr>
        <w:t>“</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表示增加</w:t>
      </w:r>
      <w:r>
        <w:rPr>
          <w:rFonts w:ascii="宋体" w:hAnsi="宋体" w:hint="eastAsia"/>
          <w:sz w:val="21"/>
          <w:szCs w:val="21"/>
        </w:rPr>
        <w:t>为</w:t>
      </w:r>
      <w:r>
        <w:rPr>
          <w:rFonts w:ascii="宋体" w:hAnsi="宋体"/>
          <w:sz w:val="21"/>
          <w:szCs w:val="21"/>
        </w:rPr>
        <w:t>第</w:t>
      </w:r>
      <w:r>
        <w:rPr>
          <w:rFonts w:ascii="宋体" w:hAnsi="宋体" w:hint="eastAsia"/>
          <w:sz w:val="21"/>
          <w:szCs w:val="21"/>
        </w:rPr>
        <w:t>一</w:t>
      </w:r>
      <w:r>
        <w:rPr>
          <w:rFonts w:ascii="宋体" w:hAnsi="宋体"/>
          <w:sz w:val="21"/>
          <w:szCs w:val="21"/>
        </w:rPr>
        <w:t>负责人；若选择为</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则该负责人为第二负责人。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从事于</w:t>
      </w:r>
      <w:r>
        <w:rPr>
          <w:rFonts w:ascii="宋体" w:hAnsi="宋体" w:hint="eastAsia"/>
          <w:sz w:val="21"/>
          <w:szCs w:val="21"/>
        </w:rPr>
        <w:t>相关</w:t>
      </w:r>
      <w:r>
        <w:rPr>
          <w:rFonts w:ascii="宋体" w:hAnsi="宋体"/>
          <w:sz w:val="21"/>
          <w:szCs w:val="21"/>
        </w:rPr>
        <w:t>业务相适应工作的年限】</w:t>
      </w:r>
      <w:r>
        <w:rPr>
          <w:rFonts w:ascii="宋体" w:hAnsi="宋体" w:hint="eastAsia"/>
          <w:sz w:val="21"/>
          <w:szCs w:val="21"/>
        </w:rPr>
        <w:t>：填写安全负责人</w:t>
      </w:r>
      <w:r>
        <w:rPr>
          <w:rFonts w:ascii="宋体" w:hAnsi="宋体"/>
          <w:sz w:val="21"/>
          <w:szCs w:val="21"/>
        </w:rPr>
        <w:t>从事于</w:t>
      </w:r>
      <w:r>
        <w:rPr>
          <w:rFonts w:ascii="宋体" w:hAnsi="宋体" w:hint="eastAsia"/>
          <w:sz w:val="21"/>
          <w:szCs w:val="21"/>
        </w:rPr>
        <w:t>输</w:t>
      </w:r>
      <w:r>
        <w:rPr>
          <w:rFonts w:ascii="宋体" w:hAnsi="宋体"/>
          <w:sz w:val="21"/>
          <w:szCs w:val="21"/>
        </w:rPr>
        <w:t>电业务相适应工作的年限</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226646" w:rsidRDefault="00424FDC">
      <w:pPr>
        <w:pStyle w:val="11"/>
        <w:numPr>
          <w:ilvl w:val="0"/>
          <w:numId w:val="13"/>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w:t>
      </w:r>
      <w:r>
        <w:rPr>
          <w:rFonts w:ascii="宋体" w:hAnsi="宋体"/>
          <w:sz w:val="21"/>
          <w:szCs w:val="21"/>
        </w:rPr>
        <w:t>信息</w:t>
      </w:r>
      <w:r>
        <w:rPr>
          <w:rFonts w:ascii="宋体" w:hAnsi="宋体" w:hint="eastAsia"/>
          <w:sz w:val="21"/>
          <w:szCs w:val="21"/>
        </w:rPr>
        <w:t>，</w:t>
      </w:r>
      <w:r>
        <w:rPr>
          <w:rFonts w:ascii="宋体" w:hAnsi="宋体"/>
          <w:sz w:val="21"/>
          <w:szCs w:val="21"/>
        </w:rPr>
        <w:t>保存</w:t>
      </w:r>
      <w:r>
        <w:rPr>
          <w:rFonts w:ascii="宋体" w:hAnsi="宋体" w:hint="eastAsia"/>
          <w:sz w:val="21"/>
          <w:szCs w:val="21"/>
        </w:rPr>
        <w:t>安全负责人基本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【打开工作经历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的安全负责人信息</w:t>
      </w:r>
      <w:r>
        <w:rPr>
          <w:rFonts w:ascii="宋体" w:hAnsi="宋体" w:hint="eastAsia"/>
          <w:sz w:val="21"/>
          <w:szCs w:val="21"/>
        </w:rPr>
        <w:t>后的工作经历</w:t>
      </w:r>
      <w:r>
        <w:rPr>
          <w:rFonts w:ascii="宋体" w:hAnsi="宋体"/>
          <w:sz w:val="21"/>
          <w:szCs w:val="21"/>
        </w:rPr>
        <w:t>，</w:t>
      </w:r>
      <w:r>
        <w:rPr>
          <w:rFonts w:ascii="宋体" w:hAnsi="宋体" w:hint="eastAsia"/>
          <w:sz w:val="21"/>
          <w:szCs w:val="21"/>
        </w:rPr>
        <w:t>点击工作经历</w:t>
      </w:r>
      <w:r>
        <w:rPr>
          <w:rFonts w:ascii="宋体" w:hAnsi="宋体"/>
          <w:sz w:val="21"/>
          <w:szCs w:val="21"/>
        </w:rPr>
        <w:t>标签</w:t>
      </w:r>
      <w:r>
        <w:rPr>
          <w:rFonts w:ascii="宋体" w:hAnsi="宋体" w:hint="eastAsia"/>
          <w:sz w:val="21"/>
          <w:szCs w:val="21"/>
        </w:rPr>
        <w:t>，弹出工作经历。</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，弹出安全负责人填写页面,重新输入安全负责人基本</w:t>
      </w:r>
      <w:r>
        <w:rPr>
          <w:rFonts w:ascii="宋体" w:hAnsi="宋体"/>
          <w:sz w:val="21"/>
          <w:szCs w:val="21"/>
        </w:rPr>
        <w:t>信息</w:t>
      </w:r>
      <w:r>
        <w:rPr>
          <w:rFonts w:ascii="宋体" w:hAnsi="宋体" w:hint="eastAsia"/>
          <w:sz w:val="21"/>
          <w:szCs w:val="21"/>
        </w:rPr>
        <w:t>，新增安全负责人。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在安全</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“工作经历”</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【新增工作经历】：点击工作经历页面的工作经历右边的“+”，弹出工作经历填写页面，输入工作经历信息，保存</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226646" w:rsidRDefault="00424FDC">
      <w:pPr>
        <w:spacing w:line="300" w:lineRule="auto"/>
        <w:ind w:firstLineChars="0" w:firstLine="0"/>
        <w:contextualSpacing w:val="0"/>
        <w:rPr>
          <w:rFonts w:ascii="宋体" w:hAnsi="宋体"/>
          <w:sz w:val="21"/>
          <w:szCs w:val="21"/>
        </w:rPr>
      </w:pPr>
      <w:r>
        <w:rPr>
          <w:noProof/>
        </w:rPr>
        <w:lastRenderedPageBreak/>
        <w:drawing>
          <wp:inline distT="0" distB="0" distL="0" distR="0">
            <wp:extent cx="5274310" cy="188849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a:stretch>
                      <a:fillRect/>
                    </a:stretch>
                  </pic:blipFill>
                  <pic:spPr>
                    <a:xfrm>
                      <a:off x="0" y="0"/>
                      <a:ext cx="5274310" cy="1888490"/>
                    </a:xfrm>
                    <a:prstGeom prst="rect">
                      <a:avLst/>
                    </a:prstGeom>
                  </pic:spPr>
                </pic:pic>
              </a:graphicData>
            </a:graphic>
          </wp:inline>
        </w:drawing>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0" distR="0">
            <wp:extent cx="5274310" cy="189357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3"/>
                    <a:stretch>
                      <a:fillRect/>
                    </a:stretch>
                  </pic:blipFill>
                  <pic:spPr>
                    <a:xfrm>
                      <a:off x="0" y="0"/>
                      <a:ext cx="5274310" cy="1893570"/>
                    </a:xfrm>
                    <a:prstGeom prst="rect">
                      <a:avLst/>
                    </a:prstGeom>
                  </pic:spPr>
                </pic:pic>
              </a:graphicData>
            </a:graphic>
          </wp:inline>
        </w:drawing>
      </w:r>
    </w:p>
    <w:p w:rsidR="00226646" w:rsidRDefault="00424FDC">
      <w:pPr>
        <w:pStyle w:val="11"/>
        <w:numPr>
          <w:ilvl w:val="0"/>
          <w:numId w:val="1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【开始时间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某</w:t>
      </w:r>
      <w:r>
        <w:rPr>
          <w:rFonts w:ascii="宋体" w:hAnsi="宋体"/>
          <w:sz w:val="21"/>
          <w:szCs w:val="21"/>
        </w:rPr>
        <w:t>工作的开始时间。</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【截止时间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某</w:t>
      </w:r>
      <w:r>
        <w:rPr>
          <w:rFonts w:ascii="宋体" w:hAnsi="宋体"/>
          <w:sz w:val="21"/>
          <w:szCs w:val="21"/>
        </w:rPr>
        <w:t>工作的截止时间。</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【工作单位</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某</w:t>
      </w:r>
      <w:r>
        <w:rPr>
          <w:rFonts w:ascii="宋体" w:hAnsi="宋体"/>
          <w:sz w:val="21"/>
          <w:szCs w:val="21"/>
        </w:rPr>
        <w:t>工作单位。</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【职务</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该</w:t>
      </w:r>
      <w:r>
        <w:rPr>
          <w:rFonts w:ascii="宋体" w:hAnsi="宋体"/>
          <w:sz w:val="21"/>
          <w:szCs w:val="21"/>
        </w:rPr>
        <w:t>工作的职务。</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【职称</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该</w:t>
      </w:r>
      <w:r>
        <w:rPr>
          <w:rFonts w:ascii="宋体" w:hAnsi="宋体"/>
          <w:sz w:val="21"/>
          <w:szCs w:val="21"/>
        </w:rPr>
        <w:t>工作的</w:t>
      </w:r>
      <w:r>
        <w:rPr>
          <w:rFonts w:ascii="宋体" w:hAnsi="宋体" w:hint="eastAsia"/>
          <w:sz w:val="21"/>
          <w:szCs w:val="21"/>
        </w:rPr>
        <w:t>职称。</w:t>
      </w:r>
    </w:p>
    <w:p w:rsidR="00226646" w:rsidRDefault="00424FDC">
      <w:pPr>
        <w:pStyle w:val="11"/>
        <w:numPr>
          <w:ilvl w:val="0"/>
          <w:numId w:val="1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：保存当前信息并</w:t>
      </w:r>
      <w:r>
        <w:rPr>
          <w:rFonts w:ascii="宋体" w:hAnsi="宋体"/>
          <w:sz w:val="21"/>
          <w:szCs w:val="21"/>
        </w:rPr>
        <w:t>返回“</w:t>
      </w:r>
      <w:r>
        <w:rPr>
          <w:rFonts w:ascii="宋体" w:hAnsi="宋体" w:hint="eastAsia"/>
          <w:b/>
          <w:sz w:val="21"/>
          <w:szCs w:val="21"/>
        </w:rPr>
        <w:t>负责人工作经历</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经历信息列表。</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 xml:space="preserve">     填写</w:t>
      </w:r>
      <w:proofErr w:type="gramStart"/>
      <w:r>
        <w:rPr>
          <w:rFonts w:ascii="宋体" w:hAnsi="宋体"/>
          <w:sz w:val="21"/>
          <w:szCs w:val="21"/>
        </w:rPr>
        <w:t>完</w:t>
      </w:r>
      <w:r>
        <w:rPr>
          <w:rFonts w:ascii="宋体" w:hAnsi="宋体" w:hint="eastAsia"/>
          <w:sz w:val="21"/>
          <w:szCs w:val="21"/>
        </w:rPr>
        <w:t>安全</w:t>
      </w:r>
      <w:proofErr w:type="gramEnd"/>
      <w:r>
        <w:rPr>
          <w:rFonts w:ascii="宋体" w:hAnsi="宋体" w:hint="eastAsia"/>
          <w:sz w:val="21"/>
          <w:szCs w:val="21"/>
        </w:rPr>
        <w:t>负责人工作经历</w:t>
      </w:r>
      <w:r>
        <w:rPr>
          <w:rFonts w:ascii="宋体" w:hAnsi="宋体"/>
          <w:sz w:val="21"/>
          <w:szCs w:val="21"/>
        </w:rPr>
        <w:t>，并点击“</w:t>
      </w:r>
      <w:r>
        <w:rPr>
          <w:rFonts w:ascii="宋体" w:hAnsi="宋体" w:hint="eastAsia"/>
          <w:sz w:val="21"/>
          <w:szCs w:val="21"/>
        </w:rPr>
        <w:t>保存</w:t>
      </w:r>
      <w:r>
        <w:rPr>
          <w:rFonts w:ascii="宋体" w:hAnsi="宋体"/>
          <w:sz w:val="21"/>
          <w:szCs w:val="21"/>
        </w:rPr>
        <w:t>”</w:t>
      </w:r>
      <w:r>
        <w:rPr>
          <w:rFonts w:ascii="宋体" w:hAnsi="宋体" w:hint="eastAsia"/>
          <w:sz w:val="21"/>
          <w:szCs w:val="21"/>
        </w:rPr>
        <w:t>按钮</w:t>
      </w:r>
      <w:r>
        <w:rPr>
          <w:rFonts w:ascii="宋体" w:hAnsi="宋体"/>
          <w:sz w:val="21"/>
          <w:szCs w:val="21"/>
        </w:rPr>
        <w:t>后，</w:t>
      </w:r>
      <w:r>
        <w:rPr>
          <w:rFonts w:ascii="宋体" w:hAnsi="宋体" w:hint="eastAsia"/>
          <w:sz w:val="21"/>
          <w:szCs w:val="21"/>
        </w:rPr>
        <w:t>显示</w:t>
      </w:r>
      <w:r>
        <w:rPr>
          <w:rFonts w:ascii="宋体" w:hAnsi="宋体"/>
          <w:sz w:val="21"/>
          <w:szCs w:val="21"/>
        </w:rPr>
        <w:t>的</w:t>
      </w:r>
      <w:r>
        <w:rPr>
          <w:rFonts w:ascii="宋体" w:hAnsi="宋体" w:hint="eastAsia"/>
          <w:sz w:val="21"/>
          <w:szCs w:val="21"/>
        </w:rPr>
        <w:t>页面如下图所示：</w:t>
      </w:r>
    </w:p>
    <w:p w:rsidR="00226646" w:rsidRDefault="00424FDC">
      <w:pPr>
        <w:spacing w:line="300" w:lineRule="auto"/>
        <w:ind w:firstLineChars="0" w:firstLine="0"/>
        <w:contextualSpacing w:val="0"/>
        <w:rPr>
          <w:rFonts w:ascii="宋体" w:hAnsi="宋体"/>
          <w:sz w:val="21"/>
          <w:szCs w:val="21"/>
        </w:rPr>
      </w:pPr>
      <w:r>
        <w:rPr>
          <w:noProof/>
        </w:rPr>
        <w:drawing>
          <wp:inline distT="0" distB="0" distL="0" distR="0">
            <wp:extent cx="5274310" cy="1885315"/>
            <wp:effectExtent l="0" t="0" r="254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4"/>
                    <a:stretch>
                      <a:fillRect/>
                    </a:stretch>
                  </pic:blipFill>
                  <pic:spPr>
                    <a:xfrm>
                      <a:off x="0" y="0"/>
                      <a:ext cx="5274310" cy="1885315"/>
                    </a:xfrm>
                    <a:prstGeom prst="rect">
                      <a:avLst/>
                    </a:prstGeom>
                  </pic:spPr>
                </pic:pic>
              </a:graphicData>
            </a:graphic>
          </wp:inline>
        </w:drawing>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lastRenderedPageBreak/>
        <w:t>【修改工作经历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226646" w:rsidRDefault="00424FDC">
      <w:pPr>
        <w:spacing w:line="300" w:lineRule="auto"/>
        <w:ind w:firstLineChars="0" w:firstLine="0"/>
        <w:contextualSpacing w:val="0"/>
        <w:rPr>
          <w:rFonts w:ascii="宋体" w:hAnsi="宋体"/>
          <w:sz w:val="21"/>
          <w:szCs w:val="21"/>
        </w:rPr>
      </w:pPr>
      <w:r>
        <w:rPr>
          <w:noProof/>
        </w:rPr>
        <w:drawing>
          <wp:inline distT="0" distB="0" distL="0" distR="0">
            <wp:extent cx="5274310" cy="1936750"/>
            <wp:effectExtent l="0" t="0" r="254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5"/>
                    <a:stretch>
                      <a:fillRect/>
                    </a:stretch>
                  </pic:blipFill>
                  <pic:spPr>
                    <a:xfrm>
                      <a:off x="0" y="0"/>
                      <a:ext cx="5274310" cy="1936750"/>
                    </a:xfrm>
                    <a:prstGeom prst="rect">
                      <a:avLst/>
                    </a:prstGeom>
                  </pic:spPr>
                </pic:pic>
              </a:graphicData>
            </a:graphic>
          </wp:inline>
        </w:drawing>
      </w:r>
    </w:p>
    <w:p w:rsidR="00226646" w:rsidRDefault="00424FDC">
      <w:pPr>
        <w:pStyle w:val="11"/>
        <w:numPr>
          <w:ilvl w:val="0"/>
          <w:numId w:val="1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该页面</w:t>
      </w:r>
      <w:r>
        <w:rPr>
          <w:rFonts w:ascii="宋体" w:hAnsi="宋体"/>
          <w:sz w:val="21"/>
          <w:szCs w:val="21"/>
        </w:rPr>
        <w:t>的所有信息都可以修改，具体的</w:t>
      </w:r>
      <w:r>
        <w:rPr>
          <w:rFonts w:ascii="宋体" w:hAnsi="宋体" w:hint="eastAsia"/>
          <w:sz w:val="21"/>
          <w:szCs w:val="21"/>
        </w:rPr>
        <w:t>字</w:t>
      </w:r>
      <w:r>
        <w:rPr>
          <w:rFonts w:ascii="宋体" w:hAnsi="宋体"/>
          <w:sz w:val="21"/>
          <w:szCs w:val="21"/>
        </w:rPr>
        <w:t>段操作与</w:t>
      </w:r>
      <w:r>
        <w:rPr>
          <w:rFonts w:ascii="宋体" w:hAnsi="宋体" w:hint="eastAsia"/>
          <w:sz w:val="21"/>
          <w:szCs w:val="21"/>
        </w:rPr>
        <w:t>增加工作</w:t>
      </w:r>
      <w:r>
        <w:rPr>
          <w:rFonts w:ascii="宋体" w:hAnsi="宋体"/>
          <w:sz w:val="21"/>
          <w:szCs w:val="21"/>
        </w:rPr>
        <w:t>经历页面一样。</w:t>
      </w:r>
    </w:p>
    <w:p w:rsidR="00226646" w:rsidRDefault="00424FDC">
      <w:pPr>
        <w:pStyle w:val="11"/>
        <w:numPr>
          <w:ilvl w:val="0"/>
          <w:numId w:val="1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【保存】：输入要修改的工作经历信息后，保存当前信息并</w:t>
      </w:r>
      <w:r>
        <w:rPr>
          <w:rFonts w:ascii="宋体" w:hAnsi="宋体"/>
          <w:sz w:val="21"/>
          <w:szCs w:val="21"/>
        </w:rPr>
        <w:t>返回“</w:t>
      </w:r>
      <w:r>
        <w:rPr>
          <w:rFonts w:ascii="宋体" w:hAnsi="宋体" w:hint="eastAsia"/>
          <w:b/>
          <w:sz w:val="21"/>
          <w:szCs w:val="21"/>
        </w:rPr>
        <w:t>负责人工作经历</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经历信息列表。</w:t>
      </w:r>
    </w:p>
    <w:p w:rsidR="00226646" w:rsidRDefault="00424FDC">
      <w:pPr>
        <w:pStyle w:val="11"/>
        <w:spacing w:line="300" w:lineRule="auto"/>
        <w:ind w:left="360" w:firstLineChars="0" w:firstLine="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的</w:t>
      </w:r>
      <w:r>
        <w:rPr>
          <w:rFonts w:ascii="宋体" w:hAnsi="宋体"/>
          <w:sz w:val="21"/>
          <w:szCs w:val="21"/>
        </w:rPr>
        <w:t>修改页面如下：</w:t>
      </w:r>
    </w:p>
    <w:p w:rsidR="00226646" w:rsidRDefault="00424FDC">
      <w:pPr>
        <w:spacing w:line="300" w:lineRule="auto"/>
        <w:ind w:firstLineChars="0" w:firstLine="0"/>
        <w:contextualSpacing w:val="0"/>
        <w:rPr>
          <w:rFonts w:ascii="宋体" w:hAnsi="宋体"/>
          <w:sz w:val="21"/>
          <w:szCs w:val="21"/>
        </w:rPr>
      </w:pPr>
      <w:r>
        <w:rPr>
          <w:noProof/>
        </w:rPr>
        <w:drawing>
          <wp:inline distT="0" distB="0" distL="0" distR="0">
            <wp:extent cx="5274310" cy="177482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6"/>
                    <a:stretch>
                      <a:fillRect/>
                    </a:stretch>
                  </pic:blipFill>
                  <pic:spPr>
                    <a:xfrm>
                      <a:off x="0" y="0"/>
                      <a:ext cx="5274310" cy="1774825"/>
                    </a:xfrm>
                    <a:prstGeom prst="rect">
                      <a:avLst/>
                    </a:prstGeom>
                  </pic:spPr>
                </pic:pic>
              </a:graphicData>
            </a:graphic>
          </wp:inline>
        </w:drawing>
      </w:r>
    </w:p>
    <w:p w:rsidR="00226646" w:rsidRDefault="00424FDC">
      <w:pPr>
        <w:pStyle w:val="3"/>
      </w:pPr>
      <w:bookmarkStart w:id="26" w:name="_Toc356460577"/>
      <w:bookmarkStart w:id="27" w:name="_Toc58360046"/>
      <w:r>
        <w:rPr>
          <w:rFonts w:hint="eastAsia"/>
        </w:rPr>
        <w:t>生产运营</w:t>
      </w:r>
      <w:r>
        <w:t>负责人界面</w:t>
      </w:r>
      <w:bookmarkEnd w:id="26"/>
      <w:bookmarkEnd w:id="27"/>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输电业务许可申请</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后</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生产运营负责人界面</w:t>
      </w:r>
      <w:r>
        <w:rPr>
          <w:rFonts w:ascii="宋体" w:hAnsi="宋体"/>
          <w:sz w:val="21"/>
          <w:szCs w:val="21"/>
        </w:rPr>
        <w:t>”</w:t>
      </w:r>
      <w:r>
        <w:rPr>
          <w:rFonts w:ascii="宋体" w:hAnsi="宋体" w:hint="eastAsia"/>
          <w:sz w:val="21"/>
          <w:szCs w:val="21"/>
        </w:rPr>
        <w:t>页签，进入生产运营负责人页面如</w:t>
      </w:r>
      <w:r>
        <w:rPr>
          <w:rFonts w:ascii="宋体" w:hAnsi="宋体"/>
          <w:sz w:val="21"/>
          <w:szCs w:val="21"/>
        </w:rPr>
        <w:t>下：</w:t>
      </w:r>
    </w:p>
    <w:p w:rsidR="00226646" w:rsidRDefault="00424FDC">
      <w:pPr>
        <w:spacing w:line="240" w:lineRule="auto"/>
        <w:ind w:firstLineChars="0" w:firstLine="0"/>
        <w:contextualSpacing w:val="0"/>
      </w:pPr>
      <w:r>
        <w:rPr>
          <w:noProof/>
        </w:rPr>
        <w:lastRenderedPageBreak/>
        <w:drawing>
          <wp:inline distT="0" distB="0" distL="114300" distR="114300">
            <wp:extent cx="5266055" cy="2249805"/>
            <wp:effectExtent l="0" t="0" r="10795" b="1714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27"/>
                    <a:stretch>
                      <a:fillRect/>
                    </a:stretch>
                  </pic:blipFill>
                  <pic:spPr>
                    <a:xfrm>
                      <a:off x="0" y="0"/>
                      <a:ext cx="5266055" cy="2249805"/>
                    </a:xfrm>
                    <a:prstGeom prst="rect">
                      <a:avLst/>
                    </a:prstGeom>
                    <a:noFill/>
                    <a:ln>
                      <a:noFill/>
                    </a:ln>
                  </pic:spPr>
                </pic:pic>
              </a:graphicData>
            </a:graphic>
          </wp:inline>
        </w:drawing>
      </w:r>
    </w:p>
    <w:p w:rsidR="00226646" w:rsidRDefault="00424FDC">
      <w:pPr>
        <w:spacing w:line="240" w:lineRule="auto"/>
        <w:ind w:firstLineChars="0" w:firstLine="0"/>
        <w:contextualSpacing w:val="0"/>
      </w:pPr>
      <w:r>
        <w:rPr>
          <w:noProof/>
        </w:rPr>
        <w:drawing>
          <wp:inline distT="0" distB="0" distL="0" distR="0">
            <wp:extent cx="5274310" cy="188849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2"/>
                    <a:stretch>
                      <a:fillRect/>
                    </a:stretch>
                  </pic:blipFill>
                  <pic:spPr>
                    <a:xfrm>
                      <a:off x="0" y="0"/>
                      <a:ext cx="5274310" cy="1888490"/>
                    </a:xfrm>
                    <a:prstGeom prst="rect">
                      <a:avLst/>
                    </a:prstGeom>
                  </pic:spPr>
                </pic:pic>
              </a:graphicData>
            </a:graphic>
          </wp:inline>
        </w:drawing>
      </w:r>
    </w:p>
    <w:p w:rsidR="00226646" w:rsidRDefault="00424FDC">
      <w:pPr>
        <w:spacing w:line="240" w:lineRule="auto"/>
        <w:ind w:firstLineChars="0" w:firstLine="0"/>
        <w:contextualSpacing w:val="0"/>
      </w:pPr>
      <w:r>
        <w:rPr>
          <w:noProof/>
        </w:rPr>
        <w:drawing>
          <wp:inline distT="0" distB="0" distL="114300" distR="114300">
            <wp:extent cx="5273675" cy="1677670"/>
            <wp:effectExtent l="0" t="0" r="14605" b="13970"/>
            <wp:docPr id="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1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弹出页面同添加</w:t>
      </w:r>
      <w:r>
        <w:rPr>
          <w:rFonts w:ascii="宋体" w:hAnsi="宋体"/>
          <w:sz w:val="21"/>
          <w:szCs w:val="21"/>
        </w:rPr>
        <w:t>安全负责人</w:t>
      </w:r>
      <w:r>
        <w:rPr>
          <w:rFonts w:ascii="宋体" w:hAnsi="宋体" w:hint="eastAsia"/>
          <w:sz w:val="21"/>
          <w:szCs w:val="21"/>
        </w:rPr>
        <w:t>工作经历一样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r>
        <w:rPr>
          <w:rFonts w:ascii="宋体" w:hAnsi="宋体" w:hint="eastAsia"/>
          <w:sz w:val="21"/>
          <w:szCs w:val="21"/>
        </w:rPr>
        <w:t>工作经历修改界面一样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226646" w:rsidRDefault="00424FDC">
      <w:pPr>
        <w:pStyle w:val="11"/>
        <w:spacing w:line="300" w:lineRule="auto"/>
        <w:ind w:left="426" w:firstLineChars="0" w:firstLine="0"/>
        <w:contextualSpacing w:val="0"/>
        <w:rPr>
          <w:rFonts w:ascii="宋体" w:hAnsi="宋体"/>
          <w:sz w:val="21"/>
          <w:szCs w:val="21"/>
        </w:rPr>
      </w:pPr>
      <w:r>
        <w:rPr>
          <w:rFonts w:ascii="宋体" w:hAnsi="宋体" w:hint="eastAsia"/>
          <w:sz w:val="21"/>
          <w:szCs w:val="21"/>
        </w:rPr>
        <w:t>【增加生产运营负责人】，点击负责人右边的“+”，</w:t>
      </w:r>
      <w:r>
        <w:rPr>
          <w:rFonts w:ascii="宋体" w:hAnsi="宋体"/>
          <w:sz w:val="21"/>
          <w:szCs w:val="21"/>
        </w:rPr>
        <w:t>如</w:t>
      </w:r>
      <w:r>
        <w:rPr>
          <w:rFonts w:ascii="宋体" w:hAnsi="宋体" w:hint="eastAsia"/>
          <w:sz w:val="21"/>
          <w:szCs w:val="21"/>
        </w:rPr>
        <w:t>下图</w:t>
      </w:r>
      <w:r>
        <w:rPr>
          <w:rFonts w:ascii="宋体" w:hAnsi="宋体"/>
          <w:sz w:val="21"/>
          <w:szCs w:val="21"/>
        </w:rPr>
        <w:t>所示：</w:t>
      </w:r>
    </w:p>
    <w:p w:rsidR="00226646" w:rsidRDefault="00424FDC">
      <w:pPr>
        <w:pStyle w:val="11"/>
        <w:spacing w:line="300" w:lineRule="auto"/>
        <w:ind w:firstLineChars="0" w:firstLine="0"/>
        <w:contextualSpacing w:val="0"/>
        <w:jc w:val="center"/>
        <w:rPr>
          <w:rFonts w:ascii="宋体" w:hAnsi="宋体"/>
          <w:sz w:val="21"/>
          <w:szCs w:val="21"/>
        </w:rPr>
      </w:pPr>
      <w:r>
        <w:rPr>
          <w:noProof/>
        </w:rPr>
        <w:lastRenderedPageBreak/>
        <w:drawing>
          <wp:inline distT="0" distB="0" distL="0" distR="0">
            <wp:extent cx="5274310" cy="1770380"/>
            <wp:effectExtent l="0" t="0" r="254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8"/>
                    <a:stretch>
                      <a:fillRect/>
                    </a:stretch>
                  </pic:blipFill>
                  <pic:spPr>
                    <a:xfrm>
                      <a:off x="0" y="0"/>
                      <a:ext cx="5274310" cy="1770380"/>
                    </a:xfrm>
                    <a:prstGeom prst="rect">
                      <a:avLst/>
                    </a:prstGeom>
                  </pic:spPr>
                </pic:pic>
              </a:graphicData>
            </a:graphic>
          </wp:inline>
        </w:drawing>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sz w:val="21"/>
          <w:szCs w:val="21"/>
        </w:rPr>
        <w:t>负责人的</w:t>
      </w:r>
      <w:r>
        <w:rPr>
          <w:rFonts w:ascii="宋体" w:hAnsi="宋体" w:hint="eastAsia"/>
          <w:sz w:val="21"/>
          <w:szCs w:val="21"/>
        </w:rPr>
        <w:t>基本</w:t>
      </w:r>
      <w:r>
        <w:rPr>
          <w:rFonts w:ascii="宋体" w:hAnsi="宋体"/>
          <w:sz w:val="21"/>
          <w:szCs w:val="21"/>
        </w:rPr>
        <w:t>信息</w:t>
      </w:r>
      <w:r>
        <w:rPr>
          <w:rFonts w:ascii="宋体" w:hAnsi="宋体" w:hint="eastAsia"/>
          <w:sz w:val="21"/>
          <w:szCs w:val="21"/>
        </w:rPr>
        <w:t>都复制到生产运营负责人界面后，</w:t>
      </w:r>
      <w:r>
        <w:rPr>
          <w:rFonts w:ascii="宋体" w:hAnsi="宋体"/>
          <w:sz w:val="21"/>
          <w:szCs w:val="21"/>
        </w:rPr>
        <w:t>再点击“</w:t>
      </w:r>
      <w:r>
        <w:rPr>
          <w:rFonts w:ascii="宋体" w:hAnsi="宋体" w:hint="eastAsia"/>
          <w:sz w:val="21"/>
          <w:szCs w:val="21"/>
        </w:rPr>
        <w:t>保存</w:t>
      </w:r>
      <w:r>
        <w:rPr>
          <w:rFonts w:ascii="宋体" w:hAnsi="宋体"/>
          <w:sz w:val="21"/>
          <w:szCs w:val="21"/>
        </w:rPr>
        <w:t>”</w:t>
      </w:r>
      <w:r>
        <w:rPr>
          <w:rFonts w:ascii="宋体" w:hAnsi="宋体" w:hint="eastAsia"/>
          <w:sz w:val="21"/>
          <w:szCs w:val="21"/>
        </w:rPr>
        <w:t>按钮之后</w:t>
      </w:r>
      <w:r>
        <w:rPr>
          <w:rFonts w:ascii="宋体" w:hAnsi="宋体"/>
          <w:sz w:val="21"/>
          <w:szCs w:val="21"/>
        </w:rPr>
        <w:t>，</w:t>
      </w:r>
      <w:r>
        <w:rPr>
          <w:rFonts w:ascii="宋体" w:hAnsi="宋体" w:hint="eastAsia"/>
          <w:sz w:val="21"/>
          <w:szCs w:val="21"/>
        </w:rPr>
        <w:t>生产运营负责人所有信息保存完毕,具体</w:t>
      </w:r>
      <w:r>
        <w:rPr>
          <w:rFonts w:ascii="宋体" w:hAnsi="宋体"/>
          <w:sz w:val="21"/>
          <w:szCs w:val="21"/>
        </w:rPr>
        <w:t>如</w:t>
      </w:r>
      <w:r>
        <w:rPr>
          <w:rFonts w:ascii="宋体" w:hAnsi="宋体" w:hint="eastAsia"/>
          <w:sz w:val="21"/>
          <w:szCs w:val="21"/>
        </w:rPr>
        <w:t>下</w:t>
      </w:r>
      <w:r>
        <w:rPr>
          <w:rFonts w:ascii="宋体" w:hAnsi="宋体"/>
          <w:sz w:val="21"/>
          <w:szCs w:val="21"/>
        </w:rPr>
        <w:t>图所示：</w:t>
      </w:r>
    </w:p>
    <w:p w:rsidR="00226646" w:rsidRDefault="00424FDC">
      <w:pPr>
        <w:pStyle w:val="11"/>
        <w:spacing w:line="300" w:lineRule="auto"/>
        <w:ind w:firstLineChars="0" w:firstLine="0"/>
        <w:contextualSpacing w:val="0"/>
        <w:jc w:val="center"/>
        <w:rPr>
          <w:rFonts w:ascii="宋体" w:hAnsi="宋体"/>
          <w:sz w:val="21"/>
          <w:szCs w:val="21"/>
        </w:rPr>
      </w:pPr>
      <w:r>
        <w:rPr>
          <w:noProof/>
        </w:rPr>
        <w:drawing>
          <wp:inline distT="0" distB="0" distL="0" distR="0">
            <wp:extent cx="5274310" cy="188849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9"/>
                    <a:stretch>
                      <a:fillRect/>
                    </a:stretch>
                  </pic:blipFill>
                  <pic:spPr>
                    <a:xfrm>
                      <a:off x="0" y="0"/>
                      <a:ext cx="5274310" cy="1888490"/>
                    </a:xfrm>
                    <a:prstGeom prst="rect">
                      <a:avLst/>
                    </a:prstGeom>
                  </pic:spPr>
                </pic:pic>
              </a:graphicData>
            </a:graphic>
          </wp:inline>
        </w:drawing>
      </w:r>
    </w:p>
    <w:p w:rsidR="00226646" w:rsidRDefault="00424FDC">
      <w:pPr>
        <w:pStyle w:val="11"/>
        <w:numPr>
          <w:ilvl w:val="0"/>
          <w:numId w:val="16"/>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：输入生产运营负责人基本</w:t>
      </w:r>
      <w:r>
        <w:rPr>
          <w:rFonts w:ascii="宋体" w:hAnsi="宋体"/>
          <w:sz w:val="21"/>
          <w:szCs w:val="21"/>
        </w:rPr>
        <w:t>信息</w:t>
      </w:r>
      <w:r>
        <w:rPr>
          <w:rFonts w:ascii="宋体" w:hAnsi="宋体" w:hint="eastAsia"/>
          <w:sz w:val="21"/>
          <w:szCs w:val="21"/>
        </w:rPr>
        <w:t>后，</w:t>
      </w:r>
      <w:r>
        <w:rPr>
          <w:rFonts w:ascii="宋体" w:hAnsi="宋体"/>
          <w:sz w:val="21"/>
          <w:szCs w:val="21"/>
        </w:rPr>
        <w:t>保存</w:t>
      </w:r>
      <w:r>
        <w:rPr>
          <w:rFonts w:ascii="宋体" w:hAnsi="宋体" w:hint="eastAsia"/>
          <w:sz w:val="21"/>
          <w:szCs w:val="21"/>
        </w:rPr>
        <w:t>生产运营负责人基本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生产运营</w:t>
      </w:r>
      <w:r>
        <w:rPr>
          <w:rFonts w:ascii="宋体" w:hAnsi="宋体"/>
          <w:sz w:val="21"/>
          <w:szCs w:val="21"/>
        </w:rPr>
        <w:t>负责人</w:t>
      </w:r>
      <w:r>
        <w:rPr>
          <w:rFonts w:ascii="宋体" w:hAnsi="宋体" w:hint="eastAsia"/>
          <w:sz w:val="21"/>
          <w:szCs w:val="21"/>
        </w:rPr>
        <w:t>工作经历选框</w:t>
      </w:r>
      <w:r>
        <w:rPr>
          <w:rFonts w:ascii="宋体" w:hAnsi="宋体"/>
          <w:sz w:val="21"/>
          <w:szCs w:val="21"/>
        </w:rPr>
        <w:t>，</w:t>
      </w:r>
      <w:r>
        <w:rPr>
          <w:rFonts w:ascii="宋体" w:hAnsi="宋体" w:hint="eastAsia"/>
          <w:sz w:val="21"/>
          <w:szCs w:val="21"/>
        </w:rPr>
        <w:t>在新弹出的框中点击工作经历</w:t>
      </w:r>
      <w:r>
        <w:rPr>
          <w:rFonts w:ascii="宋体" w:hAnsi="宋体"/>
          <w:sz w:val="21"/>
          <w:szCs w:val="21"/>
        </w:rPr>
        <w:t>标签右边的“</w:t>
      </w:r>
      <w:r>
        <w:rPr>
          <w:rFonts w:ascii="宋体" w:hAnsi="宋体"/>
          <w:b/>
          <w:sz w:val="21"/>
          <w:szCs w:val="21"/>
        </w:rPr>
        <w:t>+</w:t>
      </w:r>
      <w:r>
        <w:rPr>
          <w:rFonts w:ascii="宋体" w:hAnsi="宋体"/>
          <w:sz w:val="21"/>
          <w:szCs w:val="21"/>
        </w:rPr>
        <w:t>”</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,具体操作同安全负责人。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，新增生产运营负责人, 具体操作同安全负责人。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在生产运营</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，删除当前生产运营负责人的</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proofErr w:type="gramStart"/>
      <w:r>
        <w:rPr>
          <w:rFonts w:ascii="宋体" w:hAnsi="宋体" w:hint="eastAsia"/>
          <w:sz w:val="21"/>
          <w:szCs w:val="21"/>
        </w:rPr>
        <w:t>栏工作</w:t>
      </w:r>
      <w:proofErr w:type="gramEnd"/>
      <w:r>
        <w:rPr>
          <w:rFonts w:ascii="宋体" w:hAnsi="宋体" w:hint="eastAsia"/>
          <w:sz w:val="21"/>
          <w:szCs w:val="21"/>
        </w:rPr>
        <w:t>经历，在新弹出</w:t>
      </w:r>
      <w:proofErr w:type="gramStart"/>
      <w:r>
        <w:rPr>
          <w:rFonts w:ascii="宋体" w:hAnsi="宋体" w:hint="eastAsia"/>
          <w:sz w:val="21"/>
          <w:szCs w:val="21"/>
        </w:rPr>
        <w:t>的</w:t>
      </w:r>
      <w:r>
        <w:rPr>
          <w:rFonts w:ascii="宋体" w:hAnsi="宋体"/>
          <w:sz w:val="21"/>
          <w:szCs w:val="21"/>
        </w:rPr>
        <w:t>栏</w:t>
      </w:r>
      <w:r>
        <w:rPr>
          <w:rFonts w:ascii="宋体" w:hAnsi="宋体" w:hint="eastAsia"/>
          <w:sz w:val="21"/>
          <w:szCs w:val="21"/>
        </w:rPr>
        <w:t>点“修改”</w:t>
      </w:r>
      <w:proofErr w:type="gramEnd"/>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pStyle w:val="3"/>
      </w:pPr>
      <w:bookmarkStart w:id="28" w:name="_Toc356460578"/>
      <w:bookmarkStart w:id="29" w:name="_Toc58360047"/>
      <w:r>
        <w:rPr>
          <w:rFonts w:hint="eastAsia"/>
        </w:rPr>
        <w:t>技术负责人</w:t>
      </w:r>
      <w:r>
        <w:t>界面</w:t>
      </w:r>
      <w:bookmarkEnd w:id="28"/>
      <w:bookmarkEnd w:id="29"/>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页签，进入技术负责人页面如</w:t>
      </w:r>
      <w:r>
        <w:rPr>
          <w:rFonts w:ascii="宋体" w:hAnsi="宋体"/>
          <w:sz w:val="21"/>
          <w:szCs w:val="21"/>
        </w:rPr>
        <w:t>下：</w:t>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66690" cy="2261870"/>
            <wp:effectExtent l="0" t="0" r="10160" b="5080"/>
            <wp:docPr id="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3"/>
                    <pic:cNvPicPr>
                      <a:picLocks noChangeAspect="1"/>
                    </pic:cNvPicPr>
                  </pic:nvPicPr>
                  <pic:blipFill>
                    <a:blip r:embed="rId30"/>
                    <a:stretch>
                      <a:fillRect/>
                    </a:stretch>
                  </pic:blipFill>
                  <pic:spPr>
                    <a:xfrm>
                      <a:off x="0" y="0"/>
                      <a:ext cx="5266690" cy="226187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0" distR="0">
            <wp:extent cx="5274310" cy="1800225"/>
            <wp:effectExtent l="0" t="0" r="254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0"/>
                    <a:stretch>
                      <a:fillRect/>
                    </a:stretch>
                  </pic:blipFill>
                  <pic:spPr>
                    <a:xfrm>
                      <a:off x="0" y="0"/>
                      <a:ext cx="5274310" cy="1800225"/>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73040" cy="2512060"/>
            <wp:effectExtent l="0" t="0" r="3810" b="2540"/>
            <wp:docPr id="4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5"/>
                    <pic:cNvPicPr>
                      <a:picLocks noChangeAspect="1"/>
                    </pic:cNvPicPr>
                  </pic:nvPicPr>
                  <pic:blipFill>
                    <a:blip r:embed="rId31"/>
                    <a:stretch>
                      <a:fillRect/>
                    </a:stretch>
                  </pic:blipFill>
                  <pic:spPr>
                    <a:xfrm>
                      <a:off x="0" y="0"/>
                      <a:ext cx="5273040" cy="251206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73675" cy="1677670"/>
            <wp:effectExtent l="0" t="0" r="14605" b="13970"/>
            <wp:docPr id="1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17"/>
        </w:numPr>
        <w:spacing w:line="300" w:lineRule="auto"/>
        <w:ind w:firstLineChars="0"/>
        <w:contextualSpacing w:val="0"/>
        <w:rPr>
          <w:rFonts w:ascii="宋体" w:hAnsi="宋体"/>
          <w:b/>
          <w:sz w:val="21"/>
          <w:szCs w:val="21"/>
        </w:rPr>
      </w:pPr>
      <w:bookmarkStart w:id="30" w:name="_Toc356460579"/>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弹出页面同添加</w:t>
      </w:r>
      <w:r>
        <w:rPr>
          <w:rFonts w:ascii="宋体" w:hAnsi="宋体"/>
          <w:sz w:val="21"/>
          <w:szCs w:val="21"/>
        </w:rPr>
        <w:t>安全负责人</w:t>
      </w:r>
      <w:r>
        <w:rPr>
          <w:rFonts w:ascii="宋体" w:hAnsi="宋体" w:hint="eastAsia"/>
          <w:sz w:val="21"/>
          <w:szCs w:val="21"/>
        </w:rPr>
        <w:t>工作经历一样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r>
        <w:rPr>
          <w:rFonts w:ascii="宋体" w:hAnsi="宋体" w:hint="eastAsia"/>
          <w:sz w:val="21"/>
          <w:szCs w:val="21"/>
        </w:rPr>
        <w:t>工作经历修改界面一样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226646" w:rsidRDefault="00424FDC">
      <w:pPr>
        <w:pStyle w:val="11"/>
        <w:numPr>
          <w:ilvl w:val="0"/>
          <w:numId w:val="17"/>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：输入技术负责人基本</w:t>
      </w:r>
      <w:r>
        <w:rPr>
          <w:rFonts w:ascii="宋体" w:hAnsi="宋体"/>
          <w:sz w:val="21"/>
          <w:szCs w:val="21"/>
        </w:rPr>
        <w:t>信息</w:t>
      </w:r>
      <w:r>
        <w:rPr>
          <w:rFonts w:ascii="宋体" w:hAnsi="宋体" w:hint="eastAsia"/>
          <w:sz w:val="21"/>
          <w:szCs w:val="21"/>
        </w:rPr>
        <w:t>后，</w:t>
      </w:r>
      <w:r>
        <w:rPr>
          <w:rFonts w:ascii="宋体" w:hAnsi="宋体"/>
          <w:sz w:val="21"/>
          <w:szCs w:val="21"/>
        </w:rPr>
        <w:t>保存</w:t>
      </w:r>
      <w:r>
        <w:rPr>
          <w:rFonts w:ascii="宋体" w:hAnsi="宋体" w:hint="eastAsia"/>
          <w:sz w:val="21"/>
          <w:szCs w:val="21"/>
        </w:rPr>
        <w:t>技术负责人基本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技术</w:t>
      </w:r>
      <w:r>
        <w:rPr>
          <w:rFonts w:ascii="宋体" w:hAnsi="宋体"/>
          <w:sz w:val="21"/>
          <w:szCs w:val="21"/>
        </w:rPr>
        <w:t>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,具体操作同生产运营负责人。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，新增技术负责人, 具体操作同生产运营负责人。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【选择文件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在技术</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，删除该技术负责人的所有</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pStyle w:val="3"/>
      </w:pPr>
      <w:bookmarkStart w:id="31" w:name="_Toc58360048"/>
      <w:r>
        <w:rPr>
          <w:rFonts w:hint="eastAsia"/>
        </w:rPr>
        <w:t>财务负责人</w:t>
      </w:r>
      <w:r>
        <w:t>界面</w:t>
      </w:r>
      <w:bookmarkEnd w:id="30"/>
      <w:bookmarkEnd w:id="31"/>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页签，进入财务负责人页面如</w:t>
      </w:r>
      <w:r>
        <w:rPr>
          <w:rFonts w:ascii="宋体" w:hAnsi="宋体"/>
          <w:sz w:val="21"/>
          <w:szCs w:val="21"/>
        </w:rPr>
        <w:t>下：</w:t>
      </w:r>
    </w:p>
    <w:p w:rsidR="00226646" w:rsidRDefault="00424FDC">
      <w:pPr>
        <w:spacing w:line="240" w:lineRule="auto"/>
        <w:ind w:firstLineChars="0" w:firstLine="0"/>
        <w:contextualSpacing w:val="0"/>
        <w:jc w:val="center"/>
      </w:pPr>
      <w:r>
        <w:rPr>
          <w:noProof/>
        </w:rPr>
        <w:lastRenderedPageBreak/>
        <w:drawing>
          <wp:inline distT="0" distB="0" distL="114300" distR="114300">
            <wp:extent cx="5266690" cy="2258060"/>
            <wp:effectExtent l="0" t="0" r="10160" b="8890"/>
            <wp:docPr id="5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7"/>
                    <pic:cNvPicPr>
                      <a:picLocks noChangeAspect="1"/>
                    </pic:cNvPicPr>
                  </pic:nvPicPr>
                  <pic:blipFill>
                    <a:blip r:embed="rId32"/>
                    <a:stretch>
                      <a:fillRect/>
                    </a:stretch>
                  </pic:blipFill>
                  <pic:spPr>
                    <a:xfrm>
                      <a:off x="0" y="0"/>
                      <a:ext cx="5266690" cy="2258060"/>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drawing>
          <wp:inline distT="0" distB="0" distL="114300" distR="114300">
            <wp:extent cx="5273040" cy="2512060"/>
            <wp:effectExtent l="0" t="0" r="3810" b="2540"/>
            <wp:docPr id="3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5"/>
                    <pic:cNvPicPr>
                      <a:picLocks noChangeAspect="1"/>
                    </pic:cNvPicPr>
                  </pic:nvPicPr>
                  <pic:blipFill>
                    <a:blip r:embed="rId31"/>
                    <a:stretch>
                      <a:fillRect/>
                    </a:stretch>
                  </pic:blipFill>
                  <pic:spPr>
                    <a:xfrm>
                      <a:off x="0" y="0"/>
                      <a:ext cx="5273040" cy="2512060"/>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drawing>
          <wp:inline distT="0" distB="0" distL="114300" distR="114300">
            <wp:extent cx="5273675" cy="1677670"/>
            <wp:effectExtent l="0" t="0" r="14605" b="13970"/>
            <wp:docPr id="1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1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弹出页面同添加</w:t>
      </w:r>
      <w:r>
        <w:rPr>
          <w:rFonts w:ascii="宋体" w:hAnsi="宋体"/>
          <w:sz w:val="21"/>
          <w:szCs w:val="21"/>
        </w:rPr>
        <w:t>安全负责人</w:t>
      </w:r>
      <w:r>
        <w:rPr>
          <w:rFonts w:ascii="宋体" w:hAnsi="宋体" w:hint="eastAsia"/>
          <w:sz w:val="21"/>
          <w:szCs w:val="21"/>
        </w:rPr>
        <w:t>工作经历一样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r>
        <w:rPr>
          <w:rFonts w:ascii="宋体" w:hAnsi="宋体" w:hint="eastAsia"/>
          <w:sz w:val="21"/>
          <w:szCs w:val="21"/>
        </w:rPr>
        <w:t>工作经历修改界面一样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226646" w:rsidRDefault="00424FDC">
      <w:pPr>
        <w:pStyle w:val="11"/>
        <w:numPr>
          <w:ilvl w:val="0"/>
          <w:numId w:val="1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：输入财务负责人基本</w:t>
      </w:r>
      <w:r>
        <w:rPr>
          <w:rFonts w:ascii="宋体" w:hAnsi="宋体"/>
          <w:sz w:val="21"/>
          <w:szCs w:val="21"/>
        </w:rPr>
        <w:t>信息</w:t>
      </w:r>
      <w:r>
        <w:rPr>
          <w:rFonts w:ascii="宋体" w:hAnsi="宋体" w:hint="eastAsia"/>
          <w:sz w:val="21"/>
          <w:szCs w:val="21"/>
        </w:rPr>
        <w:t>后，</w:t>
      </w:r>
      <w:r>
        <w:rPr>
          <w:rFonts w:ascii="宋体" w:hAnsi="宋体"/>
          <w:sz w:val="21"/>
          <w:szCs w:val="21"/>
        </w:rPr>
        <w:t>保存</w:t>
      </w:r>
      <w:r>
        <w:rPr>
          <w:rFonts w:ascii="宋体" w:hAnsi="宋体" w:hint="eastAsia"/>
          <w:sz w:val="21"/>
          <w:szCs w:val="21"/>
        </w:rPr>
        <w:t>财务负责人基本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lastRenderedPageBreak/>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财务</w:t>
      </w:r>
      <w:r>
        <w:rPr>
          <w:rFonts w:ascii="宋体" w:hAnsi="宋体"/>
          <w:sz w:val="21"/>
          <w:szCs w:val="21"/>
        </w:rPr>
        <w:t>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,具体操作同安全负责人。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，新增财务负责人, 具体操作同安全负责人。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在财务</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，删除该财务负责人的所有</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pStyle w:val="3"/>
      </w:pPr>
      <w:bookmarkStart w:id="32" w:name="_Toc356460580"/>
      <w:bookmarkStart w:id="33" w:name="_Toc58360049"/>
      <w:r>
        <w:rPr>
          <w:rFonts w:hint="eastAsia"/>
        </w:rPr>
        <w:t>输电项目情况</w:t>
      </w:r>
      <w:r>
        <w:t>界面</w:t>
      </w:r>
      <w:bookmarkEnd w:id="32"/>
      <w:bookmarkEnd w:id="33"/>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财务</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输电项目</w:t>
      </w:r>
      <w:r>
        <w:rPr>
          <w:rFonts w:ascii="宋体" w:hAnsi="宋体"/>
          <w:b/>
          <w:sz w:val="21"/>
          <w:szCs w:val="21"/>
        </w:rPr>
        <w:t>情况</w:t>
      </w:r>
      <w:r>
        <w:rPr>
          <w:rFonts w:ascii="宋体" w:hAnsi="宋体"/>
          <w:sz w:val="21"/>
          <w:szCs w:val="21"/>
        </w:rPr>
        <w:t>”</w:t>
      </w:r>
      <w:r>
        <w:rPr>
          <w:rFonts w:ascii="宋体" w:hAnsi="宋体" w:hint="eastAsia"/>
          <w:sz w:val="21"/>
          <w:szCs w:val="21"/>
        </w:rPr>
        <w:t>页签，进入输电</w:t>
      </w:r>
      <w:r>
        <w:rPr>
          <w:rFonts w:ascii="宋体" w:hAnsi="宋体"/>
          <w:sz w:val="21"/>
          <w:szCs w:val="21"/>
        </w:rPr>
        <w:t>项目情况</w:t>
      </w:r>
      <w:r>
        <w:rPr>
          <w:rFonts w:ascii="宋体" w:hAnsi="宋体" w:hint="eastAsia"/>
          <w:sz w:val="21"/>
          <w:szCs w:val="21"/>
        </w:rPr>
        <w:t>页面如</w:t>
      </w:r>
      <w:r>
        <w:rPr>
          <w:rFonts w:ascii="宋体" w:hAnsi="宋体"/>
          <w:sz w:val="21"/>
          <w:szCs w:val="21"/>
        </w:rPr>
        <w:t>下：</w:t>
      </w:r>
    </w:p>
    <w:p w:rsidR="00226646" w:rsidRDefault="00424FDC">
      <w:pPr>
        <w:spacing w:line="240" w:lineRule="auto"/>
        <w:ind w:firstLineChars="0" w:firstLine="0"/>
        <w:contextualSpacing w:val="0"/>
        <w:jc w:val="center"/>
      </w:pPr>
      <w:r>
        <w:rPr>
          <w:noProof/>
        </w:rPr>
        <w:drawing>
          <wp:inline distT="0" distB="0" distL="114300" distR="114300">
            <wp:extent cx="5266690" cy="2497455"/>
            <wp:effectExtent l="0" t="0" r="6350" b="1905"/>
            <wp:docPr id="1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
                    <pic:cNvPicPr>
                      <a:picLocks noChangeAspect="1"/>
                    </pic:cNvPicPr>
                  </pic:nvPicPr>
                  <pic:blipFill>
                    <a:blip r:embed="rId33"/>
                    <a:stretch>
                      <a:fillRect/>
                    </a:stretch>
                  </pic:blipFill>
                  <pic:spPr>
                    <a:xfrm>
                      <a:off x="0" y="0"/>
                      <a:ext cx="5266690" cy="2497455"/>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lastRenderedPageBreak/>
        <w:drawing>
          <wp:inline distT="0" distB="0" distL="114300" distR="114300">
            <wp:extent cx="5273040" cy="2479675"/>
            <wp:effectExtent l="0" t="0" r="0" b="4445"/>
            <wp:docPr id="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
                    <pic:cNvPicPr>
                      <a:picLocks noChangeAspect="1"/>
                    </pic:cNvPicPr>
                  </pic:nvPicPr>
                  <pic:blipFill>
                    <a:blip r:embed="rId34"/>
                    <a:stretch>
                      <a:fillRect/>
                    </a:stretch>
                  </pic:blipFill>
                  <pic:spPr>
                    <a:xfrm>
                      <a:off x="0" y="0"/>
                      <a:ext cx="5273040" cy="2479675"/>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drawing>
          <wp:inline distT="0" distB="0" distL="114300" distR="114300">
            <wp:extent cx="5270500" cy="2501900"/>
            <wp:effectExtent l="0" t="0" r="2540" b="12700"/>
            <wp:docPr id="1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7"/>
                    <pic:cNvPicPr>
                      <a:picLocks noChangeAspect="1"/>
                    </pic:cNvPicPr>
                  </pic:nvPicPr>
                  <pic:blipFill>
                    <a:blip r:embed="rId35"/>
                    <a:stretch>
                      <a:fillRect/>
                    </a:stretch>
                  </pic:blipFill>
                  <pic:spPr>
                    <a:xfrm>
                      <a:off x="0" y="0"/>
                      <a:ext cx="5270500" cy="2501900"/>
                    </a:xfrm>
                    <a:prstGeom prst="rect">
                      <a:avLst/>
                    </a:prstGeom>
                    <a:noFill/>
                    <a:ln>
                      <a:noFill/>
                    </a:ln>
                  </pic:spPr>
                </pic:pic>
              </a:graphicData>
            </a:graphic>
          </wp:inline>
        </w:drawing>
      </w:r>
    </w:p>
    <w:p w:rsidR="00226646" w:rsidRDefault="00424FDC">
      <w:pPr>
        <w:pStyle w:val="11"/>
        <w:numPr>
          <w:ilvl w:val="0"/>
          <w:numId w:val="1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b/>
          <w:sz w:val="21"/>
          <w:szCs w:val="21"/>
        </w:rPr>
        <w:t xml:space="preserve"> </w:t>
      </w:r>
      <w:r>
        <w:rPr>
          <w:rFonts w:ascii="宋体" w:hAnsi="宋体"/>
          <w:b/>
          <w:sz w:val="21"/>
          <w:szCs w:val="21"/>
        </w:rPr>
        <w:t xml:space="preserve">   </w:t>
      </w:r>
      <w:r>
        <w:rPr>
          <w:rFonts w:ascii="宋体" w:hAnsi="宋体" w:hint="eastAsia"/>
          <w:sz w:val="21"/>
          <w:szCs w:val="21"/>
        </w:rPr>
        <w:t>附件</w:t>
      </w:r>
      <w:r>
        <w:rPr>
          <w:rFonts w:ascii="宋体" w:hAnsi="宋体"/>
          <w:sz w:val="21"/>
          <w:szCs w:val="21"/>
        </w:rPr>
        <w:t>中，所有带</w:t>
      </w:r>
      <w:r>
        <w:rPr>
          <w:rFonts w:ascii="宋体" w:hAnsi="宋体" w:hint="eastAsia"/>
          <w:sz w:val="21"/>
          <w:szCs w:val="21"/>
        </w:rPr>
        <w:t>“</w:t>
      </w:r>
      <w:r>
        <w:rPr>
          <w:rFonts w:ascii="宋体" w:hAnsi="宋体"/>
          <w:sz w:val="21"/>
          <w:szCs w:val="21"/>
        </w:rPr>
        <w:t>*”号的</w:t>
      </w:r>
      <w:r>
        <w:rPr>
          <w:rFonts w:ascii="宋体" w:hAnsi="宋体" w:hint="eastAsia"/>
          <w:sz w:val="21"/>
          <w:szCs w:val="21"/>
        </w:rPr>
        <w:t>附件材料</w:t>
      </w:r>
      <w:r>
        <w:rPr>
          <w:rFonts w:ascii="宋体" w:hAnsi="宋体"/>
          <w:sz w:val="21"/>
          <w:szCs w:val="21"/>
        </w:rPr>
        <w:t>都需要</w:t>
      </w:r>
      <w:r>
        <w:rPr>
          <w:rFonts w:ascii="宋体" w:hAnsi="宋体" w:hint="eastAsia"/>
          <w:sz w:val="21"/>
          <w:szCs w:val="21"/>
        </w:rPr>
        <w:t>上传</w:t>
      </w:r>
      <w:r>
        <w:rPr>
          <w:rFonts w:ascii="宋体" w:hAnsi="宋体"/>
          <w:sz w:val="21"/>
          <w:szCs w:val="21"/>
        </w:rPr>
        <w:t>。</w:t>
      </w:r>
    </w:p>
    <w:p w:rsidR="00226646" w:rsidRDefault="00424FDC">
      <w:pPr>
        <w:pStyle w:val="11"/>
        <w:numPr>
          <w:ilvl w:val="0"/>
          <w:numId w:val="19"/>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、输电设施信息，</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【输电网络覆盖范围】：填写输电网络覆盖范围信息。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【基本情况】：填写输电线路长度和输电设施容量。</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【增加项目</w:t>
      </w:r>
      <w:r>
        <w:rPr>
          <w:rFonts w:ascii="宋体" w:hAnsi="宋体"/>
          <w:sz w:val="21"/>
          <w:szCs w:val="21"/>
        </w:rPr>
        <w:t>】</w:t>
      </w:r>
      <w:r>
        <w:rPr>
          <w:rFonts w:ascii="宋体" w:hAnsi="宋体" w:hint="eastAsia"/>
          <w:sz w:val="21"/>
          <w:szCs w:val="21"/>
        </w:rPr>
        <w:t>：点击项目</w:t>
      </w:r>
      <w:r>
        <w:rPr>
          <w:rFonts w:ascii="宋体" w:hAnsi="宋体"/>
          <w:sz w:val="21"/>
          <w:szCs w:val="21"/>
        </w:rPr>
        <w:t>信息标签右边的“</w:t>
      </w:r>
      <w:r>
        <w:rPr>
          <w:rFonts w:ascii="宋体" w:hAnsi="宋体"/>
          <w:b/>
          <w:sz w:val="21"/>
          <w:szCs w:val="21"/>
        </w:rPr>
        <w:t>+</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项目</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【增加输电设施</w:t>
      </w:r>
      <w:r>
        <w:rPr>
          <w:rFonts w:ascii="宋体" w:hAnsi="宋体"/>
          <w:sz w:val="21"/>
          <w:szCs w:val="21"/>
        </w:rPr>
        <w:t>】</w:t>
      </w:r>
      <w:r>
        <w:rPr>
          <w:rFonts w:ascii="宋体" w:hAnsi="宋体" w:hint="eastAsia"/>
          <w:sz w:val="21"/>
          <w:szCs w:val="21"/>
        </w:rPr>
        <w:t>：选中一个输电项目后，点击输电设施</w:t>
      </w:r>
      <w:r>
        <w:rPr>
          <w:rFonts w:ascii="宋体" w:hAnsi="宋体"/>
          <w:sz w:val="21"/>
          <w:szCs w:val="21"/>
        </w:rPr>
        <w:t>标签右边的“</w:t>
      </w:r>
      <w:r>
        <w:rPr>
          <w:rFonts w:ascii="宋体" w:hAnsi="宋体"/>
          <w:b/>
          <w:sz w:val="21"/>
          <w:szCs w:val="21"/>
        </w:rPr>
        <w:t>+</w:t>
      </w:r>
      <w:r>
        <w:rPr>
          <w:rFonts w:ascii="宋体" w:hAnsi="宋体"/>
          <w:sz w:val="21"/>
          <w:szCs w:val="21"/>
        </w:rPr>
        <w:t>”</w:t>
      </w:r>
      <w:r>
        <w:rPr>
          <w:rFonts w:ascii="宋体" w:hAnsi="宋体" w:hint="eastAsia"/>
          <w:sz w:val="21"/>
          <w:szCs w:val="21"/>
        </w:rPr>
        <w:t>，弹出输电设备信息输入</w:t>
      </w:r>
      <w:r>
        <w:rPr>
          <w:rFonts w:ascii="宋体" w:hAnsi="宋体"/>
          <w:sz w:val="21"/>
          <w:szCs w:val="21"/>
        </w:rPr>
        <w:t>页面</w:t>
      </w:r>
      <w:r>
        <w:rPr>
          <w:rFonts w:ascii="宋体" w:hAnsi="宋体" w:hint="eastAsia"/>
          <w:sz w:val="21"/>
          <w:szCs w:val="21"/>
        </w:rPr>
        <w:t>，必须在添加了输电项目的情况才可以添加输电设施。</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【修改输电设施</w:t>
      </w:r>
      <w:r>
        <w:rPr>
          <w:rFonts w:ascii="宋体" w:hAnsi="宋体"/>
          <w:sz w:val="21"/>
          <w:szCs w:val="21"/>
        </w:rPr>
        <w:t>】</w:t>
      </w:r>
      <w:r>
        <w:rPr>
          <w:rFonts w:ascii="宋体" w:hAnsi="宋体" w:hint="eastAsia"/>
          <w:sz w:val="21"/>
          <w:szCs w:val="21"/>
        </w:rPr>
        <w:t>：点击输电设备</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输电设备</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【删除输电设施</w:t>
      </w:r>
      <w:r>
        <w:rPr>
          <w:rFonts w:ascii="宋体" w:hAnsi="宋体"/>
          <w:sz w:val="21"/>
          <w:szCs w:val="21"/>
        </w:rPr>
        <w:t>】</w:t>
      </w:r>
      <w:r>
        <w:rPr>
          <w:rFonts w:ascii="宋体" w:hAnsi="宋体" w:hint="eastAsia"/>
          <w:sz w:val="21"/>
          <w:szCs w:val="21"/>
        </w:rPr>
        <w:t>：点击输电设备</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删除当前行输电设备</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输电项目情况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【选择文件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spacing w:line="300" w:lineRule="auto"/>
        <w:ind w:firstLineChars="0" w:firstLine="709"/>
        <w:contextualSpacing w:val="0"/>
        <w:rPr>
          <w:rFonts w:ascii="宋体" w:hAnsi="宋体"/>
          <w:sz w:val="21"/>
          <w:szCs w:val="21"/>
        </w:rPr>
      </w:pPr>
      <w:r>
        <w:rPr>
          <w:rFonts w:ascii="宋体" w:hAnsi="宋体" w:hint="eastAsia"/>
          <w:sz w:val="21"/>
          <w:szCs w:val="21"/>
        </w:rPr>
        <w:t>【增加项目</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pPr>
      <w:r>
        <w:rPr>
          <w:noProof/>
        </w:rPr>
        <w:drawing>
          <wp:inline distT="0" distB="0" distL="114300" distR="114300">
            <wp:extent cx="5274310" cy="2561590"/>
            <wp:effectExtent l="0" t="0" r="2540" b="10160"/>
            <wp:docPr id="6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2"/>
                    <pic:cNvPicPr>
                      <a:picLocks noChangeAspect="1"/>
                    </pic:cNvPicPr>
                  </pic:nvPicPr>
                  <pic:blipFill>
                    <a:blip r:embed="rId36"/>
                    <a:stretch>
                      <a:fillRect/>
                    </a:stretch>
                  </pic:blipFill>
                  <pic:spPr>
                    <a:xfrm>
                      <a:off x="0" y="0"/>
                      <a:ext cx="5274310" cy="2561590"/>
                    </a:xfrm>
                    <a:prstGeom prst="rect">
                      <a:avLst/>
                    </a:prstGeom>
                    <a:noFill/>
                    <a:ln>
                      <a:noFill/>
                    </a:ln>
                  </pic:spPr>
                </pic:pic>
              </a:graphicData>
            </a:graphic>
          </wp:inline>
        </w:drawing>
      </w:r>
    </w:p>
    <w:p w:rsidR="00226646" w:rsidRDefault="00424FDC">
      <w:pPr>
        <w:spacing w:line="300" w:lineRule="auto"/>
        <w:ind w:firstLineChars="0" w:firstLine="0"/>
        <w:contextualSpacing w:val="0"/>
        <w:jc w:val="center"/>
      </w:pPr>
      <w:r>
        <w:rPr>
          <w:noProof/>
        </w:rPr>
        <w:drawing>
          <wp:inline distT="0" distB="0" distL="114300" distR="114300">
            <wp:extent cx="5274310" cy="1668780"/>
            <wp:effectExtent l="0" t="0" r="2540" b="7620"/>
            <wp:docPr id="6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3"/>
                    <pic:cNvPicPr>
                      <a:picLocks noChangeAspect="1"/>
                    </pic:cNvPicPr>
                  </pic:nvPicPr>
                  <pic:blipFill>
                    <a:blip r:embed="rId37"/>
                    <a:stretch>
                      <a:fillRect/>
                    </a:stretch>
                  </pic:blipFill>
                  <pic:spPr>
                    <a:xfrm>
                      <a:off x="0" y="0"/>
                      <a:ext cx="5274310" cy="1668780"/>
                    </a:xfrm>
                    <a:prstGeom prst="rect">
                      <a:avLst/>
                    </a:prstGeom>
                    <a:noFill/>
                    <a:ln>
                      <a:noFill/>
                    </a:ln>
                  </pic:spPr>
                </pic:pic>
              </a:graphicData>
            </a:graphic>
          </wp:inline>
        </w:drawing>
      </w:r>
    </w:p>
    <w:p w:rsidR="00226646" w:rsidRDefault="00424FDC">
      <w:pPr>
        <w:pStyle w:val="11"/>
        <w:numPr>
          <w:ilvl w:val="0"/>
          <w:numId w:val="2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带“*”数据项必填。</w:t>
      </w:r>
    </w:p>
    <w:p w:rsidR="00226646" w:rsidRDefault="00424FDC">
      <w:pPr>
        <w:pStyle w:val="11"/>
        <w:numPr>
          <w:ilvl w:val="0"/>
          <w:numId w:val="2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：输入输电项目</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并返回输电</w:t>
      </w:r>
      <w:r>
        <w:rPr>
          <w:rFonts w:ascii="宋体" w:hAnsi="宋体"/>
          <w:sz w:val="21"/>
          <w:szCs w:val="21"/>
        </w:rPr>
        <w:t>项目情况页面</w:t>
      </w:r>
      <w:r>
        <w:rPr>
          <w:rFonts w:ascii="宋体" w:hAnsi="宋体" w:hint="eastAsia"/>
          <w:sz w:val="21"/>
          <w:szCs w:val="21"/>
        </w:rPr>
        <w:t>。</w:t>
      </w:r>
    </w:p>
    <w:p w:rsidR="00226646" w:rsidRDefault="00424FDC">
      <w:pPr>
        <w:spacing w:line="300" w:lineRule="auto"/>
        <w:ind w:firstLineChars="400" w:firstLine="840"/>
        <w:contextualSpacing w:val="0"/>
        <w:rPr>
          <w:rFonts w:ascii="宋体" w:hAnsi="宋体"/>
          <w:sz w:val="21"/>
          <w:szCs w:val="21"/>
        </w:rPr>
      </w:pPr>
      <w:r>
        <w:rPr>
          <w:rFonts w:ascii="宋体" w:hAnsi="宋体" w:hint="eastAsia"/>
          <w:sz w:val="21"/>
          <w:szCs w:val="21"/>
        </w:rPr>
        <w:t>【增加输电设施</w:t>
      </w:r>
      <w:r>
        <w:rPr>
          <w:rFonts w:ascii="宋体" w:hAnsi="宋体"/>
          <w:sz w:val="21"/>
          <w:szCs w:val="21"/>
        </w:rPr>
        <w:t>】</w:t>
      </w:r>
      <w:r>
        <w:rPr>
          <w:rFonts w:ascii="宋体" w:hAnsi="宋体" w:hint="eastAsia"/>
          <w:sz w:val="21"/>
          <w:szCs w:val="21"/>
        </w:rPr>
        <w:t>弹出输电设施</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5269865" cy="2028825"/>
            <wp:effectExtent l="0" t="0" r="6985" b="9525"/>
            <wp:docPr id="6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4"/>
                    <pic:cNvPicPr>
                      <a:picLocks noChangeAspect="1"/>
                    </pic:cNvPicPr>
                  </pic:nvPicPr>
                  <pic:blipFill>
                    <a:blip r:embed="rId38"/>
                    <a:stretch>
                      <a:fillRect/>
                    </a:stretch>
                  </pic:blipFill>
                  <pic:spPr>
                    <a:xfrm>
                      <a:off x="0" y="0"/>
                      <a:ext cx="5269865" cy="2028825"/>
                    </a:xfrm>
                    <a:prstGeom prst="rect">
                      <a:avLst/>
                    </a:prstGeom>
                    <a:noFill/>
                    <a:ln>
                      <a:noFill/>
                    </a:ln>
                  </pic:spPr>
                </pic:pic>
              </a:graphicData>
            </a:graphic>
          </wp:inline>
        </w:drawing>
      </w:r>
    </w:p>
    <w:p w:rsidR="00226646" w:rsidRDefault="00424FDC">
      <w:pPr>
        <w:pStyle w:val="11"/>
        <w:numPr>
          <w:ilvl w:val="0"/>
          <w:numId w:val="2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【输电设施】：</w:t>
      </w:r>
      <w:r>
        <w:rPr>
          <w:rFonts w:ascii="宋体" w:hAnsi="宋体" w:hint="eastAsia"/>
          <w:color w:val="0D0D0D" w:themeColor="text1" w:themeTint="F2"/>
          <w:sz w:val="21"/>
          <w:szCs w:val="21"/>
        </w:rPr>
        <w:t>输入输电设备名称。</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【电压等级】：选择该输电设备的电压等级。</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【设施类型】：下拉框选择设施类型：若选择“输电线路”，对应填写线路长度；若选择“变电站”，对应填写设施容量。</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【线路长度】：填写输电设施的线路长度。</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【设施容量】：填写输电设施的设施容量。</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带“*”数据项必填。</w:t>
      </w:r>
    </w:p>
    <w:p w:rsidR="00226646" w:rsidRDefault="00424FDC">
      <w:pPr>
        <w:pStyle w:val="11"/>
        <w:numPr>
          <w:ilvl w:val="0"/>
          <w:numId w:val="2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的输电设施信息并</w:t>
      </w:r>
      <w:r>
        <w:rPr>
          <w:rFonts w:ascii="宋体" w:hAnsi="宋体"/>
          <w:sz w:val="21"/>
          <w:szCs w:val="21"/>
        </w:rPr>
        <w:t>返回“</w:t>
      </w:r>
      <w:r>
        <w:rPr>
          <w:rFonts w:ascii="宋体" w:hAnsi="宋体" w:hint="eastAsia"/>
          <w:b/>
          <w:sz w:val="21"/>
          <w:szCs w:val="21"/>
        </w:rPr>
        <w:t>输电项目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设施</w:t>
      </w:r>
      <w:r>
        <w:rPr>
          <w:rFonts w:ascii="宋体" w:hAnsi="宋体"/>
          <w:sz w:val="21"/>
          <w:szCs w:val="21"/>
        </w:rPr>
        <w:t>信息列表。</w:t>
      </w:r>
      <w:r>
        <w:rPr>
          <w:rFonts w:ascii="宋体" w:hAnsi="宋体" w:hint="eastAsia"/>
          <w:sz w:val="21"/>
          <w:szCs w:val="21"/>
        </w:rPr>
        <w:t>当所有输电设施的线路长度或设施容量之和大于该项目的线路长度和设施容量，保存时系统会相应给出提示，此时可以通过选择“是”保存设施信息并返回输电项目情况界面，或是选择“否”仍停留在输电设施信息输入页面。</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【修改项目</w:t>
      </w:r>
      <w:r>
        <w:rPr>
          <w:rFonts w:ascii="宋体" w:hAnsi="宋体"/>
          <w:sz w:val="21"/>
          <w:szCs w:val="21"/>
        </w:rPr>
        <w:t>】</w:t>
      </w:r>
      <w:r>
        <w:rPr>
          <w:rFonts w:ascii="宋体" w:hAnsi="宋体" w:hint="eastAsia"/>
          <w:sz w:val="21"/>
          <w:szCs w:val="21"/>
        </w:rPr>
        <w:t>弹出项目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pPr>
      <w:r>
        <w:rPr>
          <w:noProof/>
        </w:rPr>
        <w:drawing>
          <wp:inline distT="0" distB="0" distL="114300" distR="114300">
            <wp:extent cx="5270500" cy="2419985"/>
            <wp:effectExtent l="0" t="0" r="6350" b="18415"/>
            <wp:docPr id="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5"/>
                    <pic:cNvPicPr>
                      <a:picLocks noChangeAspect="1"/>
                    </pic:cNvPicPr>
                  </pic:nvPicPr>
                  <pic:blipFill>
                    <a:blip r:embed="rId39"/>
                    <a:stretch>
                      <a:fillRect/>
                    </a:stretch>
                  </pic:blipFill>
                  <pic:spPr>
                    <a:xfrm>
                      <a:off x="0" y="0"/>
                      <a:ext cx="5270500" cy="2419985"/>
                    </a:xfrm>
                    <a:prstGeom prst="rect">
                      <a:avLst/>
                    </a:prstGeom>
                    <a:noFill/>
                    <a:ln>
                      <a:noFill/>
                    </a:ln>
                  </pic:spPr>
                </pic:pic>
              </a:graphicData>
            </a:graphic>
          </wp:inline>
        </w:drawing>
      </w:r>
    </w:p>
    <w:p w:rsidR="00226646" w:rsidRDefault="00424FDC">
      <w:pPr>
        <w:spacing w:line="300" w:lineRule="auto"/>
        <w:ind w:firstLineChars="0" w:firstLine="0"/>
        <w:contextualSpacing w:val="0"/>
        <w:jc w:val="center"/>
      </w:pPr>
      <w:r>
        <w:rPr>
          <w:noProof/>
        </w:rPr>
        <w:lastRenderedPageBreak/>
        <w:drawing>
          <wp:inline distT="0" distB="0" distL="114300" distR="114300">
            <wp:extent cx="5273675" cy="1625600"/>
            <wp:effectExtent l="0" t="0" r="3175" b="12700"/>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pic:cNvPicPr>
                      <a:picLocks noChangeAspect="1"/>
                    </pic:cNvPicPr>
                  </pic:nvPicPr>
                  <pic:blipFill>
                    <a:blip r:embed="rId40"/>
                    <a:stretch>
                      <a:fillRect/>
                    </a:stretch>
                  </pic:blipFill>
                  <pic:spPr>
                    <a:xfrm>
                      <a:off x="0" y="0"/>
                      <a:ext cx="5273675" cy="1625600"/>
                    </a:xfrm>
                    <a:prstGeom prst="rect">
                      <a:avLst/>
                    </a:prstGeom>
                    <a:noFill/>
                    <a:ln>
                      <a:noFill/>
                    </a:ln>
                  </pic:spPr>
                </pic:pic>
              </a:graphicData>
            </a:graphic>
          </wp:inline>
        </w:drawing>
      </w:r>
    </w:p>
    <w:p w:rsidR="00226646" w:rsidRDefault="00424FDC">
      <w:pPr>
        <w:pStyle w:val="11"/>
        <w:numPr>
          <w:ilvl w:val="0"/>
          <w:numId w:val="2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具体填写字段、操作</w:t>
      </w:r>
      <w:r>
        <w:rPr>
          <w:rFonts w:ascii="宋体" w:hAnsi="宋体"/>
          <w:sz w:val="21"/>
          <w:szCs w:val="21"/>
        </w:rPr>
        <w:t>同</w:t>
      </w:r>
      <w:r>
        <w:rPr>
          <w:rFonts w:ascii="宋体" w:hAnsi="宋体" w:hint="eastAsia"/>
          <w:sz w:val="21"/>
          <w:szCs w:val="21"/>
        </w:rPr>
        <w:t>输电项目信息输入</w:t>
      </w:r>
      <w:r>
        <w:rPr>
          <w:rFonts w:ascii="宋体" w:hAnsi="宋体"/>
          <w:sz w:val="21"/>
          <w:szCs w:val="21"/>
        </w:rPr>
        <w:t>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2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项目信息并</w:t>
      </w:r>
      <w:r>
        <w:rPr>
          <w:rFonts w:ascii="宋体" w:hAnsi="宋体"/>
          <w:sz w:val="21"/>
          <w:szCs w:val="21"/>
        </w:rPr>
        <w:t>返回“</w:t>
      </w:r>
      <w:r>
        <w:rPr>
          <w:rFonts w:ascii="宋体" w:hAnsi="宋体" w:hint="eastAsia"/>
          <w:b/>
          <w:sz w:val="21"/>
          <w:szCs w:val="21"/>
        </w:rPr>
        <w:t>输电项目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项目信息。</w:t>
      </w:r>
    </w:p>
    <w:p w:rsidR="00226646" w:rsidRDefault="00424FDC">
      <w:pPr>
        <w:spacing w:line="300" w:lineRule="auto"/>
        <w:ind w:left="366" w:firstLineChars="0" w:firstLine="420"/>
        <w:contextualSpacing w:val="0"/>
        <w:rPr>
          <w:rFonts w:ascii="宋体" w:hAnsi="宋体"/>
          <w:sz w:val="21"/>
          <w:szCs w:val="21"/>
        </w:rPr>
      </w:pPr>
      <w:r>
        <w:rPr>
          <w:rFonts w:ascii="宋体" w:hAnsi="宋体" w:hint="eastAsia"/>
          <w:sz w:val="21"/>
          <w:szCs w:val="21"/>
        </w:rPr>
        <w:t>【修改输电设施</w:t>
      </w:r>
      <w:r>
        <w:rPr>
          <w:rFonts w:ascii="宋体" w:hAnsi="宋体"/>
          <w:sz w:val="21"/>
          <w:szCs w:val="21"/>
        </w:rPr>
        <w:t>】</w:t>
      </w:r>
      <w:r>
        <w:rPr>
          <w:rFonts w:ascii="宋体" w:hAnsi="宋体" w:hint="eastAsia"/>
          <w:sz w:val="21"/>
          <w:szCs w:val="21"/>
        </w:rPr>
        <w:t>弹出输电设施</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226646" w:rsidRDefault="00424FDC">
      <w:pPr>
        <w:pStyle w:val="11"/>
        <w:numPr>
          <w:ilvl w:val="0"/>
          <w:numId w:val="2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输电设施信息输入</w:t>
      </w:r>
      <w:r>
        <w:rPr>
          <w:rFonts w:ascii="宋体" w:hAnsi="宋体"/>
          <w:sz w:val="21"/>
          <w:szCs w:val="21"/>
        </w:rPr>
        <w:t>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2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【保存】：保存当前修改的输电设施信息并</w:t>
      </w:r>
      <w:r>
        <w:rPr>
          <w:rFonts w:ascii="宋体" w:hAnsi="宋体"/>
          <w:sz w:val="21"/>
          <w:szCs w:val="21"/>
        </w:rPr>
        <w:t>返回“</w:t>
      </w:r>
      <w:r>
        <w:rPr>
          <w:rFonts w:ascii="宋体" w:hAnsi="宋体" w:hint="eastAsia"/>
          <w:b/>
          <w:sz w:val="21"/>
          <w:szCs w:val="21"/>
        </w:rPr>
        <w:t>输电项目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页面。</w:t>
      </w:r>
    </w:p>
    <w:p w:rsidR="00226646" w:rsidRDefault="00424FDC">
      <w:pPr>
        <w:pStyle w:val="3"/>
      </w:pPr>
      <w:bookmarkStart w:id="34" w:name="_Toc356460581"/>
      <w:bookmarkStart w:id="35" w:name="_Toc58360050"/>
      <w:r>
        <w:rPr>
          <w:rFonts w:hint="eastAsia"/>
        </w:rPr>
        <w:t>财务能力</w:t>
      </w:r>
      <w:r>
        <w:t>界面</w:t>
      </w:r>
      <w:bookmarkEnd w:id="34"/>
      <w:bookmarkEnd w:id="35"/>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输电项目</w:t>
      </w:r>
      <w:r>
        <w:rPr>
          <w:rFonts w:ascii="宋体" w:hAnsi="宋体"/>
          <w:b/>
          <w:sz w:val="21"/>
          <w:szCs w:val="21"/>
        </w:rPr>
        <w:t>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页签，进入财务能力页面如</w:t>
      </w:r>
      <w:r>
        <w:rPr>
          <w:rFonts w:ascii="宋体" w:hAnsi="宋体"/>
          <w:sz w:val="21"/>
          <w:szCs w:val="21"/>
        </w:rPr>
        <w:t>下：</w:t>
      </w:r>
    </w:p>
    <w:p w:rsidR="00226646" w:rsidRDefault="00424FDC">
      <w:pPr>
        <w:spacing w:line="240" w:lineRule="auto"/>
        <w:ind w:firstLineChars="0" w:firstLine="0"/>
        <w:contextualSpacing w:val="0"/>
        <w:jc w:val="center"/>
        <w:rPr>
          <w:rFonts w:ascii="宋体" w:hAnsi="宋体"/>
          <w:sz w:val="28"/>
          <w:szCs w:val="28"/>
        </w:rPr>
      </w:pPr>
      <w:r>
        <w:rPr>
          <w:noProof/>
        </w:rPr>
        <w:drawing>
          <wp:inline distT="0" distB="0" distL="114300" distR="114300">
            <wp:extent cx="5265420" cy="2908300"/>
            <wp:effectExtent l="0" t="0" r="11430" b="6350"/>
            <wp:docPr id="7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0"/>
                    <pic:cNvPicPr>
                      <a:picLocks noChangeAspect="1"/>
                    </pic:cNvPicPr>
                  </pic:nvPicPr>
                  <pic:blipFill>
                    <a:blip r:embed="rId41"/>
                    <a:stretch>
                      <a:fillRect/>
                    </a:stretch>
                  </pic:blipFill>
                  <pic:spPr>
                    <a:xfrm>
                      <a:off x="0" y="0"/>
                      <a:ext cx="5265420" cy="2908300"/>
                    </a:xfrm>
                    <a:prstGeom prst="rect">
                      <a:avLst/>
                    </a:prstGeom>
                    <a:noFill/>
                    <a:ln>
                      <a:noFill/>
                    </a:ln>
                  </pic:spPr>
                </pic:pic>
              </a:graphicData>
            </a:graphic>
          </wp:inline>
        </w:drawing>
      </w:r>
    </w:p>
    <w:p w:rsidR="00226646" w:rsidRDefault="00424FDC">
      <w:pPr>
        <w:pStyle w:val="11"/>
        <w:numPr>
          <w:ilvl w:val="0"/>
          <w:numId w:val="24"/>
        </w:numPr>
        <w:spacing w:line="300" w:lineRule="auto"/>
        <w:ind w:firstLineChars="0"/>
        <w:contextualSpacing w:val="0"/>
        <w:rPr>
          <w:rFonts w:ascii="宋体" w:hAnsi="宋体"/>
          <w:b/>
          <w:sz w:val="21"/>
          <w:szCs w:val="21"/>
        </w:rPr>
      </w:pPr>
      <w:r>
        <w:rPr>
          <w:rFonts w:ascii="宋体" w:hAnsi="宋体" w:hint="eastAsia"/>
          <w:b/>
          <w:sz w:val="21"/>
          <w:szCs w:val="21"/>
        </w:rPr>
        <w:t>数据输入注意事项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企业成立两年或两年以上的，企业财务状况必须为近两年的，最少有两条。如果企业成立时间不足两年，财务状况可以只填写近一年的。</w:t>
      </w:r>
    </w:p>
    <w:p w:rsidR="00226646" w:rsidRDefault="00424FDC">
      <w:pPr>
        <w:pStyle w:val="11"/>
        <w:numPr>
          <w:ilvl w:val="0"/>
          <w:numId w:val="24"/>
        </w:numPr>
        <w:spacing w:line="300" w:lineRule="auto"/>
        <w:ind w:firstLineChars="0"/>
        <w:contextualSpacing w:val="0"/>
        <w:rPr>
          <w:rFonts w:ascii="宋体" w:hAnsi="宋体"/>
          <w:b/>
          <w:sz w:val="21"/>
          <w:szCs w:val="21"/>
        </w:rPr>
      </w:pPr>
      <w:r>
        <w:rPr>
          <w:rFonts w:ascii="宋体" w:hAnsi="宋体" w:hint="eastAsia"/>
          <w:b/>
          <w:sz w:val="21"/>
          <w:szCs w:val="21"/>
        </w:rPr>
        <w:lastRenderedPageBreak/>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：添加财务能力</w:t>
      </w:r>
      <w:r>
        <w:rPr>
          <w:rFonts w:ascii="宋体" w:hAnsi="宋体"/>
          <w:sz w:val="21"/>
          <w:szCs w:val="21"/>
        </w:rPr>
        <w:t>信息</w:t>
      </w:r>
      <w:r>
        <w:rPr>
          <w:rFonts w:ascii="宋体" w:hAnsi="宋体" w:hint="eastAsia"/>
          <w:sz w:val="21"/>
          <w:szCs w:val="21"/>
        </w:rPr>
        <w:t>，</w:t>
      </w:r>
      <w:r>
        <w:rPr>
          <w:rFonts w:ascii="宋体" w:hAnsi="宋体"/>
          <w:sz w:val="21"/>
          <w:szCs w:val="21"/>
        </w:rPr>
        <w:t>保存</w:t>
      </w:r>
      <w:r>
        <w:rPr>
          <w:rFonts w:ascii="宋体" w:hAnsi="宋体" w:hint="eastAsia"/>
          <w:sz w:val="21"/>
          <w:szCs w:val="21"/>
        </w:rPr>
        <w:t>、刷新</w:t>
      </w:r>
      <w:r>
        <w:rPr>
          <w:rFonts w:ascii="宋体" w:hAnsi="宋体"/>
          <w:sz w:val="21"/>
          <w:szCs w:val="21"/>
        </w:rPr>
        <w:t>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表标签右边的“</w:t>
      </w:r>
      <w:r>
        <w:rPr>
          <w:rFonts w:ascii="宋体" w:hAnsi="宋体"/>
          <w:b/>
          <w:sz w:val="21"/>
          <w:szCs w:val="21"/>
        </w:rPr>
        <w:t>+</w:t>
      </w:r>
      <w:r>
        <w:rPr>
          <w:rFonts w:ascii="宋体" w:hAnsi="宋体"/>
          <w:sz w:val="21"/>
          <w:szCs w:val="21"/>
        </w:rPr>
        <w:t>”</w:t>
      </w:r>
      <w:r>
        <w:rPr>
          <w:rFonts w:ascii="宋体" w:hAnsi="宋体" w:hint="eastAsia"/>
          <w:sz w:val="21"/>
          <w:szCs w:val="21"/>
        </w:rPr>
        <w:t>，弹出股权</w:t>
      </w:r>
      <w:r>
        <w:rPr>
          <w:rFonts w:ascii="宋体" w:hAnsi="宋体"/>
          <w:sz w:val="21"/>
          <w:szCs w:val="21"/>
        </w:rPr>
        <w:t>结构输入页面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【增加财务状况</w:t>
      </w:r>
      <w:r>
        <w:rPr>
          <w:rFonts w:ascii="宋体" w:hAnsi="宋体"/>
          <w:sz w:val="21"/>
          <w:szCs w:val="21"/>
        </w:rPr>
        <w:t>】</w:t>
      </w:r>
      <w:r>
        <w:rPr>
          <w:rFonts w:ascii="宋体" w:hAnsi="宋体" w:hint="eastAsia"/>
          <w:sz w:val="21"/>
          <w:szCs w:val="21"/>
        </w:rPr>
        <w:t>：</w:t>
      </w:r>
      <w:proofErr w:type="gramStart"/>
      <w:r>
        <w:rPr>
          <w:rFonts w:ascii="宋体" w:hAnsi="宋体" w:hint="eastAsia"/>
          <w:sz w:val="21"/>
          <w:szCs w:val="21"/>
        </w:rPr>
        <w:t>点击近</w:t>
      </w:r>
      <w:proofErr w:type="gramEnd"/>
      <w:r>
        <w:rPr>
          <w:rFonts w:ascii="宋体" w:hAnsi="宋体" w:hint="eastAsia"/>
          <w:sz w:val="21"/>
          <w:szCs w:val="21"/>
        </w:rPr>
        <w:t>两年</w:t>
      </w:r>
      <w:r>
        <w:rPr>
          <w:rFonts w:ascii="宋体" w:hAnsi="宋体"/>
          <w:sz w:val="21"/>
          <w:szCs w:val="21"/>
        </w:rPr>
        <w:t>财务状况标签右边的“</w:t>
      </w:r>
      <w:r>
        <w:rPr>
          <w:rFonts w:ascii="宋体" w:hAnsi="宋体"/>
          <w:b/>
          <w:sz w:val="21"/>
          <w:szCs w:val="21"/>
        </w:rPr>
        <w:t>+</w:t>
      </w:r>
      <w:r>
        <w:rPr>
          <w:rFonts w:ascii="宋体" w:hAnsi="宋体"/>
          <w:sz w:val="21"/>
          <w:szCs w:val="21"/>
        </w:rPr>
        <w:t>”</w:t>
      </w:r>
      <w:r>
        <w:rPr>
          <w:rFonts w:ascii="宋体" w:hAnsi="宋体" w:hint="eastAsia"/>
          <w:sz w:val="21"/>
          <w:szCs w:val="21"/>
        </w:rPr>
        <w:t>，弹出财务</w:t>
      </w:r>
      <w:r>
        <w:rPr>
          <w:rFonts w:ascii="宋体" w:hAnsi="宋体"/>
          <w:sz w:val="21"/>
          <w:szCs w:val="21"/>
        </w:rPr>
        <w:t>状况输入页面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企业新申请基本情况、联系方式及许可证传达方式、安全负责人、生产运营负责人、技术负责人、财务负责人、输电项目情况、财务能力8个界面的所有信息填写完整后方可提交，否则会提示信息不完整，可以根据提示将新申请资料补齐后再提交。</w:t>
      </w:r>
    </w:p>
    <w:p w:rsidR="00226646" w:rsidRDefault="00424FDC">
      <w:pPr>
        <w:spacing w:line="300" w:lineRule="auto"/>
        <w:ind w:left="480" w:firstLineChars="0" w:firstLine="0"/>
        <w:contextualSpacing w:val="0"/>
        <w:rPr>
          <w:rFonts w:ascii="宋体" w:hAnsi="宋体"/>
          <w:sz w:val="21"/>
          <w:szCs w:val="21"/>
        </w:rPr>
      </w:pPr>
      <w:r>
        <w:rPr>
          <w:rFonts w:ascii="宋体" w:hAnsi="宋体" w:hint="eastAsia"/>
          <w:sz w:val="21"/>
          <w:szCs w:val="21"/>
        </w:rPr>
        <w:t xml:space="preserve"> 注：许可证新申请数据提交后，新申请填报数据将无法修改，请核查数据准确无误后再进行提交。</w:t>
      </w:r>
    </w:p>
    <w:p w:rsidR="00226646" w:rsidRDefault="00424FDC">
      <w:pPr>
        <w:spacing w:line="300" w:lineRule="auto"/>
        <w:ind w:firstLineChars="0"/>
        <w:contextualSpacing w:val="0"/>
        <w:rPr>
          <w:rFonts w:ascii="宋体" w:hAnsi="宋体"/>
          <w:sz w:val="21"/>
          <w:szCs w:val="21"/>
        </w:rPr>
      </w:pPr>
      <w:r>
        <w:rPr>
          <w:rFonts w:ascii="宋体" w:hAnsi="宋体" w:hint="eastAsia"/>
          <w:sz w:val="21"/>
          <w:szCs w:val="21"/>
        </w:rPr>
        <w:t>【增加</w:t>
      </w:r>
      <w:r>
        <w:rPr>
          <w:rFonts w:ascii="宋体" w:hAnsi="宋体"/>
          <w:sz w:val="21"/>
          <w:szCs w:val="21"/>
        </w:rPr>
        <w:t>股权结构】</w:t>
      </w:r>
      <w:r>
        <w:rPr>
          <w:rFonts w:ascii="宋体" w:hAnsi="宋体" w:hint="eastAsia"/>
          <w:sz w:val="21"/>
          <w:szCs w:val="21"/>
        </w:rPr>
        <w:t>弹出股权结构</w:t>
      </w:r>
      <w:r>
        <w:rPr>
          <w:rFonts w:ascii="宋体" w:hAnsi="宋体"/>
          <w:sz w:val="21"/>
          <w:szCs w:val="21"/>
        </w:rPr>
        <w:t>输入页面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114300" distR="114300">
            <wp:extent cx="5268595" cy="1598930"/>
            <wp:effectExtent l="0" t="0" r="8255" b="1270"/>
            <wp:docPr id="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1"/>
                    <pic:cNvPicPr>
                      <a:picLocks noChangeAspect="1"/>
                    </pic:cNvPicPr>
                  </pic:nvPicPr>
                  <pic:blipFill>
                    <a:blip r:embed="rId42"/>
                    <a:stretch>
                      <a:fillRect/>
                    </a:stretch>
                  </pic:blipFill>
                  <pic:spPr>
                    <a:xfrm>
                      <a:off x="0" y="0"/>
                      <a:ext cx="5268595" cy="1598930"/>
                    </a:xfrm>
                    <a:prstGeom prst="rect">
                      <a:avLst/>
                    </a:prstGeom>
                    <a:noFill/>
                    <a:ln>
                      <a:noFill/>
                    </a:ln>
                  </pic:spPr>
                </pic:pic>
              </a:graphicData>
            </a:graphic>
          </wp:inline>
        </w:drawing>
      </w:r>
    </w:p>
    <w:p w:rsidR="00226646" w:rsidRDefault="00424FDC">
      <w:pPr>
        <w:pStyle w:val="11"/>
        <w:numPr>
          <w:ilvl w:val="0"/>
          <w:numId w:val="2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带“*”数据项必填。</w:t>
      </w:r>
    </w:p>
    <w:p w:rsidR="00226646" w:rsidRDefault="00424FDC">
      <w:pPr>
        <w:pStyle w:val="11"/>
        <w:numPr>
          <w:ilvl w:val="0"/>
          <w:numId w:val="2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【增加财务状况</w:t>
      </w:r>
      <w:r>
        <w:rPr>
          <w:rFonts w:ascii="宋体" w:hAnsi="宋体"/>
          <w:sz w:val="21"/>
          <w:szCs w:val="21"/>
        </w:rPr>
        <w:t>】</w:t>
      </w:r>
      <w:r>
        <w:rPr>
          <w:rFonts w:ascii="宋体" w:hAnsi="宋体" w:hint="eastAsia"/>
          <w:sz w:val="21"/>
          <w:szCs w:val="21"/>
        </w:rPr>
        <w:t>弹出财务</w:t>
      </w:r>
      <w:r>
        <w:rPr>
          <w:rFonts w:ascii="宋体" w:hAnsi="宋体"/>
          <w:sz w:val="21"/>
          <w:szCs w:val="21"/>
        </w:rPr>
        <w:t>状况输入页面</w:t>
      </w:r>
      <w:r>
        <w:rPr>
          <w:rFonts w:ascii="宋体" w:hAnsi="宋体" w:hint="eastAsia"/>
          <w:sz w:val="21"/>
          <w:szCs w:val="21"/>
        </w:rPr>
        <w:t>如下：</w:t>
      </w:r>
    </w:p>
    <w:p w:rsidR="00226646" w:rsidRDefault="00424FDC">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5269230" cy="2891155"/>
            <wp:effectExtent l="0" t="0" r="7620" b="4445"/>
            <wp:docPr id="7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2"/>
                    <pic:cNvPicPr>
                      <a:picLocks noChangeAspect="1"/>
                    </pic:cNvPicPr>
                  </pic:nvPicPr>
                  <pic:blipFill>
                    <a:blip r:embed="rId43"/>
                    <a:stretch>
                      <a:fillRect/>
                    </a:stretch>
                  </pic:blipFill>
                  <pic:spPr>
                    <a:xfrm>
                      <a:off x="0" y="0"/>
                      <a:ext cx="5269230" cy="2891155"/>
                    </a:xfrm>
                    <a:prstGeom prst="rect">
                      <a:avLst/>
                    </a:prstGeom>
                    <a:noFill/>
                    <a:ln>
                      <a:noFill/>
                    </a:ln>
                  </pic:spPr>
                </pic:pic>
              </a:graphicData>
            </a:graphic>
          </wp:inline>
        </w:drawing>
      </w:r>
    </w:p>
    <w:p w:rsidR="00226646" w:rsidRDefault="00424FDC">
      <w:pPr>
        <w:pStyle w:val="11"/>
        <w:numPr>
          <w:ilvl w:val="0"/>
          <w:numId w:val="2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b/>
          <w:sz w:val="21"/>
          <w:szCs w:val="21"/>
        </w:rPr>
      </w:pPr>
      <w:r>
        <w:rPr>
          <w:rFonts w:ascii="宋体" w:hAnsi="宋体" w:hint="eastAsia"/>
          <w:sz w:val="21"/>
          <w:szCs w:val="21"/>
        </w:rPr>
        <w:t>【年度】：选择财务状况年度。</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公司名称</w:t>
      </w:r>
      <w:r>
        <w:rPr>
          <w:rFonts w:ascii="宋体" w:hAnsi="宋体" w:hint="eastAsia"/>
          <w:sz w:val="21"/>
          <w:szCs w:val="21"/>
        </w:rPr>
        <w:t>】：根据当前登录的用户企业信息中自动获取，不可</w:t>
      </w:r>
      <w:r>
        <w:rPr>
          <w:rFonts w:ascii="宋体" w:hAnsi="宋体"/>
          <w:sz w:val="21"/>
          <w:szCs w:val="21"/>
        </w:rPr>
        <w:t>填写修改</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资产总额(万元)</w:t>
      </w:r>
      <w:r>
        <w:rPr>
          <w:rFonts w:ascii="宋体" w:hAnsi="宋体" w:hint="eastAsia"/>
          <w:sz w:val="21"/>
          <w:szCs w:val="21"/>
        </w:rPr>
        <w:t>】等涉及金额的填报：输入</w:t>
      </w:r>
      <w:r>
        <w:rPr>
          <w:rFonts w:ascii="宋体" w:hAnsi="宋体"/>
          <w:sz w:val="21"/>
          <w:szCs w:val="21"/>
        </w:rPr>
        <w:t>该年度</w:t>
      </w:r>
      <w:r>
        <w:rPr>
          <w:rFonts w:ascii="宋体" w:hAnsi="宋体" w:hint="eastAsia"/>
          <w:sz w:val="21"/>
          <w:szCs w:val="21"/>
        </w:rPr>
        <w:t>企业</w:t>
      </w:r>
      <w:r>
        <w:rPr>
          <w:rFonts w:ascii="宋体" w:hAnsi="宋体"/>
          <w:sz w:val="21"/>
          <w:szCs w:val="21"/>
        </w:rPr>
        <w:t>的资产总额</w:t>
      </w:r>
      <w:r>
        <w:rPr>
          <w:rFonts w:ascii="宋体" w:hAnsi="宋体" w:hint="eastAsia"/>
          <w:sz w:val="21"/>
          <w:szCs w:val="21"/>
        </w:rPr>
        <w:t>，</w:t>
      </w:r>
      <w:r>
        <w:rPr>
          <w:rFonts w:ascii="宋体" w:hAnsi="宋体"/>
          <w:sz w:val="21"/>
          <w:szCs w:val="21"/>
        </w:rPr>
        <w:t>以万元计算。</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净资产(万元)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的净资产</w:t>
      </w:r>
      <w:r>
        <w:rPr>
          <w:rFonts w:ascii="宋体" w:hAnsi="宋体" w:hint="eastAsia"/>
          <w:sz w:val="21"/>
          <w:szCs w:val="21"/>
        </w:rPr>
        <w:t>，</w:t>
      </w:r>
      <w:r>
        <w:rPr>
          <w:rFonts w:ascii="宋体" w:hAnsi="宋体"/>
          <w:sz w:val="21"/>
          <w:szCs w:val="21"/>
        </w:rPr>
        <w:t>以万元计算。</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*资产负债率(%)</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企业的</w:t>
      </w:r>
      <w:r>
        <w:rPr>
          <w:rFonts w:ascii="宋体" w:hAnsi="宋体"/>
          <w:sz w:val="21"/>
          <w:szCs w:val="21"/>
        </w:rPr>
        <w:t>资产负债率。</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主营业收入(万元)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的主营业收入</w:t>
      </w:r>
      <w:r>
        <w:rPr>
          <w:rFonts w:ascii="宋体" w:hAnsi="宋体" w:hint="eastAsia"/>
          <w:sz w:val="21"/>
          <w:szCs w:val="21"/>
        </w:rPr>
        <w:t>，</w:t>
      </w:r>
      <w:r>
        <w:rPr>
          <w:rFonts w:ascii="宋体" w:hAnsi="宋体"/>
          <w:sz w:val="21"/>
          <w:szCs w:val="21"/>
        </w:rPr>
        <w:t>以万元计算。</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净利润(万元)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的净利润</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【输电</w:t>
      </w:r>
      <w:r>
        <w:rPr>
          <w:rFonts w:ascii="宋体" w:hAnsi="宋体"/>
          <w:sz w:val="21"/>
          <w:szCs w:val="21"/>
        </w:rPr>
        <w:t>电量(万千瓦时)</w:t>
      </w:r>
      <w:r>
        <w:rPr>
          <w:rFonts w:ascii="宋体" w:hAnsi="宋体" w:hint="eastAsia"/>
          <w:sz w:val="21"/>
          <w:szCs w:val="21"/>
        </w:rPr>
        <w:t>】：输入</w:t>
      </w:r>
      <w:r>
        <w:rPr>
          <w:rFonts w:ascii="宋体" w:hAnsi="宋体"/>
          <w:sz w:val="21"/>
          <w:szCs w:val="21"/>
        </w:rPr>
        <w:t>该</w:t>
      </w:r>
      <w:r>
        <w:rPr>
          <w:rFonts w:ascii="宋体" w:hAnsi="宋体" w:hint="eastAsia"/>
          <w:sz w:val="21"/>
          <w:szCs w:val="21"/>
        </w:rPr>
        <w:t>年度</w:t>
      </w:r>
      <w:r>
        <w:rPr>
          <w:rFonts w:ascii="宋体" w:hAnsi="宋体"/>
          <w:sz w:val="21"/>
          <w:szCs w:val="21"/>
        </w:rPr>
        <w:t>企业的发电量，以万千瓦时计算</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现金及现金等价物净增加额(万元)</w:t>
      </w:r>
      <w:r>
        <w:rPr>
          <w:rFonts w:ascii="宋体" w:hAnsi="宋体" w:hint="eastAsia"/>
          <w:sz w:val="21"/>
          <w:szCs w:val="21"/>
        </w:rPr>
        <w:t>】：输入</w:t>
      </w:r>
      <w:r>
        <w:rPr>
          <w:rFonts w:ascii="宋体" w:hAnsi="宋体"/>
          <w:sz w:val="21"/>
          <w:szCs w:val="21"/>
        </w:rPr>
        <w:t>企业</w:t>
      </w:r>
      <w:r>
        <w:rPr>
          <w:rFonts w:ascii="宋体" w:hAnsi="宋体" w:hint="eastAsia"/>
          <w:sz w:val="21"/>
          <w:szCs w:val="21"/>
        </w:rPr>
        <w:t>在</w:t>
      </w:r>
      <w:r>
        <w:rPr>
          <w:rFonts w:ascii="宋体" w:hAnsi="宋体"/>
          <w:sz w:val="21"/>
          <w:szCs w:val="21"/>
        </w:rPr>
        <w:t>该年度的现金及现金等价物净增加额</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带“*”数据项必填。</w:t>
      </w:r>
    </w:p>
    <w:p w:rsidR="00226646" w:rsidRDefault="00424FDC">
      <w:pPr>
        <w:pStyle w:val="11"/>
        <w:numPr>
          <w:ilvl w:val="0"/>
          <w:numId w:val="26"/>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【修改</w:t>
      </w:r>
      <w:r>
        <w:rPr>
          <w:rFonts w:ascii="宋体" w:hAnsi="宋体"/>
          <w:sz w:val="21"/>
          <w:szCs w:val="21"/>
        </w:rPr>
        <w:t>股权结构】</w:t>
      </w:r>
      <w:r>
        <w:rPr>
          <w:rFonts w:ascii="宋体" w:hAnsi="宋体" w:hint="eastAsia"/>
          <w:sz w:val="21"/>
          <w:szCs w:val="21"/>
        </w:rPr>
        <w:t>弹出股权结构修改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5267960" cy="1619250"/>
            <wp:effectExtent l="0" t="0" r="8890" b="0"/>
            <wp:docPr id="8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3"/>
                    <pic:cNvPicPr>
                      <a:picLocks noChangeAspect="1"/>
                    </pic:cNvPicPr>
                  </pic:nvPicPr>
                  <pic:blipFill>
                    <a:blip r:embed="rId44"/>
                    <a:stretch>
                      <a:fillRect/>
                    </a:stretch>
                  </pic:blipFill>
                  <pic:spPr>
                    <a:xfrm>
                      <a:off x="0" y="0"/>
                      <a:ext cx="5267960" cy="1619250"/>
                    </a:xfrm>
                    <a:prstGeom prst="rect">
                      <a:avLst/>
                    </a:prstGeom>
                    <a:noFill/>
                    <a:ln>
                      <a:noFill/>
                    </a:ln>
                  </pic:spPr>
                </pic:pic>
              </a:graphicData>
            </a:graphic>
          </wp:inline>
        </w:drawing>
      </w:r>
    </w:p>
    <w:p w:rsidR="00226646" w:rsidRDefault="00424FDC">
      <w:pPr>
        <w:pStyle w:val="11"/>
        <w:numPr>
          <w:ilvl w:val="0"/>
          <w:numId w:val="2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sz w:val="21"/>
          <w:szCs w:val="21"/>
        </w:rPr>
        <w:tab/>
      </w: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股权结构</w:t>
      </w:r>
      <w:r>
        <w:rPr>
          <w:rFonts w:ascii="宋体" w:hAnsi="宋体"/>
          <w:sz w:val="21"/>
          <w:szCs w:val="21"/>
        </w:rPr>
        <w:t>输入页面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27"/>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【修改财务</w:t>
      </w:r>
      <w:r>
        <w:rPr>
          <w:rFonts w:ascii="宋体" w:hAnsi="宋体"/>
          <w:sz w:val="21"/>
          <w:szCs w:val="21"/>
        </w:rPr>
        <w:t>状况】</w:t>
      </w:r>
      <w:r>
        <w:rPr>
          <w:rFonts w:ascii="宋体" w:hAnsi="宋体" w:hint="eastAsia"/>
          <w:sz w:val="21"/>
          <w:szCs w:val="21"/>
        </w:rPr>
        <w:t>弹出财务</w:t>
      </w:r>
      <w:r>
        <w:rPr>
          <w:rFonts w:ascii="宋体" w:hAnsi="宋体"/>
          <w:sz w:val="21"/>
          <w:szCs w:val="21"/>
        </w:rPr>
        <w:t>状况</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114300" distR="114300">
            <wp:extent cx="5269865" cy="3319145"/>
            <wp:effectExtent l="0" t="0" r="6985" b="14605"/>
            <wp:docPr id="8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4"/>
                    <pic:cNvPicPr>
                      <a:picLocks noChangeAspect="1"/>
                    </pic:cNvPicPr>
                  </pic:nvPicPr>
                  <pic:blipFill>
                    <a:blip r:embed="rId45"/>
                    <a:stretch>
                      <a:fillRect/>
                    </a:stretch>
                  </pic:blipFill>
                  <pic:spPr>
                    <a:xfrm>
                      <a:off x="0" y="0"/>
                      <a:ext cx="5269865" cy="3319145"/>
                    </a:xfrm>
                    <a:prstGeom prst="rect">
                      <a:avLst/>
                    </a:prstGeom>
                    <a:noFill/>
                    <a:ln>
                      <a:noFill/>
                    </a:ln>
                  </pic:spPr>
                </pic:pic>
              </a:graphicData>
            </a:graphic>
          </wp:inline>
        </w:drawing>
      </w:r>
    </w:p>
    <w:p w:rsidR="00226646" w:rsidRDefault="00424FDC">
      <w:pPr>
        <w:pStyle w:val="11"/>
        <w:numPr>
          <w:ilvl w:val="0"/>
          <w:numId w:val="2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w:t>
      </w:r>
      <w:r>
        <w:rPr>
          <w:rFonts w:ascii="宋体" w:hAnsi="宋体"/>
          <w:sz w:val="21"/>
          <w:szCs w:val="21"/>
        </w:rPr>
        <w:t>页面</w:t>
      </w:r>
      <w:r>
        <w:rPr>
          <w:rFonts w:ascii="宋体" w:hAnsi="宋体" w:hint="eastAsia"/>
          <w:sz w:val="21"/>
          <w:szCs w:val="21"/>
        </w:rPr>
        <w:t>除了</w:t>
      </w:r>
      <w:r>
        <w:rPr>
          <w:rFonts w:ascii="宋体" w:hAnsi="宋体"/>
          <w:sz w:val="21"/>
          <w:szCs w:val="21"/>
        </w:rPr>
        <w:t>年度</w:t>
      </w:r>
      <w:r>
        <w:rPr>
          <w:rFonts w:ascii="宋体" w:hAnsi="宋体" w:hint="eastAsia"/>
          <w:sz w:val="21"/>
          <w:szCs w:val="21"/>
        </w:rPr>
        <w:t>和</w:t>
      </w:r>
      <w:r>
        <w:rPr>
          <w:rFonts w:ascii="宋体" w:hAnsi="宋体"/>
          <w:sz w:val="21"/>
          <w:szCs w:val="21"/>
        </w:rPr>
        <w:t>公司名称外的所有信息都可以修改，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财务</w:t>
      </w:r>
      <w:r>
        <w:rPr>
          <w:rFonts w:ascii="宋体" w:hAnsi="宋体"/>
          <w:sz w:val="21"/>
          <w:szCs w:val="21"/>
        </w:rPr>
        <w:t>状况输入页面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2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226646" w:rsidRDefault="00424FDC">
      <w:pPr>
        <w:pStyle w:val="3"/>
      </w:pPr>
      <w:bookmarkStart w:id="36" w:name="_Toc58360051"/>
      <w:proofErr w:type="gramStart"/>
      <w:r>
        <w:rPr>
          <w:rFonts w:hint="eastAsia"/>
        </w:rPr>
        <w:lastRenderedPageBreak/>
        <w:t>容缺受理</w:t>
      </w:r>
      <w:bookmarkEnd w:id="36"/>
      <w:proofErr w:type="gramEnd"/>
    </w:p>
    <w:p w:rsidR="00226646" w:rsidRDefault="00424FDC">
      <w:pPr>
        <w:ind w:firstLine="420"/>
        <w:rPr>
          <w:rFonts w:ascii="宋体" w:hAnsi="宋体"/>
          <w:sz w:val="21"/>
          <w:szCs w:val="21"/>
        </w:rPr>
      </w:pPr>
      <w:bookmarkStart w:id="37" w:name="_Hlk43837539"/>
      <w:r>
        <w:rPr>
          <w:rFonts w:hint="eastAsia"/>
          <w:sz w:val="21"/>
          <w:szCs w:val="21"/>
        </w:rPr>
        <w:t>未持证企业首次申请许可证或已注销企业再次申请许可证，信用情况良好，且两年内未发生“申请容缺受理，但未按时提交容缺材料”的情况，</w:t>
      </w:r>
      <w:proofErr w:type="gramStart"/>
      <w:r>
        <w:rPr>
          <w:rFonts w:hint="eastAsia"/>
          <w:sz w:val="21"/>
          <w:szCs w:val="21"/>
        </w:rPr>
        <w:t>符合容缺受理</w:t>
      </w:r>
      <w:proofErr w:type="gramEnd"/>
      <w:r>
        <w:rPr>
          <w:rFonts w:hint="eastAsia"/>
          <w:sz w:val="21"/>
          <w:szCs w:val="21"/>
        </w:rPr>
        <w:t>要求的企业，可以</w:t>
      </w:r>
      <w:proofErr w:type="gramStart"/>
      <w:r>
        <w:rPr>
          <w:rFonts w:hint="eastAsia"/>
          <w:sz w:val="21"/>
          <w:szCs w:val="21"/>
        </w:rPr>
        <w:t>按照容缺</w:t>
      </w:r>
      <w:proofErr w:type="gramEnd"/>
      <w:r>
        <w:rPr>
          <w:rFonts w:hint="eastAsia"/>
          <w:sz w:val="21"/>
          <w:szCs w:val="21"/>
        </w:rPr>
        <w:t>受理流程申请。</w:t>
      </w:r>
    </w:p>
    <w:p w:rsidR="00226646" w:rsidRDefault="00424FDC">
      <w:pPr>
        <w:ind w:firstLineChars="0" w:firstLine="0"/>
        <w:jc w:val="center"/>
      </w:pPr>
      <w:r>
        <w:rPr>
          <w:noProof/>
        </w:rPr>
        <w:drawing>
          <wp:inline distT="0" distB="0" distL="0" distR="0">
            <wp:extent cx="5274310" cy="1213485"/>
            <wp:effectExtent l="0" t="0" r="254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46"/>
                    <a:stretch>
                      <a:fillRect/>
                    </a:stretch>
                  </pic:blipFill>
                  <pic:spPr>
                    <a:xfrm>
                      <a:off x="0" y="0"/>
                      <a:ext cx="5274310" cy="1213485"/>
                    </a:xfrm>
                    <a:prstGeom prst="rect">
                      <a:avLst/>
                    </a:prstGeom>
                  </pic:spPr>
                </pic:pic>
              </a:graphicData>
            </a:graphic>
          </wp:inline>
        </w:drawing>
      </w:r>
    </w:p>
    <w:p w:rsidR="00226646" w:rsidRDefault="00424FDC">
      <w:pPr>
        <w:pStyle w:val="11"/>
        <w:numPr>
          <w:ilvl w:val="0"/>
          <w:numId w:val="2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spacing w:line="300" w:lineRule="auto"/>
        <w:ind w:left="934" w:firstLineChars="0" w:firstLine="0"/>
        <w:rPr>
          <w:rFonts w:ascii="宋体" w:hAnsi="宋体"/>
          <w:szCs w:val="21"/>
        </w:rPr>
      </w:pPr>
      <w:r>
        <w:rPr>
          <w:rFonts w:ascii="宋体" w:hAnsi="宋体" w:hint="eastAsia"/>
          <w:sz w:val="21"/>
          <w:szCs w:val="21"/>
        </w:rPr>
        <w:t>无</w:t>
      </w:r>
    </w:p>
    <w:p w:rsidR="00226646" w:rsidRDefault="00424FDC">
      <w:pPr>
        <w:pStyle w:val="11"/>
        <w:numPr>
          <w:ilvl w:val="0"/>
          <w:numId w:val="29"/>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登录系统进入首页后，点击页面下方“输电业务许可申请”标题中的“许可证新申请”，系统调用信用能源接口，查企业征信，符合条件企业弹出</w:t>
      </w:r>
      <w:proofErr w:type="gramStart"/>
      <w:r>
        <w:rPr>
          <w:rFonts w:ascii="宋体" w:hAnsi="宋体" w:hint="eastAsia"/>
          <w:sz w:val="21"/>
          <w:szCs w:val="21"/>
        </w:rPr>
        <w:t>容缺申请</w:t>
      </w:r>
      <w:proofErr w:type="gramEnd"/>
      <w:r>
        <w:rPr>
          <w:rFonts w:ascii="宋体" w:hAnsi="宋体" w:hint="eastAsia"/>
          <w:sz w:val="21"/>
          <w:szCs w:val="21"/>
        </w:rPr>
        <w:t>选项。</w:t>
      </w:r>
      <w:proofErr w:type="gramStart"/>
      <w:r>
        <w:rPr>
          <w:rFonts w:ascii="宋体" w:hAnsi="宋体" w:hint="eastAsia"/>
          <w:sz w:val="21"/>
          <w:szCs w:val="21"/>
        </w:rPr>
        <w:t>选择容缺申请</w:t>
      </w:r>
      <w:proofErr w:type="gramEnd"/>
      <w:r>
        <w:rPr>
          <w:rFonts w:ascii="宋体" w:hAnsi="宋体" w:hint="eastAsia"/>
          <w:sz w:val="21"/>
          <w:szCs w:val="21"/>
        </w:rPr>
        <w:t>，将进入</w:t>
      </w:r>
      <w:proofErr w:type="gramStart"/>
      <w:r>
        <w:rPr>
          <w:rFonts w:ascii="宋体" w:hAnsi="宋体" w:hint="eastAsia"/>
          <w:sz w:val="21"/>
          <w:szCs w:val="21"/>
        </w:rPr>
        <w:t>容缺申请</w:t>
      </w:r>
      <w:proofErr w:type="gramEnd"/>
      <w:r>
        <w:rPr>
          <w:rFonts w:ascii="宋体" w:hAnsi="宋体" w:hint="eastAsia"/>
          <w:sz w:val="21"/>
          <w:szCs w:val="21"/>
        </w:rPr>
        <w:t>填报页面；选择一般性申请，将进入正常申请填报页面。如下图所示：</w:t>
      </w:r>
    </w:p>
    <w:p w:rsidR="00226646" w:rsidRDefault="00424FDC">
      <w:pPr>
        <w:pStyle w:val="11"/>
        <w:spacing w:line="300" w:lineRule="auto"/>
        <w:ind w:firstLineChars="0" w:firstLine="0"/>
        <w:contextualSpacing w:val="0"/>
        <w:jc w:val="center"/>
        <w:rPr>
          <w:rFonts w:ascii="宋体" w:hAnsi="宋体"/>
          <w:sz w:val="21"/>
          <w:szCs w:val="21"/>
        </w:rPr>
      </w:pPr>
      <w:r>
        <w:rPr>
          <w:noProof/>
        </w:rPr>
        <w:drawing>
          <wp:inline distT="0" distB="0" distL="0" distR="0">
            <wp:extent cx="3657600" cy="23241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pic:cNvPicPr>
                  </pic:nvPicPr>
                  <pic:blipFill>
                    <a:blip r:embed="rId47"/>
                    <a:stretch>
                      <a:fillRect/>
                    </a:stretch>
                  </pic:blipFill>
                  <pic:spPr>
                    <a:xfrm>
                      <a:off x="0" y="0"/>
                      <a:ext cx="3657788" cy="2324219"/>
                    </a:xfrm>
                    <a:prstGeom prst="rect">
                      <a:avLst/>
                    </a:prstGeom>
                  </pic:spPr>
                </pic:pic>
              </a:graphicData>
            </a:graphic>
          </wp:inline>
        </w:drawing>
      </w:r>
    </w:p>
    <w:p w:rsidR="00226646" w:rsidRDefault="00424FDC">
      <w:pPr>
        <w:pStyle w:val="3"/>
        <w:rPr>
          <w:rFonts w:ascii="宋体" w:hAnsi="宋体"/>
        </w:rPr>
      </w:pPr>
      <w:bookmarkStart w:id="38" w:name="_Toc58360052"/>
      <w:bookmarkEnd w:id="37"/>
      <w:r>
        <w:rPr>
          <w:rFonts w:ascii="宋体" w:hAnsi="宋体" w:hint="eastAsia"/>
        </w:rPr>
        <w:t>自贸区</w:t>
      </w:r>
      <w:bookmarkEnd w:id="38"/>
    </w:p>
    <w:p w:rsidR="00226646" w:rsidRDefault="00424FDC">
      <w:pPr>
        <w:ind w:firstLine="420"/>
        <w:rPr>
          <w:rFonts w:ascii="宋体" w:hAnsi="宋体"/>
          <w:sz w:val="21"/>
          <w:szCs w:val="21"/>
        </w:rPr>
      </w:pPr>
      <w:bookmarkStart w:id="39" w:name="_Hlk43837620"/>
      <w:r>
        <w:rPr>
          <w:rFonts w:hint="eastAsia"/>
          <w:sz w:val="21"/>
          <w:szCs w:val="21"/>
        </w:rPr>
        <w:t>未持证企业首次申请许可证或已注销企业再次申请许可证，信用情况良好，且是自贸区试点范围内的企业，可以按照自贸区业务办理流程申请。</w:t>
      </w:r>
    </w:p>
    <w:p w:rsidR="00226646" w:rsidRDefault="00424FDC">
      <w:pPr>
        <w:ind w:firstLineChars="0" w:firstLine="0"/>
        <w:jc w:val="center"/>
      </w:pPr>
      <w:r>
        <w:rPr>
          <w:noProof/>
        </w:rPr>
        <w:lastRenderedPageBreak/>
        <w:drawing>
          <wp:inline distT="0" distB="0" distL="0" distR="0">
            <wp:extent cx="2948940" cy="2065020"/>
            <wp:effectExtent l="0" t="0" r="381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48"/>
                    <a:stretch>
                      <a:fillRect/>
                    </a:stretch>
                  </pic:blipFill>
                  <pic:spPr>
                    <a:xfrm>
                      <a:off x="0" y="0"/>
                      <a:ext cx="2949196" cy="2065199"/>
                    </a:xfrm>
                    <a:prstGeom prst="rect">
                      <a:avLst/>
                    </a:prstGeom>
                  </pic:spPr>
                </pic:pic>
              </a:graphicData>
            </a:graphic>
          </wp:inline>
        </w:drawing>
      </w:r>
    </w:p>
    <w:p w:rsidR="00226646" w:rsidRDefault="00424FDC">
      <w:pPr>
        <w:pStyle w:val="11"/>
        <w:numPr>
          <w:ilvl w:val="0"/>
          <w:numId w:val="3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31"/>
        </w:numPr>
        <w:spacing w:line="300" w:lineRule="auto"/>
        <w:ind w:firstLineChars="0"/>
        <w:rPr>
          <w:rFonts w:ascii="宋体" w:hAnsi="宋体"/>
          <w:szCs w:val="21"/>
        </w:rPr>
      </w:pPr>
      <w:r>
        <w:rPr>
          <w:rFonts w:ascii="宋体" w:hAnsi="宋体" w:hint="eastAsia"/>
          <w:sz w:val="21"/>
          <w:szCs w:val="21"/>
        </w:rPr>
        <w:t>无</w:t>
      </w:r>
    </w:p>
    <w:p w:rsidR="00226646" w:rsidRDefault="00424FDC">
      <w:pPr>
        <w:pStyle w:val="11"/>
        <w:numPr>
          <w:ilvl w:val="0"/>
          <w:numId w:val="30"/>
        </w:numPr>
        <w:spacing w:line="300" w:lineRule="auto"/>
        <w:ind w:firstLineChars="0"/>
        <w:contextualSpacing w:val="0"/>
        <w:rPr>
          <w:rFonts w:ascii="宋体" w:hAnsi="宋体"/>
          <w:b/>
          <w:color w:val="0D0D0D" w:themeColor="text1" w:themeTint="F2"/>
          <w:sz w:val="21"/>
          <w:szCs w:val="21"/>
        </w:rPr>
      </w:pPr>
      <w:r>
        <w:rPr>
          <w:rFonts w:ascii="宋体" w:hAnsi="宋体" w:hint="eastAsia"/>
          <w:b/>
          <w:color w:val="0D0D0D" w:themeColor="text1" w:themeTint="F2"/>
          <w:sz w:val="21"/>
          <w:szCs w:val="21"/>
        </w:rPr>
        <w:t>操作说</w:t>
      </w:r>
      <w:r>
        <w:rPr>
          <w:rFonts w:ascii="宋体" w:hAnsi="宋体"/>
          <w:b/>
          <w:color w:val="0D0D0D" w:themeColor="text1" w:themeTint="F2"/>
          <w:sz w:val="21"/>
          <w:szCs w:val="21"/>
        </w:rPr>
        <w:t>明</w:t>
      </w:r>
    </w:p>
    <w:p w:rsidR="00226646" w:rsidRDefault="00424FDC">
      <w:pPr>
        <w:pStyle w:val="11"/>
        <w:numPr>
          <w:ilvl w:val="0"/>
          <w:numId w:val="4"/>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登录系统进入首页后，点击页面下方“输电业务许可申请”标题中的“许可证新申请”，系统调用信用能源接口，查企业征信，符合条件企业弹出提示框，点击确定，进入自贸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226646" w:rsidRDefault="00424FDC">
      <w:pPr>
        <w:ind w:firstLineChars="0" w:firstLine="0"/>
        <w:jc w:val="center"/>
        <w:rPr>
          <w:rFonts w:ascii="宋体" w:hAnsi="宋体"/>
          <w:sz w:val="21"/>
          <w:szCs w:val="21"/>
        </w:rPr>
      </w:pPr>
      <w:r>
        <w:rPr>
          <w:noProof/>
        </w:rPr>
        <w:drawing>
          <wp:inline distT="0" distB="0" distL="0" distR="0">
            <wp:extent cx="4152900" cy="1631950"/>
            <wp:effectExtent l="0" t="0" r="0" b="635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pic:cNvPicPr>
                  </pic:nvPicPr>
                  <pic:blipFill>
                    <a:blip r:embed="rId49"/>
                    <a:stretch>
                      <a:fillRect/>
                    </a:stretch>
                  </pic:blipFill>
                  <pic:spPr>
                    <a:xfrm>
                      <a:off x="0" y="0"/>
                      <a:ext cx="4153113" cy="1632034"/>
                    </a:xfrm>
                    <a:prstGeom prst="rect">
                      <a:avLst/>
                    </a:prstGeom>
                  </pic:spPr>
                </pic:pic>
              </a:graphicData>
            </a:graphic>
          </wp:inline>
        </w:drawing>
      </w:r>
    </w:p>
    <w:bookmarkEnd w:id="39"/>
    <w:p w:rsidR="00226646" w:rsidRDefault="00424FDC">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r>
        <w:rPr>
          <w:rFonts w:ascii="Times New Roman" w:eastAsia="Times New Roman" w:hAnsi="Times New Roman"/>
          <w:snapToGrid w:val="0"/>
          <w:color w:val="000000"/>
          <w:w w:val="0"/>
          <w:kern w:val="0"/>
          <w:sz w:val="0"/>
          <w:szCs w:val="0"/>
          <w:u w:color="000000"/>
          <w:shd w:val="clear" w:color="000000" w:fill="000000"/>
          <w:lang w:val="zh-CN" w:bidi="zh-CN"/>
        </w:rPr>
        <w:t xml:space="preserve"> </w:t>
      </w: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226646">
      <w:pPr>
        <w:adjustRightInd w:val="0"/>
        <w:snapToGrid w:val="0"/>
        <w:spacing w:line="24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p>
    <w:p w:rsidR="00226646" w:rsidRDefault="00424FDC">
      <w:pPr>
        <w:adjustRightInd w:val="0"/>
        <w:snapToGrid w:val="0"/>
        <w:spacing w:line="240" w:lineRule="auto"/>
        <w:ind w:firstLineChars="0" w:firstLine="0"/>
        <w:contextualSpacing w:val="0"/>
        <w:jc w:val="center"/>
        <w:rPr>
          <w:rFonts w:eastAsiaTheme="minorEastAsia"/>
        </w:rPr>
      </w:pPr>
      <w:r>
        <w:rPr>
          <w:rFonts w:ascii="Times New Roman" w:eastAsiaTheme="minorEastAsia" w:hAnsi="Times New Roman" w:hint="eastAsia"/>
          <w:snapToGrid w:val="0"/>
          <w:color w:val="000000"/>
          <w:w w:val="0"/>
          <w:kern w:val="0"/>
          <w:sz w:val="0"/>
          <w:szCs w:val="0"/>
          <w:u w:color="000000"/>
          <w:shd w:val="clear" w:color="000000" w:fill="000000"/>
          <w:lang w:val="zh-CN" w:bidi="zh-CN"/>
        </w:rPr>
        <w:t>图</w:t>
      </w:r>
    </w:p>
    <w:p w:rsidR="00226646" w:rsidRDefault="00424FDC">
      <w:pPr>
        <w:pStyle w:val="2"/>
      </w:pPr>
      <w:bookmarkStart w:id="40" w:name="_Toc58360053"/>
      <w:r>
        <w:rPr>
          <w:rFonts w:hint="eastAsia"/>
        </w:rPr>
        <w:t>登记事项</w:t>
      </w:r>
      <w:r>
        <w:t>变更申请</w:t>
      </w:r>
      <w:bookmarkEnd w:id="40"/>
    </w:p>
    <w:p w:rsidR="00226646" w:rsidRDefault="00424FDC">
      <w:pPr>
        <w:ind w:firstLineChars="100" w:firstLine="210"/>
        <w:rPr>
          <w:lang w:val="zh-CN"/>
        </w:rPr>
      </w:pPr>
      <w:r>
        <w:rPr>
          <w:rFonts w:hint="eastAsia"/>
          <w:sz w:val="21"/>
          <w:szCs w:val="21"/>
          <w:lang w:val="zh-CN"/>
        </w:rPr>
        <w:t>对非独立</w:t>
      </w:r>
      <w:r>
        <w:rPr>
          <w:sz w:val="21"/>
          <w:szCs w:val="21"/>
          <w:lang w:val="zh-CN"/>
        </w:rPr>
        <w:t>法人企业和</w:t>
      </w:r>
      <w:r>
        <w:rPr>
          <w:rFonts w:hint="eastAsia"/>
          <w:sz w:val="21"/>
          <w:szCs w:val="21"/>
          <w:lang w:val="zh-CN"/>
        </w:rPr>
        <w:t>独立法人</w:t>
      </w:r>
      <w:r>
        <w:rPr>
          <w:sz w:val="21"/>
          <w:szCs w:val="21"/>
          <w:lang w:val="zh-CN"/>
        </w:rPr>
        <w:t>企业</w:t>
      </w:r>
      <w:r>
        <w:rPr>
          <w:rFonts w:hint="eastAsia"/>
          <w:sz w:val="21"/>
          <w:szCs w:val="21"/>
          <w:lang w:val="zh-CN"/>
        </w:rPr>
        <w:t>登记事项</w:t>
      </w:r>
      <w:r>
        <w:rPr>
          <w:sz w:val="21"/>
          <w:szCs w:val="21"/>
          <w:lang w:val="zh-CN"/>
        </w:rPr>
        <w:t>变更申请报两个场景分别</w:t>
      </w:r>
      <w:r>
        <w:rPr>
          <w:rFonts w:hint="eastAsia"/>
          <w:sz w:val="21"/>
          <w:szCs w:val="21"/>
          <w:lang w:val="zh-CN"/>
        </w:rPr>
        <w:t>说</w:t>
      </w:r>
      <w:r>
        <w:rPr>
          <w:sz w:val="21"/>
          <w:szCs w:val="21"/>
          <w:lang w:val="zh-CN"/>
        </w:rPr>
        <w:t>明。</w:t>
      </w:r>
    </w:p>
    <w:p w:rsidR="00226646" w:rsidRDefault="00424FDC">
      <w:pPr>
        <w:pStyle w:val="3"/>
      </w:pPr>
      <w:bookmarkStart w:id="41" w:name="_Toc58360054"/>
      <w:r>
        <w:t>企业</w:t>
      </w:r>
      <w:r>
        <w:rPr>
          <w:rFonts w:hint="eastAsia"/>
        </w:rPr>
        <w:t>登记事项</w:t>
      </w:r>
      <w:r>
        <w:t>变更申请</w:t>
      </w:r>
      <w:bookmarkEnd w:id="41"/>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登记事项</w:t>
      </w:r>
      <w:r>
        <w:rPr>
          <w:rFonts w:ascii="宋体" w:hAnsi="宋体"/>
          <w:b/>
          <w:sz w:val="21"/>
          <w:szCs w:val="21"/>
        </w:rPr>
        <w:t>变更申请</w:t>
      </w:r>
      <w:r>
        <w:rPr>
          <w:rFonts w:ascii="宋体" w:hAnsi="宋体" w:hint="eastAsia"/>
          <w:sz w:val="21"/>
          <w:szCs w:val="21"/>
        </w:rPr>
        <w:t>”，进入登记事项</w:t>
      </w:r>
      <w:r>
        <w:rPr>
          <w:rFonts w:ascii="宋体" w:hAnsi="宋体"/>
          <w:sz w:val="21"/>
          <w:szCs w:val="21"/>
        </w:rPr>
        <w:t>变更申请</w:t>
      </w:r>
      <w:r>
        <w:rPr>
          <w:rFonts w:ascii="宋体" w:hAnsi="宋体" w:hint="eastAsia"/>
          <w:sz w:val="21"/>
          <w:szCs w:val="21"/>
        </w:rPr>
        <w:t>页面如</w:t>
      </w:r>
      <w:r>
        <w:rPr>
          <w:rFonts w:ascii="宋体" w:hAnsi="宋体"/>
          <w:sz w:val="21"/>
          <w:szCs w:val="21"/>
        </w:rPr>
        <w:t>下</w:t>
      </w:r>
    </w:p>
    <w:p w:rsidR="00226646" w:rsidRDefault="00226646">
      <w:pPr>
        <w:adjustRightInd w:val="0"/>
        <w:snapToGrid w:val="0"/>
        <w:spacing w:line="240" w:lineRule="auto"/>
        <w:ind w:firstLineChars="0" w:firstLine="0"/>
        <w:contextualSpacing w:val="0"/>
        <w:jc w:val="right"/>
      </w:pP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0" distR="0">
            <wp:extent cx="5274310" cy="206248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50"/>
                    <a:stretch>
                      <a:fillRect/>
                    </a:stretch>
                  </pic:blipFill>
                  <pic:spPr>
                    <a:xfrm>
                      <a:off x="0" y="0"/>
                      <a:ext cx="5274310" cy="2062480"/>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70500" cy="2940685"/>
            <wp:effectExtent l="0" t="0" r="2540" b="635"/>
            <wp:docPr id="1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
                    <pic:cNvPicPr>
                      <a:picLocks noChangeAspect="1"/>
                    </pic:cNvPicPr>
                  </pic:nvPicPr>
                  <pic:blipFill>
                    <a:blip r:embed="rId51"/>
                    <a:stretch>
                      <a:fillRect/>
                    </a:stretch>
                  </pic:blipFill>
                  <pic:spPr>
                    <a:xfrm>
                      <a:off x="0" y="0"/>
                      <a:ext cx="5270500" cy="2940685"/>
                    </a:xfrm>
                    <a:prstGeom prst="rect">
                      <a:avLst/>
                    </a:prstGeom>
                    <a:noFill/>
                    <a:ln>
                      <a:noFill/>
                    </a:ln>
                  </pic:spPr>
                </pic:pic>
              </a:graphicData>
            </a:graphic>
          </wp:inline>
        </w:drawing>
      </w:r>
    </w:p>
    <w:p w:rsidR="00226646" w:rsidRDefault="00226646">
      <w:pPr>
        <w:adjustRightInd w:val="0"/>
        <w:snapToGrid w:val="0"/>
        <w:spacing w:line="240" w:lineRule="auto"/>
        <w:ind w:firstLineChars="0" w:firstLine="0"/>
        <w:contextualSpacing w:val="0"/>
        <w:jc w:val="right"/>
      </w:pPr>
    </w:p>
    <w:p w:rsidR="00226646" w:rsidRDefault="00424FDC">
      <w:pPr>
        <w:pStyle w:val="11"/>
        <w:numPr>
          <w:ilvl w:val="0"/>
          <w:numId w:val="32"/>
        </w:numPr>
        <w:spacing w:line="300" w:lineRule="auto"/>
        <w:ind w:firstLineChars="0"/>
        <w:contextualSpacing w:val="0"/>
        <w:rPr>
          <w:rFonts w:ascii="宋体" w:hAnsi="宋体"/>
          <w:b/>
          <w:color w:val="000000" w:themeColor="text1"/>
          <w:sz w:val="21"/>
          <w:szCs w:val="21"/>
        </w:rPr>
      </w:pPr>
      <w:r>
        <w:rPr>
          <w:rFonts w:ascii="宋体" w:hAnsi="宋体" w:hint="eastAsia"/>
          <w:b/>
          <w:color w:val="000000" w:themeColor="text1"/>
          <w:sz w:val="21"/>
          <w:szCs w:val="21"/>
        </w:rPr>
        <w:t>数据</w:t>
      </w:r>
      <w:r>
        <w:rPr>
          <w:rFonts w:ascii="宋体" w:hAnsi="宋体"/>
          <w:b/>
          <w:color w:val="000000" w:themeColor="text1"/>
          <w:sz w:val="21"/>
          <w:szCs w:val="21"/>
        </w:rPr>
        <w:t>输入注意事项</w:t>
      </w:r>
    </w:p>
    <w:p w:rsidR="00226646" w:rsidRDefault="00424FDC">
      <w:pPr>
        <w:pStyle w:val="11"/>
        <w:numPr>
          <w:ilvl w:val="0"/>
          <w:numId w:val="4"/>
        </w:numPr>
        <w:spacing w:line="300" w:lineRule="auto"/>
        <w:ind w:firstLineChars="0"/>
        <w:contextualSpacing w:val="0"/>
        <w:rPr>
          <w:rFonts w:ascii="宋体" w:hAnsi="宋体"/>
          <w:color w:val="000000" w:themeColor="text1"/>
          <w:sz w:val="21"/>
          <w:szCs w:val="21"/>
        </w:rPr>
      </w:pPr>
      <w:r>
        <w:rPr>
          <w:rFonts w:ascii="宋体" w:hAnsi="宋体" w:hint="eastAsia"/>
          <w:color w:val="000000" w:themeColor="text1"/>
          <w:sz w:val="21"/>
          <w:szCs w:val="21"/>
        </w:rPr>
        <w:t>【固定电话</w:t>
      </w:r>
      <w:r>
        <w:rPr>
          <w:rFonts w:ascii="宋体" w:hAnsi="宋体"/>
          <w:color w:val="000000" w:themeColor="text1"/>
          <w:sz w:val="21"/>
          <w:szCs w:val="21"/>
        </w:rPr>
        <w:t>】</w:t>
      </w:r>
      <w:r>
        <w:rPr>
          <w:rFonts w:ascii="宋体" w:hAnsi="宋体" w:hint="eastAsia"/>
          <w:color w:val="000000" w:themeColor="text1"/>
          <w:sz w:val="21"/>
          <w:szCs w:val="21"/>
        </w:rPr>
        <w:t>：填写</w:t>
      </w:r>
      <w:r>
        <w:rPr>
          <w:rFonts w:ascii="宋体" w:hAnsi="宋体"/>
          <w:color w:val="000000" w:themeColor="text1"/>
          <w:sz w:val="21"/>
          <w:szCs w:val="21"/>
        </w:rPr>
        <w:t>申请人的固定电话。</w:t>
      </w:r>
    </w:p>
    <w:p w:rsidR="00226646" w:rsidRDefault="00424FDC">
      <w:pPr>
        <w:pStyle w:val="11"/>
        <w:numPr>
          <w:ilvl w:val="0"/>
          <w:numId w:val="4"/>
        </w:numPr>
        <w:spacing w:line="300" w:lineRule="auto"/>
        <w:ind w:firstLineChars="0"/>
        <w:contextualSpacing w:val="0"/>
        <w:rPr>
          <w:rFonts w:ascii="宋体" w:hAnsi="宋体"/>
          <w:color w:val="000000" w:themeColor="text1"/>
          <w:sz w:val="21"/>
          <w:szCs w:val="21"/>
        </w:rPr>
      </w:pPr>
      <w:r>
        <w:rPr>
          <w:rFonts w:ascii="宋体" w:hAnsi="宋体" w:hint="eastAsia"/>
          <w:color w:val="000000" w:themeColor="text1"/>
          <w:sz w:val="21"/>
          <w:szCs w:val="21"/>
        </w:rPr>
        <w:t>【移动</w:t>
      </w:r>
      <w:r>
        <w:rPr>
          <w:rFonts w:ascii="宋体" w:hAnsi="宋体"/>
          <w:color w:val="000000" w:themeColor="text1"/>
          <w:sz w:val="21"/>
          <w:szCs w:val="21"/>
        </w:rPr>
        <w:t>电话】</w:t>
      </w:r>
      <w:r>
        <w:rPr>
          <w:rFonts w:ascii="宋体" w:hAnsi="宋体" w:hint="eastAsia"/>
          <w:color w:val="000000" w:themeColor="text1"/>
          <w:sz w:val="21"/>
          <w:szCs w:val="21"/>
        </w:rPr>
        <w:t>：填写</w:t>
      </w:r>
      <w:r>
        <w:rPr>
          <w:rFonts w:ascii="宋体" w:hAnsi="宋体"/>
          <w:color w:val="000000" w:themeColor="text1"/>
          <w:sz w:val="21"/>
          <w:szCs w:val="21"/>
        </w:rPr>
        <w:t>申请</w:t>
      </w:r>
      <w:r>
        <w:rPr>
          <w:rFonts w:ascii="宋体" w:hAnsi="宋体" w:hint="eastAsia"/>
          <w:color w:val="000000" w:themeColor="text1"/>
          <w:sz w:val="21"/>
          <w:szCs w:val="21"/>
        </w:rPr>
        <w:t>人</w:t>
      </w:r>
      <w:r>
        <w:rPr>
          <w:rFonts w:ascii="宋体" w:hAnsi="宋体"/>
          <w:color w:val="000000" w:themeColor="text1"/>
          <w:sz w:val="21"/>
          <w:szCs w:val="21"/>
        </w:rPr>
        <w:t>的移动电话。</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color w:val="000000" w:themeColor="text1"/>
          <w:sz w:val="21"/>
          <w:szCs w:val="21"/>
        </w:rPr>
        <w:t>【经办人</w:t>
      </w:r>
      <w:r>
        <w:rPr>
          <w:rFonts w:ascii="宋体" w:hAnsi="宋体"/>
          <w:color w:val="000000" w:themeColor="text1"/>
          <w:sz w:val="21"/>
          <w:szCs w:val="21"/>
        </w:rPr>
        <w:t>】</w:t>
      </w:r>
      <w:r>
        <w:rPr>
          <w:rFonts w:ascii="宋体" w:hAnsi="宋体" w:hint="eastAsia"/>
          <w:color w:val="000000" w:themeColor="text1"/>
          <w:sz w:val="21"/>
          <w:szCs w:val="21"/>
        </w:rPr>
        <w:t>：</w:t>
      </w:r>
      <w:r>
        <w:rPr>
          <w:rFonts w:ascii="宋体" w:hAnsi="宋体" w:hint="eastAsia"/>
          <w:sz w:val="21"/>
          <w:szCs w:val="21"/>
        </w:rPr>
        <w:t>填写</w:t>
      </w:r>
      <w:r>
        <w:rPr>
          <w:rFonts w:ascii="宋体" w:hAnsi="宋体"/>
          <w:sz w:val="21"/>
          <w:szCs w:val="21"/>
        </w:rPr>
        <w:t>申请的</w:t>
      </w:r>
      <w:r>
        <w:rPr>
          <w:rFonts w:ascii="宋体" w:hAnsi="宋体" w:hint="eastAsia"/>
          <w:sz w:val="21"/>
          <w:szCs w:val="21"/>
        </w:rPr>
        <w:t>经办人</w:t>
      </w:r>
      <w:r>
        <w:rPr>
          <w:rFonts w:ascii="宋体" w:hAnsi="宋体"/>
          <w:sz w:val="21"/>
          <w:szCs w:val="21"/>
        </w:rPr>
        <w:t>。</w:t>
      </w:r>
    </w:p>
    <w:p w:rsidR="00226646" w:rsidRDefault="00424FDC">
      <w:pPr>
        <w:pStyle w:val="11"/>
        <w:spacing w:line="300" w:lineRule="auto"/>
        <w:ind w:left="360"/>
        <w:contextualSpacing w:val="0"/>
        <w:rPr>
          <w:rFonts w:ascii="宋体" w:hAnsi="宋体"/>
          <w:b/>
          <w:sz w:val="21"/>
          <w:szCs w:val="21"/>
        </w:rPr>
      </w:pPr>
      <w:r>
        <w:rPr>
          <w:rFonts w:ascii="宋体" w:hAnsi="宋体" w:hint="eastAsia"/>
          <w:sz w:val="21"/>
          <w:szCs w:val="21"/>
        </w:rPr>
        <w:t>带</w:t>
      </w:r>
      <w:r>
        <w:rPr>
          <w:rFonts w:ascii="宋体" w:hAnsi="宋体"/>
          <w:sz w:val="21"/>
          <w:szCs w:val="21"/>
        </w:rPr>
        <w:t>“*”</w:t>
      </w:r>
      <w:r>
        <w:rPr>
          <w:rFonts w:ascii="宋体" w:hAnsi="宋体" w:hint="eastAsia"/>
          <w:sz w:val="21"/>
          <w:szCs w:val="21"/>
        </w:rPr>
        <w:t>号</w:t>
      </w:r>
      <w:r>
        <w:rPr>
          <w:rFonts w:ascii="宋体" w:hAnsi="宋体"/>
          <w:sz w:val="21"/>
          <w:szCs w:val="21"/>
        </w:rPr>
        <w:t>的附件材料，必须上传。</w:t>
      </w:r>
    </w:p>
    <w:p w:rsidR="00226646" w:rsidRDefault="00424FDC">
      <w:pPr>
        <w:pStyle w:val="11"/>
        <w:numPr>
          <w:ilvl w:val="0"/>
          <w:numId w:val="3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，保存</w:t>
      </w:r>
      <w:r>
        <w:rPr>
          <w:rFonts w:ascii="宋体" w:hAnsi="宋体"/>
          <w:sz w:val="21"/>
          <w:szCs w:val="21"/>
        </w:rPr>
        <w:t>附件</w:t>
      </w:r>
      <w:r>
        <w:rPr>
          <w:rFonts w:ascii="宋体" w:hAnsi="宋体" w:hint="eastAsia"/>
          <w:sz w:val="21"/>
          <w:szCs w:val="21"/>
        </w:rPr>
        <w:t>和</w:t>
      </w:r>
      <w:r>
        <w:rPr>
          <w:rFonts w:ascii="宋体" w:hAnsi="宋体"/>
          <w:sz w:val="21"/>
          <w:szCs w:val="21"/>
        </w:rPr>
        <w:t>当前页面</w:t>
      </w:r>
      <w:r>
        <w:rPr>
          <w:rFonts w:ascii="宋体" w:hAnsi="宋体" w:hint="eastAsia"/>
          <w:sz w:val="21"/>
          <w:szCs w:val="21"/>
        </w:rPr>
        <w:t>填报的</w:t>
      </w:r>
      <w:r>
        <w:rPr>
          <w:rFonts w:ascii="宋体" w:hAnsi="宋体"/>
          <w:sz w:val="21"/>
          <w:szCs w:val="21"/>
        </w:rPr>
        <w:t>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后,提交本次变更申请</w:t>
      </w:r>
      <w:r>
        <w:rPr>
          <w:rFonts w:ascii="宋体" w:hAnsi="宋体"/>
          <w:sz w:val="21"/>
          <w:szCs w:val="21"/>
        </w:rPr>
        <w:t>。</w:t>
      </w:r>
    </w:p>
    <w:p w:rsidR="00226646" w:rsidRDefault="00424FDC">
      <w:pPr>
        <w:pStyle w:val="11"/>
        <w:spacing w:line="300" w:lineRule="auto"/>
        <w:ind w:left="840" w:firstLineChars="50" w:firstLine="105"/>
        <w:contextualSpacing w:val="0"/>
        <w:rPr>
          <w:rFonts w:ascii="宋体" w:hAnsi="宋体"/>
          <w:sz w:val="21"/>
          <w:szCs w:val="21"/>
        </w:rPr>
      </w:pPr>
      <w:r>
        <w:rPr>
          <w:rFonts w:ascii="宋体" w:hAnsi="宋体" w:hint="eastAsia"/>
          <w:sz w:val="21"/>
          <w:szCs w:val="21"/>
        </w:rPr>
        <w:t>注：登记事项变更申请数据提交后，将无法修改，请核查数据准确无误后再进行提交。</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：点击变更</w:t>
      </w:r>
      <w:r>
        <w:rPr>
          <w:rFonts w:ascii="宋体" w:hAnsi="宋体"/>
          <w:sz w:val="21"/>
          <w:szCs w:val="21"/>
        </w:rPr>
        <w:t>事项表标签右边的“</w:t>
      </w:r>
      <w:r>
        <w:rPr>
          <w:rFonts w:ascii="宋体" w:hAnsi="宋体"/>
          <w:b/>
          <w:sz w:val="21"/>
          <w:szCs w:val="21"/>
        </w:rPr>
        <w:t>+</w:t>
      </w:r>
      <w:r>
        <w:rPr>
          <w:rFonts w:ascii="宋体" w:hAnsi="宋体"/>
          <w:sz w:val="21"/>
          <w:szCs w:val="21"/>
        </w:rPr>
        <w:t>”</w:t>
      </w:r>
      <w:r>
        <w:rPr>
          <w:rFonts w:ascii="宋体" w:hAnsi="宋体" w:hint="eastAsia"/>
          <w:sz w:val="21"/>
          <w:szCs w:val="21"/>
        </w:rPr>
        <w:t>，弹出变更事项</w:t>
      </w:r>
      <w:r>
        <w:rPr>
          <w:rFonts w:ascii="宋体" w:hAnsi="宋体"/>
          <w:sz w:val="21"/>
          <w:szCs w:val="21"/>
        </w:rPr>
        <w:t>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变更事项修改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【删除变更事项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变更事项</w:t>
      </w:r>
      <w:r>
        <w:rPr>
          <w:rFonts w:ascii="宋体" w:hAnsi="宋体"/>
          <w:sz w:val="21"/>
          <w:szCs w:val="21"/>
        </w:rPr>
        <w:t>信息</w:t>
      </w:r>
      <w:r>
        <w:rPr>
          <w:rFonts w:ascii="宋体" w:hAnsi="宋体" w:hint="eastAsia"/>
          <w:sz w:val="21"/>
          <w:szCs w:val="21"/>
        </w:rPr>
        <w:t>。</w:t>
      </w:r>
    </w:p>
    <w:p w:rsidR="00226646" w:rsidRDefault="00424FDC">
      <w:pPr>
        <w:pStyle w:val="4"/>
      </w:pPr>
      <w:r>
        <w:t>变更</w:t>
      </w:r>
      <w:r>
        <w:rPr>
          <w:rFonts w:hint="eastAsia"/>
        </w:rPr>
        <w:t>事项</w:t>
      </w:r>
    </w:p>
    <w:p w:rsidR="00226646" w:rsidRDefault="00424FDC">
      <w:pPr>
        <w:ind w:firstLine="420"/>
        <w:rPr>
          <w:lang w:val="zh-CN"/>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226646" w:rsidRDefault="00424FDC">
      <w:pPr>
        <w:ind w:firstLineChars="0" w:firstLine="0"/>
        <w:rPr>
          <w:lang w:val="zh-CN"/>
        </w:rPr>
      </w:pPr>
      <w:r>
        <w:rPr>
          <w:noProof/>
        </w:rPr>
        <w:drawing>
          <wp:inline distT="0" distB="0" distL="114300" distR="114300">
            <wp:extent cx="5272405" cy="1692910"/>
            <wp:effectExtent l="0" t="0" r="4445" b="2540"/>
            <wp:docPr id="11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4"/>
                    <pic:cNvPicPr>
                      <a:picLocks noChangeAspect="1"/>
                    </pic:cNvPicPr>
                  </pic:nvPicPr>
                  <pic:blipFill>
                    <a:blip r:embed="rId52"/>
                    <a:stretch>
                      <a:fillRect/>
                    </a:stretch>
                  </pic:blipFill>
                  <pic:spPr>
                    <a:xfrm>
                      <a:off x="0" y="0"/>
                      <a:ext cx="5272405" cy="1692910"/>
                    </a:xfrm>
                    <a:prstGeom prst="rect">
                      <a:avLst/>
                    </a:prstGeom>
                    <a:noFill/>
                    <a:ln>
                      <a:noFill/>
                    </a:ln>
                  </pic:spPr>
                </pic:pic>
              </a:graphicData>
            </a:graphic>
          </wp:inline>
        </w:drawing>
      </w:r>
    </w:p>
    <w:p w:rsidR="00226646" w:rsidRDefault="00424FDC">
      <w:pPr>
        <w:pStyle w:val="11"/>
        <w:numPr>
          <w:ilvl w:val="0"/>
          <w:numId w:val="33"/>
        </w:numPr>
        <w:spacing w:line="300" w:lineRule="auto"/>
        <w:ind w:firstLineChars="0"/>
        <w:contextualSpacing w:val="0"/>
        <w:rPr>
          <w:rFonts w:ascii="宋体" w:hAnsi="宋体"/>
          <w:b/>
          <w:color w:val="000000" w:themeColor="text1"/>
          <w:sz w:val="21"/>
          <w:szCs w:val="21"/>
        </w:rPr>
      </w:pPr>
      <w:r>
        <w:rPr>
          <w:rFonts w:ascii="宋体" w:hAnsi="宋体" w:hint="eastAsia"/>
          <w:b/>
          <w:color w:val="000000" w:themeColor="text1"/>
          <w:sz w:val="21"/>
          <w:szCs w:val="21"/>
        </w:rPr>
        <w:t>数据</w:t>
      </w:r>
      <w:r>
        <w:rPr>
          <w:rFonts w:ascii="宋体" w:hAnsi="宋体"/>
          <w:b/>
          <w:color w:val="000000" w:themeColor="text1"/>
          <w:sz w:val="21"/>
          <w:szCs w:val="21"/>
        </w:rPr>
        <w:t>输入注意事项</w:t>
      </w:r>
    </w:p>
    <w:p w:rsidR="00226646" w:rsidRDefault="00424FDC">
      <w:pPr>
        <w:pStyle w:val="11"/>
        <w:numPr>
          <w:ilvl w:val="0"/>
          <w:numId w:val="4"/>
        </w:numPr>
        <w:spacing w:line="300" w:lineRule="auto"/>
        <w:ind w:firstLineChars="0"/>
        <w:contextualSpacing w:val="0"/>
        <w:rPr>
          <w:rFonts w:ascii="宋体" w:hAnsi="宋体"/>
          <w:color w:val="000000" w:themeColor="text1"/>
          <w:sz w:val="21"/>
          <w:szCs w:val="21"/>
        </w:rPr>
      </w:pPr>
      <w:r>
        <w:rPr>
          <w:rFonts w:ascii="宋体" w:hAnsi="宋体" w:hint="eastAsia"/>
          <w:color w:val="000000" w:themeColor="text1"/>
          <w:sz w:val="21"/>
          <w:szCs w:val="21"/>
        </w:rPr>
        <w:t>【变更事项</w:t>
      </w:r>
      <w:r>
        <w:rPr>
          <w:rFonts w:ascii="宋体" w:hAnsi="宋体"/>
          <w:color w:val="000000" w:themeColor="text1"/>
          <w:sz w:val="21"/>
          <w:szCs w:val="21"/>
        </w:rPr>
        <w:t>】</w:t>
      </w:r>
      <w:r>
        <w:rPr>
          <w:rFonts w:ascii="宋体" w:hAnsi="宋体" w:hint="eastAsia"/>
          <w:color w:val="000000" w:themeColor="text1"/>
          <w:sz w:val="21"/>
          <w:szCs w:val="21"/>
        </w:rPr>
        <w:t>：</w:t>
      </w:r>
      <w:r>
        <w:rPr>
          <w:rFonts w:ascii="宋体" w:hAnsi="宋体" w:hint="eastAsia"/>
          <w:sz w:val="21"/>
          <w:szCs w:val="21"/>
        </w:rPr>
        <w:t>在</w:t>
      </w:r>
      <w:r>
        <w:rPr>
          <w:rFonts w:ascii="宋体" w:hAnsi="宋体"/>
          <w:sz w:val="21"/>
          <w:szCs w:val="21"/>
        </w:rPr>
        <w:t>下拉框菜单</w:t>
      </w:r>
      <w:r>
        <w:rPr>
          <w:rFonts w:ascii="宋体" w:hAnsi="宋体" w:hint="eastAsia"/>
          <w:sz w:val="21"/>
          <w:szCs w:val="21"/>
        </w:rPr>
        <w:t>“申请人</w:t>
      </w:r>
      <w:r>
        <w:rPr>
          <w:rFonts w:ascii="宋体" w:hAnsi="宋体"/>
          <w:sz w:val="21"/>
          <w:szCs w:val="21"/>
        </w:rPr>
        <w:t>名称”</w:t>
      </w:r>
      <w:r>
        <w:rPr>
          <w:rFonts w:ascii="宋体" w:hAnsi="宋体" w:hint="eastAsia"/>
          <w:sz w:val="21"/>
          <w:szCs w:val="21"/>
        </w:rPr>
        <w:t>、</w:t>
      </w:r>
      <w:r>
        <w:rPr>
          <w:rFonts w:ascii="宋体" w:hAnsi="宋体"/>
          <w:sz w:val="21"/>
          <w:szCs w:val="21"/>
        </w:rPr>
        <w:t>“</w:t>
      </w:r>
      <w:r>
        <w:rPr>
          <w:rFonts w:ascii="宋体" w:hAnsi="宋体" w:hint="eastAsia"/>
          <w:sz w:val="21"/>
          <w:szCs w:val="21"/>
        </w:rPr>
        <w:t>住所</w:t>
      </w:r>
      <w:r>
        <w:rPr>
          <w:rFonts w:ascii="宋体" w:hAnsi="宋体"/>
          <w:sz w:val="21"/>
          <w:szCs w:val="21"/>
        </w:rPr>
        <w:t>”</w:t>
      </w:r>
      <w:r>
        <w:rPr>
          <w:rFonts w:ascii="宋体" w:hAnsi="宋体" w:hint="eastAsia"/>
          <w:sz w:val="21"/>
          <w:szCs w:val="21"/>
        </w:rPr>
        <w:t>、“法定</w:t>
      </w:r>
      <w:r>
        <w:rPr>
          <w:rFonts w:ascii="宋体" w:hAnsi="宋体"/>
          <w:sz w:val="21"/>
          <w:szCs w:val="21"/>
        </w:rPr>
        <w:t>代表人”中选择</w:t>
      </w:r>
      <w:r>
        <w:rPr>
          <w:rFonts w:ascii="宋体" w:hAnsi="宋体" w:hint="eastAsia"/>
          <w:sz w:val="21"/>
          <w:szCs w:val="21"/>
        </w:rPr>
        <w:t>要变更</w:t>
      </w:r>
      <w:r>
        <w:rPr>
          <w:rFonts w:ascii="宋体" w:hAnsi="宋体"/>
          <w:sz w:val="21"/>
          <w:szCs w:val="21"/>
        </w:rPr>
        <w:t>的事项</w:t>
      </w:r>
      <w:r>
        <w:rPr>
          <w:rFonts w:ascii="宋体" w:hAnsi="宋体" w:hint="eastAsia"/>
          <w:sz w:val="21"/>
          <w:szCs w:val="21"/>
        </w:rPr>
        <w:t>。与非独立法人企业不同的是，独立法人企业的登记事项变更的变更申请人为当前登录的企业用户名称，而非独立法人企业的登记事项变更的变更申请人为当前登录的企业用户的上级企业名称，且少了</w:t>
      </w:r>
      <w:r>
        <w:rPr>
          <w:rFonts w:ascii="宋体" w:hAnsi="宋体"/>
          <w:sz w:val="21"/>
          <w:szCs w:val="21"/>
        </w:rPr>
        <w:t>“</w:t>
      </w:r>
      <w:r>
        <w:rPr>
          <w:rFonts w:ascii="宋体" w:hAnsi="宋体" w:hint="eastAsia"/>
          <w:sz w:val="21"/>
          <w:szCs w:val="21"/>
        </w:rPr>
        <w:t>下属</w:t>
      </w:r>
      <w:r>
        <w:rPr>
          <w:rFonts w:ascii="宋体" w:hAnsi="宋体"/>
          <w:sz w:val="21"/>
          <w:szCs w:val="21"/>
        </w:rPr>
        <w:t>非法人</w:t>
      </w:r>
      <w:r>
        <w:rPr>
          <w:rFonts w:ascii="宋体" w:hAnsi="宋体" w:hint="eastAsia"/>
          <w:sz w:val="21"/>
          <w:szCs w:val="21"/>
        </w:rPr>
        <w:t>企业</w:t>
      </w:r>
      <w:r>
        <w:rPr>
          <w:rFonts w:ascii="宋体" w:hAnsi="宋体"/>
          <w:sz w:val="21"/>
          <w:szCs w:val="21"/>
        </w:rPr>
        <w:t>名称”</w:t>
      </w:r>
      <w:r>
        <w:rPr>
          <w:rFonts w:ascii="宋体" w:hAnsi="宋体" w:hint="eastAsia"/>
          <w:sz w:val="21"/>
          <w:szCs w:val="21"/>
        </w:rPr>
        <w:t>变更项。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直接从注册信息中得来</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】：输入与</w:t>
      </w:r>
      <w:r>
        <w:rPr>
          <w:rFonts w:ascii="宋体" w:hAnsi="宋体"/>
          <w:sz w:val="21"/>
          <w:szCs w:val="21"/>
        </w:rPr>
        <w:t>变更事项</w:t>
      </w:r>
      <w:r>
        <w:rPr>
          <w:rFonts w:ascii="宋体" w:hAnsi="宋体" w:hint="eastAsia"/>
          <w:sz w:val="21"/>
          <w:szCs w:val="21"/>
        </w:rPr>
        <w:t>相对应</w:t>
      </w:r>
      <w:r>
        <w:rPr>
          <w:rFonts w:ascii="宋体" w:hAnsi="宋体"/>
          <w:sz w:val="21"/>
          <w:szCs w:val="21"/>
        </w:rPr>
        <w:t>的变更后信息，</w:t>
      </w:r>
      <w:r>
        <w:rPr>
          <w:rFonts w:ascii="宋体" w:hAnsi="宋体" w:hint="eastAsia"/>
          <w:sz w:val="21"/>
          <w:szCs w:val="21"/>
        </w:rPr>
        <w:t>若变更</w:t>
      </w:r>
      <w:r>
        <w:rPr>
          <w:rFonts w:ascii="宋体" w:hAnsi="宋体"/>
          <w:sz w:val="21"/>
          <w:szCs w:val="21"/>
        </w:rPr>
        <w:t>事项选</w:t>
      </w:r>
      <w:r>
        <w:rPr>
          <w:rFonts w:ascii="宋体" w:hAnsi="宋体" w:hint="eastAsia"/>
          <w:sz w:val="21"/>
          <w:szCs w:val="21"/>
        </w:rPr>
        <w:t>为“法定</w:t>
      </w:r>
      <w:r>
        <w:rPr>
          <w:rFonts w:ascii="宋体" w:hAnsi="宋体"/>
          <w:sz w:val="21"/>
          <w:szCs w:val="21"/>
        </w:rPr>
        <w:t>代表人”</w:t>
      </w:r>
      <w:r>
        <w:rPr>
          <w:rFonts w:ascii="宋体" w:hAnsi="宋体" w:hint="eastAsia"/>
          <w:sz w:val="21"/>
          <w:szCs w:val="21"/>
        </w:rPr>
        <w:t>，则</w:t>
      </w:r>
      <w:r>
        <w:rPr>
          <w:rFonts w:ascii="宋体" w:hAnsi="宋体"/>
          <w:sz w:val="21"/>
          <w:szCs w:val="21"/>
        </w:rPr>
        <w:t>会多一个</w:t>
      </w:r>
      <w:r>
        <w:rPr>
          <w:rFonts w:ascii="宋体" w:hAnsi="宋体" w:hint="eastAsia"/>
          <w:sz w:val="21"/>
          <w:szCs w:val="21"/>
        </w:rPr>
        <w:t>身份证</w:t>
      </w:r>
      <w:r>
        <w:rPr>
          <w:rFonts w:ascii="宋体" w:hAnsi="宋体"/>
          <w:sz w:val="21"/>
          <w:szCs w:val="21"/>
        </w:rPr>
        <w:t>号字段</w:t>
      </w:r>
      <w:r>
        <w:rPr>
          <w:rFonts w:ascii="宋体" w:hAnsi="宋体" w:hint="eastAsia"/>
          <w:sz w:val="21"/>
          <w:szCs w:val="21"/>
        </w:rPr>
        <w:t>需要填写。</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】：输入</w:t>
      </w:r>
      <w:r>
        <w:rPr>
          <w:rFonts w:ascii="宋体" w:hAnsi="宋体"/>
          <w:sz w:val="21"/>
          <w:szCs w:val="21"/>
        </w:rPr>
        <w:t>该变更事项的</w:t>
      </w: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w:t>
      </w:r>
    </w:p>
    <w:p w:rsidR="00226646" w:rsidRDefault="00424FDC">
      <w:pPr>
        <w:pStyle w:val="11"/>
        <w:spacing w:line="300" w:lineRule="auto"/>
        <w:ind w:left="360"/>
        <w:contextualSpacing w:val="0"/>
        <w:rPr>
          <w:rFonts w:ascii="宋体" w:hAnsi="宋体"/>
          <w:b/>
          <w:sz w:val="21"/>
          <w:szCs w:val="21"/>
        </w:rPr>
      </w:pPr>
      <w:r>
        <w:rPr>
          <w:rFonts w:ascii="宋体" w:hAnsi="宋体" w:hint="eastAsia"/>
          <w:sz w:val="21"/>
          <w:szCs w:val="21"/>
        </w:rPr>
        <w:t>带</w:t>
      </w:r>
      <w:r>
        <w:rPr>
          <w:rFonts w:ascii="宋体" w:hAnsi="宋体"/>
          <w:sz w:val="21"/>
          <w:szCs w:val="21"/>
        </w:rPr>
        <w:t>“*”</w:t>
      </w:r>
      <w:r>
        <w:rPr>
          <w:rFonts w:ascii="宋体" w:hAnsi="宋体" w:hint="eastAsia"/>
          <w:sz w:val="21"/>
          <w:szCs w:val="21"/>
        </w:rPr>
        <w:t>号</w:t>
      </w:r>
      <w:r>
        <w:rPr>
          <w:rFonts w:ascii="宋体" w:hAnsi="宋体"/>
          <w:sz w:val="21"/>
          <w:szCs w:val="21"/>
        </w:rPr>
        <w:t>的附件材料，必须上传。</w:t>
      </w:r>
    </w:p>
    <w:p w:rsidR="00226646" w:rsidRDefault="00424FDC">
      <w:pPr>
        <w:pStyle w:val="11"/>
        <w:numPr>
          <w:ilvl w:val="0"/>
          <w:numId w:val="3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，保存</w:t>
      </w:r>
      <w:r>
        <w:rPr>
          <w:rFonts w:ascii="宋体" w:hAnsi="宋体"/>
          <w:sz w:val="21"/>
          <w:szCs w:val="21"/>
        </w:rPr>
        <w:t>附件</w:t>
      </w:r>
      <w:r>
        <w:rPr>
          <w:rFonts w:ascii="宋体" w:hAnsi="宋体" w:hint="eastAsia"/>
          <w:sz w:val="21"/>
          <w:szCs w:val="21"/>
        </w:rPr>
        <w:t>和</w:t>
      </w:r>
      <w:r>
        <w:rPr>
          <w:rFonts w:ascii="宋体" w:hAnsi="宋体"/>
          <w:sz w:val="21"/>
          <w:szCs w:val="21"/>
        </w:rPr>
        <w:t>当前页面</w:t>
      </w:r>
      <w:r>
        <w:rPr>
          <w:rFonts w:ascii="宋体" w:hAnsi="宋体" w:hint="eastAsia"/>
          <w:sz w:val="21"/>
          <w:szCs w:val="21"/>
        </w:rPr>
        <w:t>填报的</w:t>
      </w:r>
      <w:r>
        <w:rPr>
          <w:rFonts w:ascii="宋体" w:hAnsi="宋体"/>
          <w:sz w:val="21"/>
          <w:szCs w:val="21"/>
        </w:rPr>
        <w:t>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后,提交本次变更申请</w:t>
      </w:r>
      <w:r>
        <w:rPr>
          <w:rFonts w:ascii="宋体" w:hAnsi="宋体"/>
          <w:sz w:val="21"/>
          <w:szCs w:val="21"/>
        </w:rPr>
        <w:t>。</w:t>
      </w:r>
    </w:p>
    <w:p w:rsidR="00226646" w:rsidRDefault="00424FDC">
      <w:pPr>
        <w:pStyle w:val="11"/>
        <w:spacing w:line="300" w:lineRule="auto"/>
        <w:ind w:left="840" w:firstLineChars="50" w:firstLine="105"/>
        <w:contextualSpacing w:val="0"/>
        <w:rPr>
          <w:rFonts w:ascii="宋体" w:hAnsi="宋体"/>
          <w:sz w:val="21"/>
          <w:szCs w:val="21"/>
        </w:rPr>
      </w:pPr>
      <w:r>
        <w:rPr>
          <w:rFonts w:ascii="宋体" w:hAnsi="宋体" w:hint="eastAsia"/>
          <w:sz w:val="21"/>
          <w:szCs w:val="21"/>
        </w:rPr>
        <w:t>注：登记事项变更申请数据提交后，将无法修改，请核查数据准确无误后再进行提交。</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：点击变更</w:t>
      </w:r>
      <w:r>
        <w:rPr>
          <w:rFonts w:ascii="宋体" w:hAnsi="宋体"/>
          <w:sz w:val="21"/>
          <w:szCs w:val="21"/>
        </w:rPr>
        <w:t>事项表标签右边的“</w:t>
      </w:r>
      <w:r>
        <w:rPr>
          <w:rFonts w:ascii="宋体" w:hAnsi="宋体"/>
          <w:b/>
          <w:sz w:val="21"/>
          <w:szCs w:val="21"/>
        </w:rPr>
        <w:t>+</w:t>
      </w:r>
      <w:r>
        <w:rPr>
          <w:rFonts w:ascii="宋体" w:hAnsi="宋体"/>
          <w:sz w:val="21"/>
          <w:szCs w:val="21"/>
        </w:rPr>
        <w:t>”</w:t>
      </w:r>
      <w:r>
        <w:rPr>
          <w:rFonts w:ascii="宋体" w:hAnsi="宋体" w:hint="eastAsia"/>
          <w:sz w:val="21"/>
          <w:szCs w:val="21"/>
        </w:rPr>
        <w:t>，弹出变更事项</w:t>
      </w:r>
      <w:r>
        <w:rPr>
          <w:rFonts w:ascii="宋体" w:hAnsi="宋体"/>
          <w:sz w:val="21"/>
          <w:szCs w:val="21"/>
        </w:rPr>
        <w:t>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变更事项修改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变更事项</w:t>
      </w:r>
      <w:r>
        <w:rPr>
          <w:rFonts w:ascii="宋体" w:hAnsi="宋体"/>
          <w:sz w:val="21"/>
          <w:szCs w:val="21"/>
        </w:rPr>
        <w:t>信息</w:t>
      </w:r>
      <w:r>
        <w:rPr>
          <w:rFonts w:ascii="宋体" w:hAnsi="宋体" w:hint="eastAsia"/>
          <w:sz w:val="21"/>
          <w:szCs w:val="21"/>
        </w:rPr>
        <w:t>。</w:t>
      </w:r>
    </w:p>
    <w:p w:rsidR="00226646" w:rsidRDefault="00424FDC">
      <w:pPr>
        <w:ind w:firstLineChars="0" w:firstLine="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弹出修改</w:t>
      </w:r>
      <w:r>
        <w:rPr>
          <w:rFonts w:ascii="宋体" w:hAnsi="宋体"/>
          <w:sz w:val="21"/>
          <w:szCs w:val="21"/>
        </w:rPr>
        <w:t>变更事项页面如下图所示。</w:t>
      </w:r>
    </w:p>
    <w:p w:rsidR="00226646" w:rsidRDefault="00424FDC">
      <w:pPr>
        <w:ind w:firstLineChars="0" w:firstLine="0"/>
        <w:jc w:val="center"/>
        <w:rPr>
          <w:rFonts w:ascii="宋体" w:hAnsi="宋体"/>
          <w:sz w:val="21"/>
          <w:szCs w:val="21"/>
        </w:rPr>
      </w:pPr>
      <w:r>
        <w:rPr>
          <w:noProof/>
        </w:rPr>
        <w:lastRenderedPageBreak/>
        <w:drawing>
          <wp:inline distT="0" distB="0" distL="114300" distR="114300">
            <wp:extent cx="5269230" cy="1690370"/>
            <wp:effectExtent l="0" t="0" r="7620" b="5080"/>
            <wp:docPr id="11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5"/>
                    <pic:cNvPicPr>
                      <a:picLocks noChangeAspect="1"/>
                    </pic:cNvPicPr>
                  </pic:nvPicPr>
                  <pic:blipFill>
                    <a:blip r:embed="rId53"/>
                    <a:stretch>
                      <a:fillRect/>
                    </a:stretch>
                  </pic:blipFill>
                  <pic:spPr>
                    <a:xfrm>
                      <a:off x="0" y="0"/>
                      <a:ext cx="5269230" cy="1690370"/>
                    </a:xfrm>
                    <a:prstGeom prst="rect">
                      <a:avLst/>
                    </a:prstGeom>
                    <a:noFill/>
                    <a:ln>
                      <a:noFill/>
                    </a:ln>
                  </pic:spPr>
                </pic:pic>
              </a:graphicData>
            </a:graphic>
          </wp:inline>
        </w:drawing>
      </w:r>
    </w:p>
    <w:p w:rsidR="00226646" w:rsidRDefault="00424FDC">
      <w:pPr>
        <w:pStyle w:val="11"/>
        <w:numPr>
          <w:ilvl w:val="0"/>
          <w:numId w:val="3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【变更事项】：此字段不可修改</w:t>
      </w:r>
      <w:r>
        <w:rPr>
          <w:rFonts w:ascii="宋体" w:hAnsi="宋体"/>
          <w:sz w:val="21"/>
          <w:szCs w:val="21"/>
        </w:rPr>
        <w:t xml:space="preserve">。 </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】：可以</w:t>
      </w:r>
      <w:r>
        <w:rPr>
          <w:rFonts w:ascii="宋体" w:hAnsi="宋体"/>
          <w:sz w:val="21"/>
          <w:szCs w:val="21"/>
        </w:rPr>
        <w:t>重新修改该</w:t>
      </w:r>
      <w:r>
        <w:rPr>
          <w:rFonts w:ascii="宋体" w:hAnsi="宋体" w:hint="eastAsia"/>
          <w:sz w:val="21"/>
          <w:szCs w:val="21"/>
        </w:rPr>
        <w:t>字段</w:t>
      </w:r>
      <w:r>
        <w:rPr>
          <w:rFonts w:ascii="宋体" w:hAnsi="宋体"/>
          <w:sz w:val="21"/>
          <w:szCs w:val="21"/>
        </w:rPr>
        <w:t>的信息</w:t>
      </w:r>
      <w:r>
        <w:rPr>
          <w:rFonts w:ascii="宋体" w:hAnsi="宋体" w:hint="eastAsia"/>
          <w:sz w:val="21"/>
          <w:szCs w:val="21"/>
        </w:rPr>
        <w:t>。若</w:t>
      </w:r>
      <w:r>
        <w:rPr>
          <w:rFonts w:ascii="宋体" w:hAnsi="宋体"/>
          <w:sz w:val="21"/>
          <w:szCs w:val="21"/>
        </w:rPr>
        <w:t>变更</w:t>
      </w:r>
      <w:r>
        <w:rPr>
          <w:rFonts w:ascii="宋体" w:hAnsi="宋体" w:hint="eastAsia"/>
          <w:sz w:val="21"/>
          <w:szCs w:val="21"/>
        </w:rPr>
        <w:t>事项</w:t>
      </w:r>
      <w:r>
        <w:rPr>
          <w:rFonts w:ascii="宋体" w:hAnsi="宋体"/>
          <w:sz w:val="21"/>
          <w:szCs w:val="21"/>
        </w:rPr>
        <w:t>选择的是“</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w:t>
      </w:r>
      <w:r>
        <w:rPr>
          <w:rFonts w:ascii="宋体" w:hAnsi="宋体"/>
          <w:sz w:val="21"/>
          <w:szCs w:val="21"/>
        </w:rPr>
        <w:t>则变更后字段，会</w:t>
      </w:r>
      <w:r>
        <w:rPr>
          <w:rFonts w:ascii="宋体" w:hAnsi="宋体" w:hint="eastAsia"/>
          <w:sz w:val="21"/>
          <w:szCs w:val="21"/>
        </w:rPr>
        <w:t>出现</w:t>
      </w:r>
      <w:r>
        <w:rPr>
          <w:rFonts w:ascii="宋体" w:hAnsi="宋体"/>
          <w:sz w:val="21"/>
          <w:szCs w:val="21"/>
        </w:rPr>
        <w:t>一个身份证号字段，可以</w:t>
      </w:r>
      <w:r>
        <w:rPr>
          <w:rFonts w:ascii="宋体" w:hAnsi="宋体" w:hint="eastAsia"/>
          <w:sz w:val="21"/>
          <w:szCs w:val="21"/>
        </w:rPr>
        <w:t>填写</w:t>
      </w:r>
      <w:r>
        <w:rPr>
          <w:rFonts w:ascii="宋体" w:hAnsi="宋体"/>
          <w:sz w:val="21"/>
          <w:szCs w:val="21"/>
        </w:rPr>
        <w:t>修改</w:t>
      </w:r>
      <w:r>
        <w:rPr>
          <w:rFonts w:ascii="宋体" w:hAnsi="宋体" w:hint="eastAsia"/>
          <w:sz w:val="21"/>
          <w:szCs w:val="21"/>
        </w:rPr>
        <w:t>，若不填写身份证号则系统默认身份证号不变。</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】：可以</w:t>
      </w:r>
      <w:r>
        <w:rPr>
          <w:rFonts w:ascii="宋体" w:hAnsi="宋体"/>
          <w:sz w:val="21"/>
          <w:szCs w:val="21"/>
        </w:rPr>
        <w:t>重新修改该信息。</w:t>
      </w:r>
    </w:p>
    <w:p w:rsidR="00226646" w:rsidRDefault="00424FDC">
      <w:pPr>
        <w:pStyle w:val="11"/>
        <w:numPr>
          <w:ilvl w:val="0"/>
          <w:numId w:val="34"/>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226646" w:rsidRDefault="00424FDC">
      <w:pPr>
        <w:pStyle w:val="3"/>
        <w:rPr>
          <w:rFonts w:ascii="宋体" w:hAnsi="宋体"/>
        </w:rPr>
      </w:pPr>
      <w:bookmarkStart w:id="42" w:name="_Toc58360055"/>
      <w:r>
        <w:rPr>
          <w:rFonts w:ascii="宋体" w:hAnsi="宋体" w:hint="eastAsia"/>
        </w:rPr>
        <w:t>自贸区</w:t>
      </w:r>
      <w:bookmarkEnd w:id="42"/>
    </w:p>
    <w:p w:rsidR="00226646" w:rsidRDefault="00424FDC">
      <w:pPr>
        <w:ind w:firstLine="420"/>
        <w:rPr>
          <w:rFonts w:ascii="宋体" w:hAnsi="宋体"/>
          <w:szCs w:val="21"/>
        </w:rPr>
      </w:pPr>
      <w:bookmarkStart w:id="43" w:name="_Hlk43837676"/>
      <w:r>
        <w:rPr>
          <w:rFonts w:hint="eastAsia"/>
          <w:sz w:val="21"/>
          <w:szCs w:val="21"/>
        </w:rPr>
        <w:t>持证企业信用情况良好，且是自贸区试点范围内的企业，可以按照自贸区业务办理流程申请。</w:t>
      </w:r>
    </w:p>
    <w:p w:rsidR="00226646" w:rsidRDefault="00424FDC">
      <w:pPr>
        <w:ind w:firstLineChars="0" w:firstLine="0"/>
        <w:jc w:val="center"/>
      </w:pPr>
      <w:r>
        <w:rPr>
          <w:noProof/>
        </w:rPr>
        <w:drawing>
          <wp:inline distT="0" distB="0" distL="0" distR="0">
            <wp:extent cx="3002280" cy="2240280"/>
            <wp:effectExtent l="0" t="0" r="7620" b="762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54"/>
                    <a:stretch>
                      <a:fillRect/>
                    </a:stretch>
                  </pic:blipFill>
                  <pic:spPr>
                    <a:xfrm>
                      <a:off x="0" y="0"/>
                      <a:ext cx="3002540" cy="2240474"/>
                    </a:xfrm>
                    <a:prstGeom prst="rect">
                      <a:avLst/>
                    </a:prstGeom>
                  </pic:spPr>
                </pic:pic>
              </a:graphicData>
            </a:graphic>
          </wp:inline>
        </w:drawing>
      </w:r>
    </w:p>
    <w:p w:rsidR="00226646" w:rsidRDefault="00424FDC">
      <w:pPr>
        <w:pStyle w:val="11"/>
        <w:numPr>
          <w:ilvl w:val="0"/>
          <w:numId w:val="3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spacing w:line="300" w:lineRule="auto"/>
        <w:ind w:left="934" w:firstLineChars="0" w:firstLine="0"/>
        <w:rPr>
          <w:rFonts w:ascii="宋体" w:hAnsi="宋体"/>
          <w:szCs w:val="21"/>
        </w:rPr>
      </w:pPr>
      <w:r>
        <w:rPr>
          <w:rFonts w:ascii="宋体" w:hAnsi="宋体" w:hint="eastAsia"/>
          <w:sz w:val="21"/>
          <w:szCs w:val="21"/>
        </w:rPr>
        <w:t>无</w:t>
      </w:r>
    </w:p>
    <w:p w:rsidR="00226646" w:rsidRDefault="00424FDC">
      <w:pPr>
        <w:pStyle w:val="11"/>
        <w:numPr>
          <w:ilvl w:val="0"/>
          <w:numId w:val="3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登录系统进入首页后，点击页面下方“输电业务许可申请”标题中的“登记事项变</w:t>
      </w:r>
      <w:r>
        <w:rPr>
          <w:rFonts w:ascii="宋体" w:hAnsi="宋体" w:hint="eastAsia"/>
          <w:sz w:val="21"/>
          <w:szCs w:val="21"/>
        </w:rPr>
        <w:lastRenderedPageBreak/>
        <w:t>更申请”，系统调用信用能源接口，查企业征信，符合条件企业弹出提示框，点击确定，进入自贸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226646" w:rsidRDefault="00424FDC">
      <w:pPr>
        <w:ind w:firstLineChars="0" w:firstLine="0"/>
        <w:jc w:val="center"/>
        <w:rPr>
          <w:rFonts w:ascii="宋体" w:hAnsi="宋体"/>
          <w:sz w:val="21"/>
          <w:szCs w:val="21"/>
        </w:rPr>
      </w:pPr>
      <w:r>
        <w:rPr>
          <w:noProof/>
        </w:rPr>
        <w:drawing>
          <wp:inline distT="0" distB="0" distL="0" distR="0">
            <wp:extent cx="4152900" cy="1631950"/>
            <wp:effectExtent l="0" t="0" r="0" b="635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pic:cNvPicPr>
                  </pic:nvPicPr>
                  <pic:blipFill>
                    <a:blip r:embed="rId49"/>
                    <a:stretch>
                      <a:fillRect/>
                    </a:stretch>
                  </pic:blipFill>
                  <pic:spPr>
                    <a:xfrm>
                      <a:off x="0" y="0"/>
                      <a:ext cx="4153113" cy="1632034"/>
                    </a:xfrm>
                    <a:prstGeom prst="rect">
                      <a:avLst/>
                    </a:prstGeom>
                  </pic:spPr>
                </pic:pic>
              </a:graphicData>
            </a:graphic>
          </wp:inline>
        </w:drawing>
      </w:r>
    </w:p>
    <w:p w:rsidR="00226646" w:rsidRDefault="00424FDC">
      <w:pPr>
        <w:pStyle w:val="2"/>
      </w:pPr>
      <w:bookmarkStart w:id="44" w:name="_Toc58360056"/>
      <w:bookmarkEnd w:id="43"/>
      <w:r>
        <w:rPr>
          <w:rFonts w:hint="eastAsia"/>
        </w:rPr>
        <w:t>许可事项</w:t>
      </w:r>
      <w:r>
        <w:t>变更申请</w:t>
      </w:r>
      <w:bookmarkEnd w:id="44"/>
    </w:p>
    <w:p w:rsidR="00226646" w:rsidRDefault="00424FDC">
      <w:pPr>
        <w:pStyle w:val="3"/>
      </w:pPr>
      <w:bookmarkStart w:id="45" w:name="_Toc58360057"/>
      <w:r>
        <w:rPr>
          <w:rFonts w:hint="eastAsia"/>
        </w:rPr>
        <w:t>变更事项类别</w:t>
      </w:r>
      <w:r>
        <w:t>界面</w:t>
      </w:r>
      <w:bookmarkEnd w:id="45"/>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w:t>
      </w:r>
      <w:r>
        <w:rPr>
          <w:rFonts w:ascii="宋体" w:hAnsi="宋体"/>
          <w:b/>
          <w:sz w:val="21"/>
          <w:szCs w:val="21"/>
        </w:rPr>
        <w:t>变更申请</w:t>
      </w:r>
      <w:r>
        <w:rPr>
          <w:rFonts w:ascii="宋体" w:hAnsi="宋体" w:hint="eastAsia"/>
          <w:sz w:val="21"/>
          <w:szCs w:val="21"/>
        </w:rPr>
        <w:t>”，进入许可事项</w:t>
      </w:r>
      <w:r>
        <w:rPr>
          <w:rFonts w:ascii="宋体" w:hAnsi="宋体"/>
          <w:sz w:val="21"/>
          <w:szCs w:val="21"/>
        </w:rPr>
        <w:t>变更申请</w:t>
      </w:r>
      <w:r>
        <w:rPr>
          <w:rFonts w:ascii="宋体" w:hAnsi="宋体" w:hint="eastAsia"/>
          <w:sz w:val="21"/>
          <w:szCs w:val="21"/>
        </w:rPr>
        <w:t>页面如</w:t>
      </w:r>
      <w:r>
        <w:rPr>
          <w:rFonts w:ascii="宋体" w:hAnsi="宋体"/>
          <w:sz w:val="21"/>
          <w:szCs w:val="21"/>
        </w:rPr>
        <w:t>下：</w:t>
      </w:r>
    </w:p>
    <w:p w:rsidR="00226646" w:rsidRDefault="00424FDC">
      <w:pPr>
        <w:ind w:firstLineChars="0" w:firstLine="0"/>
        <w:jc w:val="center"/>
      </w:pPr>
      <w:r>
        <w:rPr>
          <w:noProof/>
        </w:rPr>
        <w:drawing>
          <wp:inline distT="0" distB="0" distL="114300" distR="114300">
            <wp:extent cx="5270500" cy="1048385"/>
            <wp:effectExtent l="0" t="0" r="2540" b="3175"/>
            <wp:docPr id="1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9"/>
                    <pic:cNvPicPr>
                      <a:picLocks noChangeAspect="1"/>
                    </pic:cNvPicPr>
                  </pic:nvPicPr>
                  <pic:blipFill>
                    <a:blip r:embed="rId55"/>
                    <a:stretch>
                      <a:fillRect/>
                    </a:stretch>
                  </pic:blipFill>
                  <pic:spPr>
                    <a:xfrm>
                      <a:off x="0" y="0"/>
                      <a:ext cx="5270500" cy="1048385"/>
                    </a:xfrm>
                    <a:prstGeom prst="rect">
                      <a:avLst/>
                    </a:prstGeom>
                    <a:noFill/>
                    <a:ln>
                      <a:noFill/>
                    </a:ln>
                  </pic:spPr>
                </pic:pic>
              </a:graphicData>
            </a:graphic>
          </wp:inline>
        </w:drawing>
      </w:r>
    </w:p>
    <w:p w:rsidR="00226646" w:rsidRDefault="00424FDC">
      <w:pPr>
        <w:pStyle w:val="11"/>
        <w:numPr>
          <w:ilvl w:val="0"/>
          <w:numId w:val="3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【选择变更事项】：在该页面中，可以</w:t>
      </w:r>
      <w:proofErr w:type="gramStart"/>
      <w:r>
        <w:rPr>
          <w:rFonts w:ascii="宋体" w:hAnsi="宋体" w:hint="eastAsia"/>
          <w:sz w:val="21"/>
          <w:szCs w:val="21"/>
        </w:rPr>
        <w:t>勾</w:t>
      </w:r>
      <w:proofErr w:type="gramEnd"/>
      <w:r>
        <w:rPr>
          <w:rFonts w:ascii="宋体" w:hAnsi="宋体" w:hint="eastAsia"/>
          <w:sz w:val="21"/>
          <w:szCs w:val="21"/>
        </w:rPr>
        <w:t>选单</w:t>
      </w:r>
      <w:proofErr w:type="gramStart"/>
      <w:r>
        <w:rPr>
          <w:rFonts w:ascii="宋体" w:hAnsi="宋体" w:hint="eastAsia"/>
          <w:sz w:val="21"/>
          <w:szCs w:val="21"/>
        </w:rPr>
        <w:t>个</w:t>
      </w:r>
      <w:proofErr w:type="gramEnd"/>
      <w:r>
        <w:rPr>
          <w:rFonts w:ascii="宋体" w:hAnsi="宋体" w:hint="eastAsia"/>
          <w:sz w:val="21"/>
          <w:szCs w:val="21"/>
        </w:rPr>
        <w:t>变更事项类别分别进入相应的变更事项填报界面；也可以一次勾选多个变更事项类别，勾选的不同类型的变更事项的填报页面会</w:t>
      </w:r>
      <w:proofErr w:type="gramStart"/>
      <w:r>
        <w:rPr>
          <w:rFonts w:ascii="宋体" w:hAnsi="宋体" w:hint="eastAsia"/>
          <w:sz w:val="21"/>
          <w:szCs w:val="21"/>
        </w:rPr>
        <w:t>通过页签的</w:t>
      </w:r>
      <w:proofErr w:type="gramEnd"/>
      <w:r>
        <w:rPr>
          <w:rFonts w:ascii="宋体" w:hAnsi="宋体" w:hint="eastAsia"/>
          <w:sz w:val="21"/>
          <w:szCs w:val="21"/>
        </w:rPr>
        <w:t>方式展现出来</w:t>
      </w:r>
      <w:r>
        <w:rPr>
          <w:rFonts w:ascii="宋体" w:hAnsi="宋体"/>
          <w:sz w:val="21"/>
          <w:szCs w:val="21"/>
        </w:rPr>
        <w:t xml:space="preserve">。 </w:t>
      </w:r>
    </w:p>
    <w:p w:rsidR="00226646" w:rsidRDefault="00424FDC">
      <w:pPr>
        <w:pStyle w:val="11"/>
        <w:numPr>
          <w:ilvl w:val="0"/>
          <w:numId w:val="36"/>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pPr>
      <w:r>
        <w:rPr>
          <w:rFonts w:ascii="宋体" w:hAnsi="宋体" w:hint="eastAsia"/>
          <w:sz w:val="21"/>
          <w:szCs w:val="21"/>
        </w:rPr>
        <w:t>【下一步】：选择变更事项</w:t>
      </w:r>
      <w:r>
        <w:rPr>
          <w:rFonts w:ascii="宋体" w:hAnsi="宋体"/>
          <w:sz w:val="21"/>
          <w:szCs w:val="21"/>
        </w:rPr>
        <w:t>类型，点击</w:t>
      </w:r>
      <w:r>
        <w:rPr>
          <w:rFonts w:ascii="宋体" w:hAnsi="宋体" w:hint="eastAsia"/>
          <w:sz w:val="21"/>
          <w:szCs w:val="21"/>
        </w:rPr>
        <w:t>“</w:t>
      </w:r>
      <w:r>
        <w:rPr>
          <w:rFonts w:ascii="宋体" w:hAnsi="宋体"/>
          <w:sz w:val="21"/>
          <w:szCs w:val="21"/>
        </w:rPr>
        <w:t>下一步</w:t>
      </w:r>
      <w:r>
        <w:rPr>
          <w:rFonts w:ascii="宋体" w:hAnsi="宋体" w:hint="eastAsia"/>
          <w:sz w:val="21"/>
          <w:szCs w:val="21"/>
        </w:rPr>
        <w:t>”</w:t>
      </w:r>
      <w:r>
        <w:rPr>
          <w:rFonts w:ascii="宋体" w:hAnsi="宋体"/>
          <w:sz w:val="21"/>
          <w:szCs w:val="21"/>
        </w:rPr>
        <w:t>按钮</w:t>
      </w:r>
      <w:r>
        <w:rPr>
          <w:rFonts w:ascii="宋体" w:hAnsi="宋体" w:hint="eastAsia"/>
          <w:sz w:val="21"/>
          <w:szCs w:val="21"/>
        </w:rPr>
        <w:t>进入</w:t>
      </w:r>
      <w:r>
        <w:rPr>
          <w:rFonts w:ascii="宋体" w:hAnsi="宋体"/>
          <w:sz w:val="21"/>
          <w:szCs w:val="21"/>
        </w:rPr>
        <w:t>相应类型</w:t>
      </w:r>
      <w:r>
        <w:rPr>
          <w:rFonts w:ascii="宋体" w:hAnsi="宋体" w:hint="eastAsia"/>
          <w:sz w:val="21"/>
          <w:szCs w:val="21"/>
        </w:rPr>
        <w:t>的变更事项信息</w:t>
      </w:r>
      <w:r>
        <w:rPr>
          <w:rFonts w:ascii="宋体" w:hAnsi="宋体"/>
          <w:sz w:val="21"/>
          <w:szCs w:val="21"/>
        </w:rPr>
        <w:t>填报页面。</w:t>
      </w:r>
    </w:p>
    <w:p w:rsidR="00226646" w:rsidRDefault="00424FDC">
      <w:pPr>
        <w:pStyle w:val="3"/>
      </w:pPr>
      <w:bookmarkStart w:id="46" w:name="_Toc58360058"/>
      <w:r>
        <w:rPr>
          <w:rFonts w:hint="eastAsia"/>
        </w:rPr>
        <w:t>基本情况页面</w:t>
      </w:r>
      <w:bookmarkEnd w:id="46"/>
    </w:p>
    <w:p w:rsidR="00226646" w:rsidRDefault="00424FDC">
      <w:pPr>
        <w:ind w:firstLine="420"/>
        <w:jc w:val="left"/>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勾选所有的变更</w:t>
      </w:r>
      <w:r>
        <w:rPr>
          <w:rFonts w:ascii="宋体" w:hAnsi="宋体"/>
          <w:sz w:val="21"/>
          <w:szCs w:val="21"/>
        </w:rPr>
        <w:t>事项，</w:t>
      </w:r>
      <w:r>
        <w:rPr>
          <w:rFonts w:ascii="宋体" w:hAnsi="宋体" w:hint="eastAsia"/>
          <w:sz w:val="21"/>
          <w:szCs w:val="21"/>
        </w:rPr>
        <w:t>并</w:t>
      </w:r>
      <w:r>
        <w:rPr>
          <w:rFonts w:ascii="宋体" w:hAnsi="宋体"/>
          <w:sz w:val="21"/>
          <w:szCs w:val="21"/>
        </w:rPr>
        <w:t>点击</w:t>
      </w:r>
      <w:r>
        <w:rPr>
          <w:rFonts w:ascii="宋体" w:hAnsi="宋体" w:hint="eastAsia"/>
          <w:sz w:val="21"/>
          <w:szCs w:val="21"/>
        </w:rPr>
        <w:t>“</w:t>
      </w:r>
      <w:r>
        <w:rPr>
          <w:rFonts w:ascii="宋体" w:hAnsi="宋体"/>
          <w:sz w:val="21"/>
          <w:szCs w:val="21"/>
        </w:rPr>
        <w:t>下一步</w:t>
      </w:r>
      <w:r>
        <w:rPr>
          <w:rFonts w:ascii="宋体" w:hAnsi="宋体" w:hint="eastAsia"/>
          <w:sz w:val="21"/>
          <w:szCs w:val="21"/>
        </w:rPr>
        <w:t>”进入基本</w:t>
      </w:r>
      <w:r>
        <w:rPr>
          <w:rFonts w:ascii="宋体" w:hAnsi="宋体"/>
          <w:sz w:val="21"/>
          <w:szCs w:val="21"/>
        </w:rPr>
        <w:t>情况填报</w:t>
      </w:r>
      <w:r>
        <w:rPr>
          <w:rFonts w:ascii="宋体" w:hAnsi="宋体" w:hint="eastAsia"/>
          <w:sz w:val="21"/>
          <w:szCs w:val="21"/>
        </w:rPr>
        <w:t>界面如</w:t>
      </w:r>
      <w:r>
        <w:rPr>
          <w:rFonts w:ascii="宋体" w:hAnsi="宋体"/>
          <w:sz w:val="21"/>
          <w:szCs w:val="21"/>
        </w:rPr>
        <w:t>下：</w:t>
      </w:r>
    </w:p>
    <w:p w:rsidR="00226646" w:rsidRDefault="00424FDC">
      <w:pPr>
        <w:ind w:firstLineChars="0" w:firstLine="0"/>
        <w:jc w:val="center"/>
      </w:pPr>
      <w:r>
        <w:rPr>
          <w:noProof/>
        </w:rPr>
        <w:lastRenderedPageBreak/>
        <w:drawing>
          <wp:inline distT="0" distB="0" distL="114300" distR="114300">
            <wp:extent cx="5273675" cy="3249930"/>
            <wp:effectExtent l="0" t="0" r="14605" b="11430"/>
            <wp:docPr id="1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0"/>
                    <pic:cNvPicPr>
                      <a:picLocks noChangeAspect="1"/>
                    </pic:cNvPicPr>
                  </pic:nvPicPr>
                  <pic:blipFill>
                    <a:blip r:embed="rId56"/>
                    <a:stretch>
                      <a:fillRect/>
                    </a:stretch>
                  </pic:blipFill>
                  <pic:spPr>
                    <a:xfrm>
                      <a:off x="0" y="0"/>
                      <a:ext cx="5273675" cy="3249930"/>
                    </a:xfrm>
                    <a:prstGeom prst="rect">
                      <a:avLst/>
                    </a:prstGeom>
                    <a:noFill/>
                    <a:ln>
                      <a:noFill/>
                    </a:ln>
                  </pic:spPr>
                </pic:pic>
              </a:graphicData>
            </a:graphic>
          </wp:inline>
        </w:drawing>
      </w:r>
    </w:p>
    <w:p w:rsidR="00226646" w:rsidRDefault="00424FDC">
      <w:pPr>
        <w:pStyle w:val="11"/>
        <w:numPr>
          <w:ilvl w:val="0"/>
          <w:numId w:val="3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left="840" w:firstLineChars="0"/>
        <w:contextualSpacing w:val="0"/>
      </w:pPr>
      <w:r>
        <w:rPr>
          <w:rFonts w:ascii="宋体" w:hAnsi="宋体" w:hint="eastAsia"/>
          <w:sz w:val="21"/>
          <w:szCs w:val="21"/>
        </w:rPr>
        <w:t>无。</w:t>
      </w:r>
    </w:p>
    <w:p w:rsidR="00226646" w:rsidRDefault="00424FDC">
      <w:pPr>
        <w:pStyle w:val="11"/>
        <w:numPr>
          <w:ilvl w:val="0"/>
          <w:numId w:val="37"/>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w:t>
      </w:r>
    </w:p>
    <w:p w:rsidR="00226646" w:rsidRDefault="00424FDC">
      <w:pPr>
        <w:pStyle w:val="11"/>
        <w:spacing w:line="300" w:lineRule="auto"/>
        <w:ind w:left="840" w:firstLineChars="0" w:firstLine="0"/>
        <w:contextualSpacing w:val="0"/>
        <w:rPr>
          <w:rFonts w:ascii="宋体" w:hAnsi="宋体"/>
          <w:sz w:val="21"/>
          <w:szCs w:val="21"/>
        </w:rPr>
      </w:pPr>
      <w:r>
        <w:rPr>
          <w:rFonts w:ascii="宋体" w:hAnsi="宋体"/>
          <w:sz w:val="21"/>
          <w:szCs w:val="21"/>
        </w:rPr>
        <w:t>信息填报界面。</w:t>
      </w:r>
    </w:p>
    <w:p w:rsidR="00226646" w:rsidRDefault="00424FDC">
      <w:pPr>
        <w:pStyle w:val="3"/>
      </w:pPr>
      <w:bookmarkStart w:id="47" w:name="_Toc58360059"/>
      <w:r>
        <w:rPr>
          <w:rFonts w:hint="eastAsia"/>
        </w:rPr>
        <w:t>联系方式及</w:t>
      </w:r>
      <w:r>
        <w:t>许可</w:t>
      </w:r>
      <w:r>
        <w:rPr>
          <w:rFonts w:hint="eastAsia"/>
        </w:rPr>
        <w:t>证</w:t>
      </w:r>
      <w:r>
        <w:t>传达</w:t>
      </w:r>
      <w:r>
        <w:rPr>
          <w:rFonts w:hint="eastAsia"/>
        </w:rPr>
        <w:t>方式页面</w:t>
      </w:r>
      <w:bookmarkEnd w:id="47"/>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勾选所有的变更</w:t>
      </w:r>
      <w:r>
        <w:rPr>
          <w:rFonts w:ascii="宋体" w:hAnsi="宋体"/>
          <w:sz w:val="21"/>
          <w:szCs w:val="21"/>
        </w:rPr>
        <w:t>事项，</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页签，进入联系方式及许可证传达方式界面如</w:t>
      </w:r>
      <w:r>
        <w:rPr>
          <w:rFonts w:ascii="宋体" w:hAnsi="宋体"/>
          <w:sz w:val="21"/>
          <w:szCs w:val="21"/>
        </w:rPr>
        <w:t>下：</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114300" distR="114300">
            <wp:extent cx="5271770" cy="1604645"/>
            <wp:effectExtent l="0" t="0" r="1270" b="10795"/>
            <wp:docPr id="1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1"/>
                    <pic:cNvPicPr>
                      <a:picLocks noChangeAspect="1"/>
                    </pic:cNvPicPr>
                  </pic:nvPicPr>
                  <pic:blipFill>
                    <a:blip r:embed="rId57"/>
                    <a:stretch>
                      <a:fillRect/>
                    </a:stretch>
                  </pic:blipFill>
                  <pic:spPr>
                    <a:xfrm>
                      <a:off x="0" y="0"/>
                      <a:ext cx="5271770" cy="1604645"/>
                    </a:xfrm>
                    <a:prstGeom prst="rect">
                      <a:avLst/>
                    </a:prstGeom>
                    <a:noFill/>
                    <a:ln>
                      <a:noFill/>
                    </a:ln>
                  </pic:spPr>
                </pic:pic>
              </a:graphicData>
            </a:graphic>
          </wp:inline>
        </w:drawing>
      </w:r>
    </w:p>
    <w:p w:rsidR="00226646" w:rsidRDefault="00424FDC">
      <w:pPr>
        <w:pStyle w:val="11"/>
        <w:numPr>
          <w:ilvl w:val="0"/>
          <w:numId w:val="3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left="840" w:firstLineChars="0"/>
        <w:contextualSpacing w:val="0"/>
      </w:pPr>
      <w:r>
        <w:rPr>
          <w:rFonts w:ascii="宋体" w:hAnsi="宋体" w:hint="eastAsia"/>
          <w:sz w:val="21"/>
          <w:szCs w:val="21"/>
        </w:rPr>
        <w:lastRenderedPageBreak/>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菜单，</w:t>
      </w:r>
      <w:r>
        <w:rPr>
          <w:rFonts w:ascii="宋体" w:hAnsi="宋体"/>
          <w:sz w:val="21"/>
          <w:szCs w:val="21"/>
        </w:rPr>
        <w:t>在企业信息修改页面中修改</w:t>
      </w:r>
      <w:r>
        <w:rPr>
          <w:rFonts w:ascii="宋体" w:hAnsi="宋体" w:hint="eastAsia"/>
          <w:sz w:val="21"/>
          <w:szCs w:val="21"/>
        </w:rPr>
        <w:t>。</w:t>
      </w:r>
    </w:p>
    <w:p w:rsidR="00226646" w:rsidRDefault="00424FDC">
      <w:pPr>
        <w:pStyle w:val="11"/>
        <w:numPr>
          <w:ilvl w:val="0"/>
          <w:numId w:val="3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Theme="minorEastAsia" w:eastAsiaTheme="minorEastAsia" w:hAnsiTheme="minorEastAsia" w:hint="eastAsia"/>
          <w:b/>
          <w:iCs/>
          <w:sz w:val="21"/>
          <w:szCs w:val="18"/>
        </w:rPr>
        <w:t>联系方式及许可证传达方式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3"/>
      </w:pPr>
      <w:bookmarkStart w:id="48" w:name="_Toc58360060"/>
      <w:r>
        <w:rPr>
          <w:rFonts w:hint="eastAsia"/>
        </w:rPr>
        <w:t>新</w:t>
      </w:r>
      <w:r>
        <w:rPr>
          <w:rFonts w:hint="eastAsia"/>
          <w:lang w:val="en-US"/>
        </w:rPr>
        <w:t>(</w:t>
      </w:r>
      <w:r>
        <w:rPr>
          <w:rFonts w:hint="eastAsia"/>
          <w:lang w:val="en-US"/>
        </w:rPr>
        <w:t>改</w:t>
      </w:r>
      <w:r>
        <w:rPr>
          <w:rFonts w:hint="eastAsia"/>
          <w:lang w:val="en-US"/>
        </w:rPr>
        <w:t>)</w:t>
      </w:r>
      <w:r>
        <w:rPr>
          <w:rFonts w:hint="eastAsia"/>
        </w:rPr>
        <w:t>建设施投入运营情况页面</w:t>
      </w:r>
      <w:bookmarkEnd w:id="48"/>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勾选所有的变更</w:t>
      </w:r>
      <w:r>
        <w:rPr>
          <w:rFonts w:ascii="宋体" w:hAnsi="宋体"/>
          <w:sz w:val="21"/>
          <w:szCs w:val="21"/>
        </w:rPr>
        <w:t>事项，点击</w:t>
      </w:r>
      <w:r>
        <w:rPr>
          <w:rFonts w:ascii="宋体" w:hAnsi="宋体" w:hint="eastAsia"/>
          <w:sz w:val="21"/>
          <w:szCs w:val="21"/>
        </w:rPr>
        <w:t>“</w:t>
      </w:r>
      <w:r>
        <w:rPr>
          <w:rFonts w:ascii="宋体" w:hAnsi="宋体" w:hint="eastAsia"/>
          <w:b/>
          <w:sz w:val="21"/>
          <w:szCs w:val="21"/>
        </w:rPr>
        <w:t>新(改)建设施投入运营情况</w:t>
      </w:r>
      <w:r>
        <w:rPr>
          <w:rFonts w:ascii="宋体" w:hAnsi="宋体"/>
          <w:sz w:val="21"/>
          <w:szCs w:val="21"/>
        </w:rPr>
        <w:t>”</w:t>
      </w:r>
      <w:r>
        <w:rPr>
          <w:rFonts w:ascii="宋体" w:hAnsi="宋体" w:hint="eastAsia"/>
          <w:sz w:val="21"/>
          <w:szCs w:val="21"/>
        </w:rPr>
        <w:t>页签，进入新(改)建设施投入运营情况界面如</w:t>
      </w:r>
      <w:r>
        <w:rPr>
          <w:rFonts w:ascii="宋体" w:hAnsi="宋体"/>
          <w:sz w:val="21"/>
          <w:szCs w:val="21"/>
        </w:rPr>
        <w:t>下：</w:t>
      </w:r>
    </w:p>
    <w:p w:rsidR="00226646" w:rsidRDefault="00424FDC">
      <w:pPr>
        <w:spacing w:line="300" w:lineRule="auto"/>
        <w:ind w:firstLineChars="0" w:firstLine="0"/>
        <w:contextualSpacing w:val="0"/>
        <w:jc w:val="center"/>
      </w:pPr>
      <w:r>
        <w:rPr>
          <w:noProof/>
        </w:rPr>
        <w:drawing>
          <wp:inline distT="0" distB="0" distL="114300" distR="114300">
            <wp:extent cx="5271770" cy="3187700"/>
            <wp:effectExtent l="0" t="0" r="1270" b="12700"/>
            <wp:docPr id="1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2"/>
                    <pic:cNvPicPr>
                      <a:picLocks noChangeAspect="1"/>
                    </pic:cNvPicPr>
                  </pic:nvPicPr>
                  <pic:blipFill>
                    <a:blip r:embed="rId58"/>
                    <a:stretch>
                      <a:fillRect/>
                    </a:stretch>
                  </pic:blipFill>
                  <pic:spPr>
                    <a:xfrm>
                      <a:off x="0" y="0"/>
                      <a:ext cx="5271770" cy="3187700"/>
                    </a:xfrm>
                    <a:prstGeom prst="rect">
                      <a:avLst/>
                    </a:prstGeom>
                    <a:noFill/>
                    <a:ln>
                      <a:noFill/>
                    </a:ln>
                  </pic:spPr>
                </pic:pic>
              </a:graphicData>
            </a:graphic>
          </wp:inline>
        </w:drawing>
      </w:r>
    </w:p>
    <w:p w:rsidR="00226646" w:rsidRDefault="00424FDC">
      <w:pPr>
        <w:spacing w:line="300" w:lineRule="auto"/>
        <w:ind w:firstLineChars="0" w:firstLine="0"/>
        <w:contextualSpacing w:val="0"/>
        <w:jc w:val="center"/>
      </w:pPr>
      <w:r>
        <w:rPr>
          <w:noProof/>
        </w:rPr>
        <w:drawing>
          <wp:inline distT="0" distB="0" distL="114300" distR="114300">
            <wp:extent cx="5269865" cy="1657985"/>
            <wp:effectExtent l="0" t="0" r="3175" b="3175"/>
            <wp:docPr id="1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
                    <pic:cNvPicPr>
                      <a:picLocks noChangeAspect="1"/>
                    </pic:cNvPicPr>
                  </pic:nvPicPr>
                  <pic:blipFill>
                    <a:blip r:embed="rId59"/>
                    <a:stretch>
                      <a:fillRect/>
                    </a:stretch>
                  </pic:blipFill>
                  <pic:spPr>
                    <a:xfrm>
                      <a:off x="0" y="0"/>
                      <a:ext cx="5269865" cy="1657985"/>
                    </a:xfrm>
                    <a:prstGeom prst="rect">
                      <a:avLst/>
                    </a:prstGeom>
                    <a:noFill/>
                    <a:ln>
                      <a:noFill/>
                    </a:ln>
                  </pic:spPr>
                </pic:pic>
              </a:graphicData>
            </a:graphic>
          </wp:inline>
        </w:drawing>
      </w:r>
    </w:p>
    <w:p w:rsidR="00226646" w:rsidRDefault="00424FDC">
      <w:pPr>
        <w:spacing w:line="300" w:lineRule="auto"/>
        <w:ind w:firstLineChars="0" w:firstLine="0"/>
        <w:contextualSpacing w:val="0"/>
        <w:jc w:val="center"/>
      </w:pPr>
      <w:r>
        <w:rPr>
          <w:noProof/>
        </w:rPr>
        <w:lastRenderedPageBreak/>
        <w:drawing>
          <wp:inline distT="0" distB="0" distL="114300" distR="114300">
            <wp:extent cx="5270500" cy="2804795"/>
            <wp:effectExtent l="0" t="0" r="2540" b="14605"/>
            <wp:docPr id="1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4"/>
                    <pic:cNvPicPr>
                      <a:picLocks noChangeAspect="1"/>
                    </pic:cNvPicPr>
                  </pic:nvPicPr>
                  <pic:blipFill>
                    <a:blip r:embed="rId60"/>
                    <a:stretch>
                      <a:fillRect/>
                    </a:stretch>
                  </pic:blipFill>
                  <pic:spPr>
                    <a:xfrm>
                      <a:off x="0" y="0"/>
                      <a:ext cx="5270500" cy="2804795"/>
                    </a:xfrm>
                    <a:prstGeom prst="rect">
                      <a:avLst/>
                    </a:prstGeom>
                    <a:noFill/>
                    <a:ln>
                      <a:noFill/>
                    </a:ln>
                  </pic:spPr>
                </pic:pic>
              </a:graphicData>
            </a:graphic>
          </wp:inline>
        </w:drawing>
      </w:r>
    </w:p>
    <w:p w:rsidR="00226646" w:rsidRDefault="00424FDC">
      <w:pPr>
        <w:pStyle w:val="11"/>
        <w:numPr>
          <w:ilvl w:val="0"/>
          <w:numId w:val="3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带“*”的附件必须全部上传后才可以保存。</w:t>
      </w:r>
    </w:p>
    <w:p w:rsidR="00226646" w:rsidRDefault="00424FDC">
      <w:pPr>
        <w:pStyle w:val="11"/>
        <w:numPr>
          <w:ilvl w:val="0"/>
          <w:numId w:val="39"/>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【保存】：输入项目</w:t>
      </w:r>
      <w:r>
        <w:rPr>
          <w:rFonts w:ascii="宋体" w:hAnsi="宋体"/>
          <w:sz w:val="21"/>
          <w:szCs w:val="21"/>
        </w:rPr>
        <w:t>信息</w:t>
      </w:r>
      <w:r>
        <w:rPr>
          <w:rFonts w:ascii="宋体" w:hAnsi="宋体" w:hint="eastAsia"/>
          <w:sz w:val="21"/>
          <w:szCs w:val="21"/>
        </w:rPr>
        <w:t>、设备信息，</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【增加项目】：点击项目</w:t>
      </w:r>
      <w:r>
        <w:rPr>
          <w:rFonts w:ascii="宋体" w:hAnsi="宋体"/>
          <w:sz w:val="21"/>
          <w:szCs w:val="21"/>
        </w:rPr>
        <w:t>信息标签右边的“</w:t>
      </w:r>
      <w:r>
        <w:rPr>
          <w:rFonts w:ascii="宋体" w:hAnsi="宋体"/>
          <w:b/>
          <w:sz w:val="21"/>
          <w:szCs w:val="21"/>
        </w:rPr>
        <w:t>+</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项目</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【增加设备】：选中一个项目后，点击设施信息</w:t>
      </w:r>
      <w:r>
        <w:rPr>
          <w:rFonts w:ascii="宋体" w:hAnsi="宋体"/>
          <w:sz w:val="21"/>
          <w:szCs w:val="21"/>
        </w:rPr>
        <w:t>标签右边的“</w:t>
      </w:r>
      <w:r>
        <w:rPr>
          <w:rFonts w:ascii="宋体" w:hAnsi="宋体"/>
          <w:b/>
          <w:sz w:val="21"/>
          <w:szCs w:val="21"/>
        </w:rPr>
        <w:t>+</w:t>
      </w:r>
      <w:r>
        <w:rPr>
          <w:rFonts w:ascii="宋体" w:hAnsi="宋体"/>
          <w:sz w:val="21"/>
          <w:szCs w:val="21"/>
        </w:rPr>
        <w:t>”</w:t>
      </w:r>
      <w:r>
        <w:rPr>
          <w:rFonts w:ascii="宋体" w:hAnsi="宋体" w:hint="eastAsia"/>
          <w:sz w:val="21"/>
          <w:szCs w:val="21"/>
        </w:rPr>
        <w:t>，弹出设备信息输入</w:t>
      </w:r>
      <w:r>
        <w:rPr>
          <w:rFonts w:ascii="宋体" w:hAnsi="宋体"/>
          <w:sz w:val="21"/>
          <w:szCs w:val="21"/>
        </w:rPr>
        <w:t>页面</w:t>
      </w:r>
      <w:r>
        <w:rPr>
          <w:rFonts w:ascii="宋体" w:hAnsi="宋体" w:hint="eastAsia"/>
          <w:sz w:val="21"/>
          <w:szCs w:val="21"/>
        </w:rPr>
        <w:t>，必须在添加了项目的情况才可以添加设施信息。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【修改设备】：点击设备</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设备</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【删除设备】：点击设备信息</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删除当前行设备</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点击</w:t>
      </w:r>
      <w:r>
        <w:rPr>
          <w:rFonts w:ascii="宋体" w:hAnsi="宋体" w:hint="eastAsia"/>
          <w:sz w:val="21"/>
          <w:szCs w:val="21"/>
        </w:rPr>
        <w:t>“</w:t>
      </w:r>
      <w:r>
        <w:rPr>
          <w:rFonts w:ascii="宋体" w:hAnsi="宋体" w:hint="eastAsia"/>
          <w:b/>
          <w:sz w:val="21"/>
          <w:szCs w:val="21"/>
        </w:rPr>
        <w:t>新(改)建设施投入运营情况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4"/>
      </w:pPr>
      <w:r>
        <w:rPr>
          <w:rFonts w:hint="eastAsia"/>
        </w:rPr>
        <w:t>项目信息</w:t>
      </w:r>
    </w:p>
    <w:p w:rsidR="00226646" w:rsidRDefault="00424FDC">
      <w:pPr>
        <w:ind w:firstLine="420"/>
        <w:rPr>
          <w:rFonts w:ascii="宋体" w:hAnsi="宋体"/>
          <w:sz w:val="21"/>
          <w:szCs w:val="21"/>
        </w:rPr>
      </w:pPr>
      <w:r>
        <w:rPr>
          <w:rFonts w:ascii="宋体" w:hAnsi="宋体" w:hint="eastAsia"/>
          <w:sz w:val="21"/>
          <w:szCs w:val="21"/>
        </w:rPr>
        <w:t>【增加项目</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226646" w:rsidRDefault="00424FDC">
      <w:pPr>
        <w:ind w:firstLineChars="0" w:firstLine="0"/>
        <w:jc w:val="center"/>
      </w:pPr>
      <w:r>
        <w:rPr>
          <w:noProof/>
        </w:rPr>
        <w:lastRenderedPageBreak/>
        <w:drawing>
          <wp:inline distT="0" distB="0" distL="114300" distR="114300">
            <wp:extent cx="5271770" cy="2240915"/>
            <wp:effectExtent l="0" t="0" r="5080" b="6985"/>
            <wp:docPr id="12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2"/>
                    <pic:cNvPicPr>
                      <a:picLocks noChangeAspect="1"/>
                    </pic:cNvPicPr>
                  </pic:nvPicPr>
                  <pic:blipFill>
                    <a:blip r:embed="rId61"/>
                    <a:stretch>
                      <a:fillRect/>
                    </a:stretch>
                  </pic:blipFill>
                  <pic:spPr>
                    <a:xfrm>
                      <a:off x="0" y="0"/>
                      <a:ext cx="5271770" cy="2240915"/>
                    </a:xfrm>
                    <a:prstGeom prst="rect">
                      <a:avLst/>
                    </a:prstGeom>
                    <a:noFill/>
                    <a:ln>
                      <a:noFill/>
                    </a:ln>
                  </pic:spPr>
                </pic:pic>
              </a:graphicData>
            </a:graphic>
          </wp:inline>
        </w:drawing>
      </w:r>
    </w:p>
    <w:p w:rsidR="00226646" w:rsidRDefault="00424FDC">
      <w:pPr>
        <w:ind w:firstLineChars="0" w:firstLine="0"/>
        <w:jc w:val="center"/>
      </w:pPr>
      <w:r>
        <w:rPr>
          <w:noProof/>
        </w:rPr>
        <w:drawing>
          <wp:inline distT="0" distB="0" distL="114300" distR="114300">
            <wp:extent cx="5269865" cy="2189480"/>
            <wp:effectExtent l="0" t="0" r="6985" b="1270"/>
            <wp:docPr id="12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3"/>
                    <pic:cNvPicPr>
                      <a:picLocks noChangeAspect="1"/>
                    </pic:cNvPicPr>
                  </pic:nvPicPr>
                  <pic:blipFill>
                    <a:blip r:embed="rId62"/>
                    <a:stretch>
                      <a:fillRect/>
                    </a:stretch>
                  </pic:blipFill>
                  <pic:spPr>
                    <a:xfrm>
                      <a:off x="0" y="0"/>
                      <a:ext cx="5269865" cy="2189480"/>
                    </a:xfrm>
                    <a:prstGeom prst="rect">
                      <a:avLst/>
                    </a:prstGeom>
                    <a:noFill/>
                    <a:ln>
                      <a:noFill/>
                    </a:ln>
                  </pic:spPr>
                </pic:pic>
              </a:graphicData>
            </a:graphic>
          </wp:inline>
        </w:drawing>
      </w:r>
    </w:p>
    <w:p w:rsidR="00226646" w:rsidRDefault="00424FDC">
      <w:pPr>
        <w:pStyle w:val="11"/>
        <w:numPr>
          <w:ilvl w:val="0"/>
          <w:numId w:val="4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带“*”的数据项必须填写。</w:t>
      </w:r>
    </w:p>
    <w:p w:rsidR="00226646" w:rsidRDefault="00424FDC">
      <w:pPr>
        <w:pStyle w:val="11"/>
        <w:numPr>
          <w:ilvl w:val="0"/>
          <w:numId w:val="4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并返回新建设施投入运营情况</w:t>
      </w:r>
      <w:r>
        <w:rPr>
          <w:rFonts w:ascii="宋体" w:hAnsi="宋体"/>
          <w:sz w:val="21"/>
          <w:szCs w:val="21"/>
        </w:rPr>
        <w:t>页面</w:t>
      </w:r>
      <w:r>
        <w:rPr>
          <w:rFonts w:ascii="宋体" w:hAnsi="宋体" w:hint="eastAsia"/>
          <w:sz w:val="21"/>
          <w:szCs w:val="21"/>
        </w:rPr>
        <w:t>，刷新项目信息列表。</w:t>
      </w:r>
    </w:p>
    <w:p w:rsidR="00226646" w:rsidRDefault="00424FDC">
      <w:pPr>
        <w:ind w:firstLine="420"/>
        <w:rPr>
          <w:rFonts w:ascii="宋体" w:hAnsi="宋体"/>
          <w:sz w:val="21"/>
          <w:szCs w:val="21"/>
        </w:rPr>
      </w:pPr>
      <w:r>
        <w:rPr>
          <w:rFonts w:ascii="宋体" w:hAnsi="宋体" w:hint="eastAsia"/>
          <w:sz w:val="21"/>
          <w:szCs w:val="21"/>
        </w:rPr>
        <w:t>【修改项目</w:t>
      </w:r>
      <w:r>
        <w:rPr>
          <w:rFonts w:ascii="宋体" w:hAnsi="宋体"/>
          <w:sz w:val="21"/>
          <w:szCs w:val="21"/>
        </w:rPr>
        <w:t>】</w:t>
      </w:r>
      <w:r>
        <w:rPr>
          <w:rFonts w:ascii="宋体" w:hAnsi="宋体" w:hint="eastAsia"/>
          <w:sz w:val="21"/>
          <w:szCs w:val="21"/>
        </w:rPr>
        <w:t>弹出修改项目</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226646" w:rsidRDefault="00424FDC">
      <w:pPr>
        <w:ind w:firstLineChars="0" w:firstLine="0"/>
        <w:jc w:val="center"/>
      </w:pPr>
      <w:r>
        <w:rPr>
          <w:noProof/>
        </w:rPr>
        <w:lastRenderedPageBreak/>
        <w:drawing>
          <wp:inline distT="0" distB="0" distL="114300" distR="114300">
            <wp:extent cx="5273040" cy="2299335"/>
            <wp:effectExtent l="0" t="0" r="3810" b="5715"/>
            <wp:docPr id="12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64"/>
                    <pic:cNvPicPr>
                      <a:picLocks noChangeAspect="1"/>
                    </pic:cNvPicPr>
                  </pic:nvPicPr>
                  <pic:blipFill>
                    <a:blip r:embed="rId63"/>
                    <a:stretch>
                      <a:fillRect/>
                    </a:stretch>
                  </pic:blipFill>
                  <pic:spPr>
                    <a:xfrm>
                      <a:off x="0" y="0"/>
                      <a:ext cx="5273040" cy="2299335"/>
                    </a:xfrm>
                    <a:prstGeom prst="rect">
                      <a:avLst/>
                    </a:prstGeom>
                    <a:noFill/>
                    <a:ln>
                      <a:noFill/>
                    </a:ln>
                  </pic:spPr>
                </pic:pic>
              </a:graphicData>
            </a:graphic>
          </wp:inline>
        </w:drawing>
      </w:r>
    </w:p>
    <w:p w:rsidR="00226646" w:rsidRDefault="00424FDC">
      <w:pPr>
        <w:ind w:firstLineChars="0" w:firstLine="0"/>
        <w:jc w:val="center"/>
      </w:pPr>
      <w:r>
        <w:rPr>
          <w:noProof/>
        </w:rPr>
        <w:drawing>
          <wp:inline distT="0" distB="0" distL="114300" distR="114300">
            <wp:extent cx="5273675" cy="2185670"/>
            <wp:effectExtent l="0" t="0" r="3175" b="5080"/>
            <wp:docPr id="12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5"/>
                    <pic:cNvPicPr>
                      <a:picLocks noChangeAspect="1"/>
                    </pic:cNvPicPr>
                  </pic:nvPicPr>
                  <pic:blipFill>
                    <a:blip r:embed="rId64"/>
                    <a:stretch>
                      <a:fillRect/>
                    </a:stretch>
                  </pic:blipFill>
                  <pic:spPr>
                    <a:xfrm>
                      <a:off x="0" y="0"/>
                      <a:ext cx="5273675" cy="2185670"/>
                    </a:xfrm>
                    <a:prstGeom prst="rect">
                      <a:avLst/>
                    </a:prstGeom>
                    <a:noFill/>
                    <a:ln>
                      <a:noFill/>
                    </a:ln>
                  </pic:spPr>
                </pic:pic>
              </a:graphicData>
            </a:graphic>
          </wp:inline>
        </w:drawing>
      </w:r>
    </w:p>
    <w:p w:rsidR="00226646" w:rsidRDefault="00424FDC">
      <w:pPr>
        <w:pStyle w:val="11"/>
        <w:numPr>
          <w:ilvl w:val="0"/>
          <w:numId w:val="4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项目信息输入</w:t>
      </w:r>
      <w:r>
        <w:rPr>
          <w:rFonts w:ascii="宋体" w:hAnsi="宋体"/>
          <w:sz w:val="21"/>
          <w:szCs w:val="21"/>
        </w:rPr>
        <w:t>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项目信息并</w:t>
      </w:r>
      <w:r>
        <w:rPr>
          <w:rFonts w:ascii="宋体" w:hAnsi="宋体"/>
          <w:sz w:val="21"/>
          <w:szCs w:val="21"/>
        </w:rPr>
        <w:t>返回“</w:t>
      </w:r>
      <w:r>
        <w:rPr>
          <w:rFonts w:ascii="宋体" w:hAnsi="宋体" w:hint="eastAsia"/>
          <w:b/>
          <w:sz w:val="21"/>
          <w:szCs w:val="21"/>
        </w:rPr>
        <w:t>新(改)建设施投入运营情况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项目信息。</w:t>
      </w:r>
    </w:p>
    <w:p w:rsidR="00226646" w:rsidRDefault="00424FDC">
      <w:pPr>
        <w:pStyle w:val="4"/>
      </w:pPr>
      <w:r>
        <w:rPr>
          <w:rFonts w:hint="eastAsia"/>
        </w:rPr>
        <w:t>设施信息</w:t>
      </w:r>
    </w:p>
    <w:p w:rsidR="00226646" w:rsidRDefault="00424FDC">
      <w:pPr>
        <w:spacing w:line="300" w:lineRule="auto"/>
        <w:ind w:firstLineChars="100" w:firstLine="210"/>
        <w:contextualSpacing w:val="0"/>
        <w:rPr>
          <w:rFonts w:ascii="宋体" w:hAnsi="宋体"/>
          <w:sz w:val="21"/>
          <w:szCs w:val="21"/>
        </w:rPr>
      </w:pPr>
      <w:r>
        <w:rPr>
          <w:rFonts w:ascii="宋体" w:hAnsi="宋体" w:hint="eastAsia"/>
          <w:sz w:val="21"/>
          <w:szCs w:val="21"/>
        </w:rPr>
        <w:t>【增加设施</w:t>
      </w:r>
      <w:r>
        <w:rPr>
          <w:rFonts w:ascii="宋体" w:hAnsi="宋体"/>
          <w:sz w:val="21"/>
          <w:szCs w:val="21"/>
        </w:rPr>
        <w:t>】</w:t>
      </w:r>
      <w:r>
        <w:rPr>
          <w:rFonts w:ascii="宋体" w:hAnsi="宋体" w:hint="eastAsia"/>
          <w:sz w:val="21"/>
          <w:szCs w:val="21"/>
        </w:rPr>
        <w:t>弹出设施</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142"/>
        <w:contextualSpacing w:val="0"/>
        <w:rPr>
          <w:rFonts w:ascii="宋体" w:hAnsi="宋体"/>
          <w:sz w:val="21"/>
          <w:szCs w:val="21"/>
        </w:rPr>
      </w:pPr>
      <w:r>
        <w:rPr>
          <w:noProof/>
        </w:rPr>
        <w:drawing>
          <wp:inline distT="0" distB="0" distL="114300" distR="114300">
            <wp:extent cx="5269230" cy="1462405"/>
            <wp:effectExtent l="0" t="0" r="7620" b="4445"/>
            <wp:docPr id="12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66"/>
                    <pic:cNvPicPr>
                      <a:picLocks noChangeAspect="1"/>
                    </pic:cNvPicPr>
                  </pic:nvPicPr>
                  <pic:blipFill>
                    <a:blip r:embed="rId65"/>
                    <a:stretch>
                      <a:fillRect/>
                    </a:stretch>
                  </pic:blipFill>
                  <pic:spPr>
                    <a:xfrm>
                      <a:off x="0" y="0"/>
                      <a:ext cx="5269230" cy="1462405"/>
                    </a:xfrm>
                    <a:prstGeom prst="rect">
                      <a:avLst/>
                    </a:prstGeom>
                    <a:noFill/>
                    <a:ln>
                      <a:noFill/>
                    </a:ln>
                  </pic:spPr>
                </pic:pic>
              </a:graphicData>
            </a:graphic>
          </wp:inline>
        </w:drawing>
      </w:r>
    </w:p>
    <w:p w:rsidR="00226646" w:rsidRDefault="00424FDC">
      <w:pPr>
        <w:pStyle w:val="11"/>
        <w:numPr>
          <w:ilvl w:val="0"/>
          <w:numId w:val="42"/>
        </w:numPr>
        <w:spacing w:line="300" w:lineRule="auto"/>
        <w:ind w:firstLineChars="0"/>
        <w:contextualSpacing w:val="0"/>
        <w:rPr>
          <w:rFonts w:ascii="宋体" w:hAnsi="宋体"/>
          <w:b/>
          <w:sz w:val="21"/>
          <w:szCs w:val="21"/>
        </w:rPr>
      </w:pPr>
      <w:r>
        <w:rPr>
          <w:rFonts w:ascii="宋体" w:hAnsi="宋体" w:hint="eastAsia"/>
          <w:b/>
          <w:sz w:val="21"/>
          <w:szCs w:val="21"/>
        </w:rPr>
        <w:lastRenderedPageBreak/>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【设施名称】：</w:t>
      </w:r>
      <w:r>
        <w:rPr>
          <w:rFonts w:ascii="宋体" w:hAnsi="宋体" w:hint="eastAsia"/>
          <w:color w:val="0D0D0D" w:themeColor="text1" w:themeTint="F2"/>
          <w:sz w:val="21"/>
          <w:szCs w:val="21"/>
        </w:rPr>
        <w:t>输入设施名称。</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【电压等级】：下拉框选择该设施的电压等级。</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【设施类型】：下拉框选择“线路长度”和“设施信息”。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【线路长度】：填写设施的线路长度。</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【设施容量】：填写设施的设施容量。</w:t>
      </w:r>
    </w:p>
    <w:p w:rsidR="00226646" w:rsidRDefault="00424FDC">
      <w:pPr>
        <w:pStyle w:val="11"/>
        <w:numPr>
          <w:ilvl w:val="0"/>
          <w:numId w:val="4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的设施信息并</w:t>
      </w:r>
      <w:r>
        <w:rPr>
          <w:rFonts w:ascii="宋体" w:hAnsi="宋体"/>
          <w:sz w:val="21"/>
          <w:szCs w:val="21"/>
        </w:rPr>
        <w:t>返回“</w:t>
      </w:r>
      <w:r>
        <w:rPr>
          <w:rFonts w:ascii="宋体" w:hAnsi="宋体" w:hint="eastAsia"/>
          <w:b/>
          <w:sz w:val="21"/>
          <w:szCs w:val="21"/>
        </w:rPr>
        <w:t>新(改)建设施投入运营情况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设施</w:t>
      </w:r>
      <w:r>
        <w:rPr>
          <w:rFonts w:ascii="宋体" w:hAnsi="宋体"/>
          <w:sz w:val="21"/>
          <w:szCs w:val="21"/>
        </w:rPr>
        <w:t>信息列表。</w:t>
      </w:r>
      <w:r>
        <w:rPr>
          <w:rFonts w:ascii="宋体" w:hAnsi="宋体" w:hint="eastAsia"/>
          <w:sz w:val="21"/>
          <w:szCs w:val="21"/>
        </w:rPr>
        <w:t>当所有设施的线路长度或设施容量之和大于该项目的线路长度和设施容量，保存时系统会相应给出提示，此时可以通过选择“是”保存设施信息并返回新(改)建设施投入运营情况界面，或是选择“否”停留在设施情况页面继续编辑。</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【修改设施</w:t>
      </w:r>
      <w:r>
        <w:rPr>
          <w:rFonts w:ascii="宋体" w:hAnsi="宋体"/>
          <w:sz w:val="21"/>
          <w:szCs w:val="21"/>
        </w:rPr>
        <w:t>】</w:t>
      </w:r>
      <w:r>
        <w:rPr>
          <w:rFonts w:ascii="宋体" w:hAnsi="宋体" w:hint="eastAsia"/>
          <w:sz w:val="21"/>
          <w:szCs w:val="21"/>
        </w:rPr>
        <w:t>弹出修改设施</w:t>
      </w:r>
      <w:r>
        <w:rPr>
          <w:rFonts w:ascii="宋体" w:hAnsi="宋体"/>
          <w:sz w:val="21"/>
          <w:szCs w:val="21"/>
        </w:rPr>
        <w:t>信息页面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114300" distR="114300">
            <wp:extent cx="5269230" cy="1684020"/>
            <wp:effectExtent l="0" t="0" r="7620" b="1143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7"/>
                    <pic:cNvPicPr>
                      <a:picLocks noChangeAspect="1"/>
                    </pic:cNvPicPr>
                  </pic:nvPicPr>
                  <pic:blipFill>
                    <a:blip r:embed="rId66"/>
                    <a:stretch>
                      <a:fillRect/>
                    </a:stretch>
                  </pic:blipFill>
                  <pic:spPr>
                    <a:xfrm>
                      <a:off x="0" y="0"/>
                      <a:ext cx="5269230" cy="1684020"/>
                    </a:xfrm>
                    <a:prstGeom prst="rect">
                      <a:avLst/>
                    </a:prstGeom>
                    <a:noFill/>
                    <a:ln>
                      <a:noFill/>
                    </a:ln>
                  </pic:spPr>
                </pic:pic>
              </a:graphicData>
            </a:graphic>
          </wp:inline>
        </w:drawing>
      </w:r>
    </w:p>
    <w:p w:rsidR="00226646" w:rsidRDefault="00424FDC">
      <w:pPr>
        <w:pStyle w:val="11"/>
        <w:numPr>
          <w:ilvl w:val="0"/>
          <w:numId w:val="4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proofErr w:type="gramStart"/>
      <w:r>
        <w:rPr>
          <w:rFonts w:ascii="宋体" w:hAnsi="宋体"/>
          <w:sz w:val="21"/>
          <w:szCs w:val="21"/>
        </w:rPr>
        <w:t>同</w:t>
      </w:r>
      <w:r>
        <w:rPr>
          <w:rFonts w:ascii="宋体" w:hAnsi="宋体" w:hint="eastAsia"/>
          <w:sz w:val="21"/>
          <w:szCs w:val="21"/>
        </w:rPr>
        <w:t>设施</w:t>
      </w:r>
      <w:proofErr w:type="gramEnd"/>
      <w:r>
        <w:rPr>
          <w:rFonts w:ascii="宋体" w:hAnsi="宋体" w:hint="eastAsia"/>
          <w:sz w:val="21"/>
          <w:szCs w:val="21"/>
        </w:rPr>
        <w:t>信息输入</w:t>
      </w:r>
      <w:r>
        <w:rPr>
          <w:rFonts w:ascii="宋体" w:hAnsi="宋体"/>
          <w:sz w:val="21"/>
          <w:szCs w:val="21"/>
        </w:rPr>
        <w:t>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【保存】：保存修改后的设施信息并</w:t>
      </w:r>
      <w:r>
        <w:rPr>
          <w:rFonts w:ascii="宋体" w:hAnsi="宋体"/>
          <w:sz w:val="21"/>
          <w:szCs w:val="21"/>
        </w:rPr>
        <w:t>返回“</w:t>
      </w:r>
      <w:r>
        <w:rPr>
          <w:rFonts w:ascii="宋体" w:hAnsi="宋体" w:hint="eastAsia"/>
          <w:b/>
          <w:sz w:val="21"/>
          <w:szCs w:val="21"/>
        </w:rPr>
        <w:t>新(改)建设施投入运营情况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页面。</w:t>
      </w:r>
    </w:p>
    <w:p w:rsidR="00226646" w:rsidRDefault="00424FDC">
      <w:pPr>
        <w:pStyle w:val="3"/>
      </w:pPr>
      <w:bookmarkStart w:id="49" w:name="_Toc58360061"/>
      <w:r>
        <w:rPr>
          <w:rFonts w:hint="eastAsia"/>
        </w:rPr>
        <w:t>终止设施投入运营情况页面</w:t>
      </w:r>
      <w:bookmarkEnd w:id="49"/>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勾选所有的变更</w:t>
      </w:r>
      <w:r>
        <w:rPr>
          <w:rFonts w:ascii="宋体" w:hAnsi="宋体"/>
          <w:sz w:val="21"/>
          <w:szCs w:val="21"/>
        </w:rPr>
        <w:t>事项，</w:t>
      </w:r>
      <w:r>
        <w:rPr>
          <w:rFonts w:hint="eastAsia"/>
          <w:sz w:val="21"/>
          <w:szCs w:val="21"/>
        </w:rPr>
        <w:t>完成</w:t>
      </w:r>
      <w:r>
        <w:rPr>
          <w:sz w:val="21"/>
          <w:szCs w:val="21"/>
        </w:rPr>
        <w:t>“</w:t>
      </w:r>
      <w:r>
        <w:rPr>
          <w:rFonts w:ascii="宋体" w:hAnsi="宋体" w:hint="eastAsia"/>
          <w:b/>
          <w:sz w:val="21"/>
          <w:szCs w:val="21"/>
        </w:rPr>
        <w:t>改建设施投入运营情况</w:t>
      </w:r>
      <w:r>
        <w:rPr>
          <w:sz w:val="21"/>
          <w:szCs w:val="21"/>
        </w:rPr>
        <w:t>”</w:t>
      </w:r>
      <w:r>
        <w:rPr>
          <w:rFonts w:hint="eastAsia"/>
          <w:sz w:val="21"/>
          <w:szCs w:val="21"/>
        </w:rPr>
        <w:t>页面信息</w:t>
      </w:r>
      <w:r>
        <w:rPr>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终止设施投入运营情况</w:t>
      </w:r>
      <w:r>
        <w:rPr>
          <w:rFonts w:ascii="宋体" w:hAnsi="宋体"/>
          <w:sz w:val="21"/>
          <w:szCs w:val="21"/>
        </w:rPr>
        <w:t>”</w:t>
      </w:r>
      <w:r>
        <w:rPr>
          <w:rFonts w:ascii="宋体" w:hAnsi="宋体" w:hint="eastAsia"/>
          <w:sz w:val="21"/>
          <w:szCs w:val="21"/>
        </w:rPr>
        <w:t>页签，进入终止设施投入运营情况界面如</w:t>
      </w:r>
      <w:r>
        <w:rPr>
          <w:rFonts w:ascii="宋体" w:hAnsi="宋体"/>
          <w:sz w:val="21"/>
          <w:szCs w:val="21"/>
        </w:rPr>
        <w:t>下：</w:t>
      </w: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64785" cy="3015615"/>
            <wp:effectExtent l="0" t="0" r="8255" b="1905"/>
            <wp:docPr id="1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5"/>
                    <pic:cNvPicPr>
                      <a:picLocks noChangeAspect="1"/>
                    </pic:cNvPicPr>
                  </pic:nvPicPr>
                  <pic:blipFill>
                    <a:blip r:embed="rId67"/>
                    <a:stretch>
                      <a:fillRect/>
                    </a:stretch>
                  </pic:blipFill>
                  <pic:spPr>
                    <a:xfrm>
                      <a:off x="0" y="0"/>
                      <a:ext cx="5264785" cy="3015615"/>
                    </a:xfrm>
                    <a:prstGeom prst="rect">
                      <a:avLst/>
                    </a:prstGeom>
                    <a:noFill/>
                    <a:ln>
                      <a:noFill/>
                    </a:ln>
                  </pic:spPr>
                </pic:pic>
              </a:graphicData>
            </a:graphic>
          </wp:inline>
        </w:drawing>
      </w:r>
    </w:p>
    <w:p w:rsidR="00226646" w:rsidRDefault="00226646">
      <w:pPr>
        <w:adjustRightInd w:val="0"/>
        <w:snapToGrid w:val="0"/>
        <w:spacing w:line="240" w:lineRule="auto"/>
        <w:ind w:firstLineChars="0" w:firstLine="0"/>
        <w:contextualSpacing w:val="0"/>
        <w:jc w:val="center"/>
      </w:pPr>
    </w:p>
    <w:p w:rsidR="00226646" w:rsidRDefault="00424FDC">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带*号的附件必须全部上传。</w:t>
      </w:r>
    </w:p>
    <w:p w:rsidR="00226646" w:rsidRDefault="00424FDC">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【保存】：上传附件，校验和保存当前页面信息并停留在当前页面。</w:t>
      </w:r>
    </w:p>
    <w:p w:rsidR="00226646" w:rsidRDefault="00424FDC">
      <w:pPr>
        <w:pStyle w:val="11"/>
        <w:numPr>
          <w:ilvl w:val="0"/>
          <w:numId w:val="4"/>
        </w:numPr>
        <w:spacing w:line="300" w:lineRule="auto"/>
        <w:ind w:firstLineChars="0"/>
        <w:contextualSpacing w:val="0"/>
        <w:rPr>
          <w:rStyle w:val="graytitlea1"/>
          <w:rFonts w:ascii="宋体" w:hAnsi="宋体"/>
          <w:b w:val="0"/>
          <w:bCs w:val="0"/>
          <w:color w:val="auto"/>
        </w:rPr>
      </w:pPr>
      <w:r>
        <w:rPr>
          <w:rFonts w:ascii="宋体" w:hAnsi="宋体" w:hint="eastAsia"/>
          <w:sz w:val="21"/>
          <w:szCs w:val="21"/>
        </w:rPr>
        <w:t>【增加</w:t>
      </w:r>
      <w:r>
        <w:rPr>
          <w:rStyle w:val="graytitlea1"/>
          <w:b w:val="0"/>
          <w:color w:val="000000" w:themeColor="text1"/>
        </w:rPr>
        <w:t>终止运营的输电设施</w:t>
      </w:r>
      <w:r>
        <w:rPr>
          <w:rFonts w:ascii="宋体" w:hAnsi="宋体" w:hint="eastAsia"/>
          <w:sz w:val="21"/>
          <w:szCs w:val="21"/>
        </w:rPr>
        <w:t>】：点击</w:t>
      </w:r>
      <w:r>
        <w:rPr>
          <w:rStyle w:val="graytitlea1"/>
          <w:b w:val="0"/>
          <w:color w:val="000000" w:themeColor="text1"/>
        </w:rPr>
        <w:t>终止运营的输电设施</w:t>
      </w:r>
      <w:r>
        <w:rPr>
          <w:rStyle w:val="graytitlea1"/>
          <w:rFonts w:hint="eastAsia"/>
          <w:b w:val="0"/>
          <w:color w:val="000000" w:themeColor="text1"/>
        </w:rPr>
        <w:t>信息标签右边的“</w:t>
      </w:r>
      <w:r>
        <w:rPr>
          <w:rStyle w:val="graytitlea1"/>
          <w:rFonts w:hint="eastAsia"/>
          <w:b w:val="0"/>
          <w:color w:val="000000" w:themeColor="text1"/>
        </w:rPr>
        <w:t>+</w:t>
      </w:r>
      <w:r>
        <w:rPr>
          <w:rStyle w:val="graytitlea1"/>
          <w:rFonts w:hint="eastAsia"/>
          <w:b w:val="0"/>
          <w:color w:val="000000" w:themeColor="text1"/>
        </w:rPr>
        <w:t>”，弹出</w:t>
      </w:r>
      <w:r>
        <w:rPr>
          <w:rStyle w:val="graytitlea1"/>
          <w:b w:val="0"/>
          <w:color w:val="000000" w:themeColor="text1"/>
        </w:rPr>
        <w:t>终止运营的输电设施</w:t>
      </w:r>
      <w:r>
        <w:rPr>
          <w:rStyle w:val="graytitlea1"/>
          <w:rFonts w:hint="eastAsia"/>
          <w:b w:val="0"/>
          <w:color w:val="000000" w:themeColor="text1"/>
        </w:rPr>
        <w:t>信息输入页面。</w:t>
      </w:r>
    </w:p>
    <w:p w:rsidR="00226646" w:rsidRDefault="00424FDC">
      <w:pPr>
        <w:pStyle w:val="11"/>
        <w:numPr>
          <w:ilvl w:val="0"/>
          <w:numId w:val="4"/>
        </w:numPr>
        <w:spacing w:line="300" w:lineRule="auto"/>
        <w:ind w:firstLineChars="0"/>
        <w:contextualSpacing w:val="0"/>
        <w:rPr>
          <w:rStyle w:val="graytitlea1"/>
          <w:rFonts w:ascii="宋体" w:hAnsi="宋体"/>
          <w:b w:val="0"/>
          <w:bCs w:val="0"/>
          <w:color w:val="auto"/>
        </w:rPr>
      </w:pPr>
      <w:r>
        <w:rPr>
          <w:rStyle w:val="graytitlea1"/>
          <w:rFonts w:hint="eastAsia"/>
          <w:b w:val="0"/>
          <w:color w:val="000000" w:themeColor="text1"/>
        </w:rPr>
        <w:t>【修改终止</w:t>
      </w:r>
      <w:r>
        <w:rPr>
          <w:rStyle w:val="graytitlea1"/>
          <w:b w:val="0"/>
          <w:color w:val="000000" w:themeColor="text1"/>
        </w:rPr>
        <w:t>运营的输电设施</w:t>
      </w:r>
      <w:r>
        <w:rPr>
          <w:rStyle w:val="graytitlea1"/>
          <w:rFonts w:hint="eastAsia"/>
          <w:b w:val="0"/>
          <w:color w:val="000000" w:themeColor="text1"/>
        </w:rPr>
        <w:t>】：点击终止</w:t>
      </w:r>
      <w:r>
        <w:rPr>
          <w:rStyle w:val="graytitlea1"/>
          <w:b w:val="0"/>
          <w:color w:val="000000" w:themeColor="text1"/>
        </w:rPr>
        <w:t>运营的输电设施</w:t>
      </w:r>
      <w:r>
        <w:rPr>
          <w:rStyle w:val="graytitlea1"/>
          <w:rFonts w:hint="eastAsia"/>
          <w:b w:val="0"/>
          <w:color w:val="000000" w:themeColor="text1"/>
        </w:rPr>
        <w:t>信息操作栏“修改”链接，弹出修改终止</w:t>
      </w:r>
      <w:r>
        <w:rPr>
          <w:rStyle w:val="graytitlea1"/>
          <w:b w:val="0"/>
          <w:color w:val="000000" w:themeColor="text1"/>
        </w:rPr>
        <w:t>运营的输电设施</w:t>
      </w:r>
      <w:r>
        <w:rPr>
          <w:rStyle w:val="graytitlea1"/>
          <w:rFonts w:hint="eastAsia"/>
          <w:b w:val="0"/>
          <w:color w:val="000000" w:themeColor="text1"/>
        </w:rPr>
        <w:t>信息页面。</w:t>
      </w:r>
    </w:p>
    <w:p w:rsidR="00226646" w:rsidRDefault="00424FDC">
      <w:pPr>
        <w:pStyle w:val="11"/>
        <w:numPr>
          <w:ilvl w:val="0"/>
          <w:numId w:val="4"/>
        </w:numPr>
        <w:spacing w:line="300" w:lineRule="auto"/>
        <w:ind w:firstLineChars="0"/>
        <w:contextualSpacing w:val="0"/>
        <w:rPr>
          <w:rFonts w:ascii="宋体" w:hAnsi="宋体"/>
          <w:sz w:val="21"/>
          <w:szCs w:val="21"/>
        </w:rPr>
      </w:pPr>
      <w:r>
        <w:rPr>
          <w:rStyle w:val="graytitlea1"/>
          <w:rFonts w:hint="eastAsia"/>
          <w:b w:val="0"/>
          <w:color w:val="000000" w:themeColor="text1"/>
        </w:rPr>
        <w:t>【删除终止</w:t>
      </w:r>
      <w:r>
        <w:rPr>
          <w:rStyle w:val="graytitlea1"/>
          <w:b w:val="0"/>
          <w:color w:val="000000" w:themeColor="text1"/>
        </w:rPr>
        <w:t>运营的输电设施</w:t>
      </w:r>
      <w:r>
        <w:rPr>
          <w:rStyle w:val="graytitlea1"/>
          <w:rFonts w:hint="eastAsia"/>
          <w:b w:val="0"/>
          <w:color w:val="000000" w:themeColor="text1"/>
        </w:rPr>
        <w:t>】：点击终止</w:t>
      </w:r>
      <w:r>
        <w:rPr>
          <w:rStyle w:val="graytitlea1"/>
          <w:b w:val="0"/>
          <w:color w:val="000000" w:themeColor="text1"/>
        </w:rPr>
        <w:t>运营的输电设施</w:t>
      </w:r>
      <w:r>
        <w:rPr>
          <w:rStyle w:val="graytitlea1"/>
          <w:rFonts w:hint="eastAsia"/>
          <w:b w:val="0"/>
          <w:color w:val="000000" w:themeColor="text1"/>
        </w:rPr>
        <w:t>信息操作栏“删除”链接，删除当前行终止</w:t>
      </w:r>
      <w:r>
        <w:rPr>
          <w:rStyle w:val="graytitlea1"/>
          <w:b w:val="0"/>
          <w:color w:val="000000" w:themeColor="text1"/>
        </w:rPr>
        <w:t>运营的输电设施</w:t>
      </w:r>
      <w:r>
        <w:rPr>
          <w:rStyle w:val="graytitlea1"/>
          <w:rFonts w:hint="eastAsia"/>
          <w:b w:val="0"/>
          <w:color w:val="000000" w:themeColor="text1"/>
        </w:rPr>
        <w:t>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点击</w:t>
      </w:r>
      <w:r>
        <w:rPr>
          <w:rFonts w:ascii="宋体" w:hAnsi="宋体" w:hint="eastAsia"/>
          <w:sz w:val="21"/>
          <w:szCs w:val="21"/>
        </w:rPr>
        <w:t>“</w:t>
      </w:r>
      <w:r>
        <w:rPr>
          <w:rFonts w:ascii="宋体" w:hAnsi="宋体" w:hint="eastAsia"/>
          <w:b/>
          <w:sz w:val="21"/>
          <w:szCs w:val="21"/>
        </w:rPr>
        <w:t>终止设施投入运营情况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4"/>
      </w:pPr>
      <w:r>
        <w:t>终止运营的输电设施信息</w:t>
      </w:r>
    </w:p>
    <w:p w:rsidR="00226646" w:rsidRDefault="00424FDC">
      <w:pPr>
        <w:spacing w:line="300" w:lineRule="auto"/>
        <w:ind w:firstLineChars="100" w:firstLine="210"/>
        <w:contextualSpacing w:val="0"/>
        <w:rPr>
          <w:rStyle w:val="graytitlea1"/>
          <w:b w:val="0"/>
          <w:color w:val="000000" w:themeColor="text1"/>
        </w:rPr>
      </w:pPr>
      <w:r>
        <w:rPr>
          <w:rFonts w:ascii="宋体" w:hAnsi="宋体" w:hint="eastAsia"/>
          <w:sz w:val="21"/>
          <w:szCs w:val="21"/>
        </w:rPr>
        <w:t>【增加</w:t>
      </w:r>
      <w:r>
        <w:rPr>
          <w:rStyle w:val="graytitlea1"/>
          <w:b w:val="0"/>
          <w:color w:val="000000" w:themeColor="text1"/>
        </w:rPr>
        <w:t>终止运营的输电设施</w:t>
      </w:r>
      <w:r>
        <w:rPr>
          <w:rFonts w:ascii="宋体" w:hAnsi="宋体" w:hint="eastAsia"/>
          <w:sz w:val="21"/>
          <w:szCs w:val="21"/>
        </w:rPr>
        <w:t>】弹出增加</w:t>
      </w:r>
      <w:r>
        <w:rPr>
          <w:rStyle w:val="graytitlea1"/>
          <w:b w:val="0"/>
          <w:color w:val="000000" w:themeColor="text1"/>
        </w:rPr>
        <w:t>终止运营的输电设施</w:t>
      </w:r>
      <w:r>
        <w:rPr>
          <w:rStyle w:val="graytitlea1"/>
          <w:rFonts w:hint="eastAsia"/>
          <w:b w:val="0"/>
          <w:color w:val="000000" w:themeColor="text1"/>
        </w:rPr>
        <w:t>信息输入页面如下：</w:t>
      </w:r>
    </w:p>
    <w:p w:rsidR="00226646" w:rsidRDefault="00424FDC">
      <w:pPr>
        <w:spacing w:line="300" w:lineRule="auto"/>
        <w:ind w:firstLineChars="0" w:firstLine="0"/>
        <w:contextualSpacing w:val="0"/>
        <w:jc w:val="center"/>
        <w:rPr>
          <w:bCs/>
          <w:color w:val="000000" w:themeColor="text1"/>
          <w:sz w:val="21"/>
          <w:szCs w:val="21"/>
        </w:rPr>
      </w:pPr>
      <w:r>
        <w:rPr>
          <w:noProof/>
        </w:rPr>
        <w:lastRenderedPageBreak/>
        <w:drawing>
          <wp:inline distT="0" distB="0" distL="114300" distR="114300">
            <wp:extent cx="5267325" cy="2910840"/>
            <wp:effectExtent l="0" t="0" r="9525" b="3810"/>
            <wp:docPr id="16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81"/>
                    <pic:cNvPicPr>
                      <a:picLocks noChangeAspect="1"/>
                    </pic:cNvPicPr>
                  </pic:nvPicPr>
                  <pic:blipFill>
                    <a:blip r:embed="rId68"/>
                    <a:stretch>
                      <a:fillRect/>
                    </a:stretch>
                  </pic:blipFill>
                  <pic:spPr>
                    <a:xfrm>
                      <a:off x="0" y="0"/>
                      <a:ext cx="5267325" cy="2910840"/>
                    </a:xfrm>
                    <a:prstGeom prst="rect">
                      <a:avLst/>
                    </a:prstGeom>
                    <a:noFill/>
                    <a:ln>
                      <a:noFill/>
                    </a:ln>
                  </pic:spPr>
                </pic:pic>
              </a:graphicData>
            </a:graphic>
          </wp:inline>
        </w:drawing>
      </w:r>
    </w:p>
    <w:p w:rsidR="00226646" w:rsidRDefault="00424FDC">
      <w:pPr>
        <w:pStyle w:val="11"/>
        <w:numPr>
          <w:ilvl w:val="0"/>
          <w:numId w:val="4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【批准终止运营的主管部门】：输入批准终止运营该设施的主管部门名称。</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【终止运营时间】：填写设施终止运营时间。</w:t>
      </w:r>
    </w:p>
    <w:p w:rsidR="00226646" w:rsidRDefault="00424FDC">
      <w:pPr>
        <w:pStyle w:val="11"/>
        <w:numPr>
          <w:ilvl w:val="0"/>
          <w:numId w:val="4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【选择要终止运营的设施】：在输电设施列表的中勾选要终止运营的输电设施。</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【保存】：保存终止运营的设施信息，并返回到“</w:t>
      </w:r>
      <w:r>
        <w:rPr>
          <w:rFonts w:ascii="宋体" w:hAnsi="宋体" w:hint="eastAsia"/>
          <w:b/>
          <w:sz w:val="21"/>
          <w:szCs w:val="21"/>
        </w:rPr>
        <w:t>终止设施投入运营情况</w:t>
      </w:r>
      <w:r>
        <w:rPr>
          <w:rFonts w:ascii="宋体" w:hAnsi="宋体" w:hint="eastAsia"/>
          <w:sz w:val="21"/>
          <w:szCs w:val="21"/>
        </w:rPr>
        <w:t>”页面，刷新终止运营的输电设施信息列表。</w:t>
      </w:r>
    </w:p>
    <w:p w:rsidR="00226646" w:rsidRDefault="00424FDC">
      <w:pPr>
        <w:spacing w:line="300" w:lineRule="auto"/>
        <w:ind w:firstLineChars="0" w:firstLine="0"/>
        <w:contextualSpacing w:val="0"/>
        <w:rPr>
          <w:rStyle w:val="graytitlea1"/>
          <w:b w:val="0"/>
          <w:color w:val="000000" w:themeColor="text1"/>
        </w:rPr>
      </w:pPr>
      <w:r>
        <w:rPr>
          <w:rFonts w:ascii="宋体" w:hAnsi="宋体" w:hint="eastAsia"/>
          <w:sz w:val="21"/>
          <w:szCs w:val="21"/>
        </w:rPr>
        <w:t>【修改</w:t>
      </w:r>
      <w:r>
        <w:rPr>
          <w:rStyle w:val="graytitlea1"/>
          <w:b w:val="0"/>
          <w:color w:val="000000" w:themeColor="text1"/>
        </w:rPr>
        <w:t>终止运营的输电设施</w:t>
      </w:r>
      <w:r>
        <w:rPr>
          <w:rFonts w:ascii="宋体" w:hAnsi="宋体" w:hint="eastAsia"/>
          <w:sz w:val="21"/>
          <w:szCs w:val="21"/>
        </w:rPr>
        <w:t>】弹出修改</w:t>
      </w:r>
      <w:r>
        <w:rPr>
          <w:rStyle w:val="graytitlea1"/>
          <w:b w:val="0"/>
          <w:color w:val="000000" w:themeColor="text1"/>
        </w:rPr>
        <w:t>终止运营的输电设施</w:t>
      </w:r>
      <w:r>
        <w:rPr>
          <w:rStyle w:val="graytitlea1"/>
          <w:rFonts w:hint="eastAsia"/>
          <w:b w:val="0"/>
          <w:color w:val="000000" w:themeColor="text1"/>
        </w:rPr>
        <w:t>信息页面如下：</w:t>
      </w:r>
    </w:p>
    <w:p w:rsidR="00226646" w:rsidRDefault="00424FDC">
      <w:pPr>
        <w:spacing w:line="300" w:lineRule="auto"/>
        <w:ind w:firstLineChars="0" w:firstLine="0"/>
        <w:contextualSpacing w:val="0"/>
        <w:jc w:val="center"/>
        <w:rPr>
          <w:rStyle w:val="graytitlea1"/>
          <w:rFonts w:ascii="宋体" w:hAnsi="宋体"/>
          <w:b w:val="0"/>
          <w:bCs w:val="0"/>
          <w:color w:val="auto"/>
        </w:rPr>
      </w:pPr>
      <w:r>
        <w:rPr>
          <w:noProof/>
        </w:rPr>
        <w:drawing>
          <wp:inline distT="0" distB="0" distL="114300" distR="114300">
            <wp:extent cx="5267960" cy="2901315"/>
            <wp:effectExtent l="0" t="0" r="8890" b="13335"/>
            <wp:docPr id="16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82"/>
                    <pic:cNvPicPr>
                      <a:picLocks noChangeAspect="1"/>
                    </pic:cNvPicPr>
                  </pic:nvPicPr>
                  <pic:blipFill>
                    <a:blip r:embed="rId69"/>
                    <a:stretch>
                      <a:fillRect/>
                    </a:stretch>
                  </pic:blipFill>
                  <pic:spPr>
                    <a:xfrm>
                      <a:off x="0" y="0"/>
                      <a:ext cx="5267960" cy="2901315"/>
                    </a:xfrm>
                    <a:prstGeom prst="rect">
                      <a:avLst/>
                    </a:prstGeom>
                    <a:noFill/>
                    <a:ln>
                      <a:noFill/>
                    </a:ln>
                  </pic:spPr>
                </pic:pic>
              </a:graphicData>
            </a:graphic>
          </wp:inline>
        </w:drawing>
      </w:r>
    </w:p>
    <w:p w:rsidR="00226646" w:rsidRDefault="00424FDC">
      <w:pPr>
        <w:pStyle w:val="11"/>
        <w:numPr>
          <w:ilvl w:val="0"/>
          <w:numId w:val="4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该页面中只可修改设施终止运营时间，具体输入同增加</w:t>
      </w:r>
      <w:r>
        <w:rPr>
          <w:rStyle w:val="graytitlea1"/>
          <w:b w:val="0"/>
          <w:color w:val="000000" w:themeColor="text1"/>
        </w:rPr>
        <w:t>终止运营的输电设施</w:t>
      </w:r>
      <w:r>
        <w:rPr>
          <w:rStyle w:val="graytitlea1"/>
          <w:rFonts w:hint="eastAsia"/>
          <w:b w:val="0"/>
          <w:color w:val="000000" w:themeColor="text1"/>
        </w:rPr>
        <w:t>信息输</w:t>
      </w:r>
      <w:r>
        <w:rPr>
          <w:rStyle w:val="graytitlea1"/>
          <w:rFonts w:hint="eastAsia"/>
          <w:b w:val="0"/>
          <w:color w:val="000000" w:themeColor="text1"/>
        </w:rPr>
        <w:lastRenderedPageBreak/>
        <w:t>入页面。</w:t>
      </w:r>
    </w:p>
    <w:p w:rsidR="00226646" w:rsidRDefault="00424FDC">
      <w:pPr>
        <w:pStyle w:val="11"/>
        <w:numPr>
          <w:ilvl w:val="0"/>
          <w:numId w:val="46"/>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【保存】：保存修改后的终止运营的输电设施信息，并返回到“</w:t>
      </w:r>
      <w:r>
        <w:rPr>
          <w:rFonts w:ascii="宋体" w:hAnsi="宋体" w:hint="eastAsia"/>
          <w:b/>
          <w:sz w:val="21"/>
          <w:szCs w:val="21"/>
        </w:rPr>
        <w:t>终止设施投入运营情况</w:t>
      </w:r>
      <w:r>
        <w:rPr>
          <w:rFonts w:ascii="宋体" w:hAnsi="宋体" w:hint="eastAsia"/>
          <w:sz w:val="21"/>
          <w:szCs w:val="21"/>
        </w:rPr>
        <w:t>”页面，刷新终止运营的输电设施信息列表。</w:t>
      </w:r>
    </w:p>
    <w:p w:rsidR="00226646" w:rsidRDefault="00424FDC">
      <w:pPr>
        <w:pStyle w:val="3"/>
        <w:rPr>
          <w:rFonts w:ascii="宋体" w:hAnsi="宋体"/>
        </w:rPr>
      </w:pPr>
      <w:bookmarkStart w:id="50" w:name="_Toc58360062"/>
      <w:proofErr w:type="gramStart"/>
      <w:r>
        <w:rPr>
          <w:rFonts w:ascii="宋体" w:hAnsi="宋体" w:hint="eastAsia"/>
        </w:rPr>
        <w:t>容缺受理</w:t>
      </w:r>
      <w:bookmarkEnd w:id="50"/>
      <w:proofErr w:type="gramEnd"/>
    </w:p>
    <w:p w:rsidR="00226646" w:rsidRDefault="00424FDC">
      <w:pPr>
        <w:ind w:firstLine="420"/>
        <w:rPr>
          <w:sz w:val="21"/>
          <w:szCs w:val="21"/>
        </w:rPr>
      </w:pPr>
      <w:bookmarkStart w:id="51" w:name="_Hlk43837766"/>
      <w:r>
        <w:rPr>
          <w:rFonts w:hint="eastAsia"/>
          <w:sz w:val="21"/>
          <w:szCs w:val="21"/>
        </w:rPr>
        <w:t>持证企业信用情况良好，且两年内未发生“申请容缺受理，但未按时提交容缺材料”的情况，</w:t>
      </w:r>
      <w:proofErr w:type="gramStart"/>
      <w:r>
        <w:rPr>
          <w:rFonts w:hint="eastAsia"/>
          <w:sz w:val="21"/>
          <w:szCs w:val="21"/>
        </w:rPr>
        <w:t>符合容缺受理</w:t>
      </w:r>
      <w:proofErr w:type="gramEnd"/>
      <w:r>
        <w:rPr>
          <w:rFonts w:hint="eastAsia"/>
          <w:sz w:val="21"/>
          <w:szCs w:val="21"/>
        </w:rPr>
        <w:t>要求的企业，可以</w:t>
      </w:r>
      <w:proofErr w:type="gramStart"/>
      <w:r>
        <w:rPr>
          <w:rFonts w:hint="eastAsia"/>
          <w:sz w:val="21"/>
          <w:szCs w:val="21"/>
        </w:rPr>
        <w:t>按照容缺</w:t>
      </w:r>
      <w:proofErr w:type="gramEnd"/>
      <w:r>
        <w:rPr>
          <w:rFonts w:hint="eastAsia"/>
          <w:sz w:val="21"/>
          <w:szCs w:val="21"/>
        </w:rPr>
        <w:t>受理流程申请。</w:t>
      </w:r>
    </w:p>
    <w:p w:rsidR="00226646" w:rsidRDefault="00424FDC">
      <w:pPr>
        <w:ind w:firstLineChars="0" w:firstLine="0"/>
        <w:jc w:val="center"/>
        <w:rPr>
          <w:sz w:val="21"/>
          <w:szCs w:val="21"/>
        </w:rPr>
      </w:pPr>
      <w:r>
        <w:rPr>
          <w:noProof/>
        </w:rPr>
        <w:drawing>
          <wp:inline distT="0" distB="0" distL="0" distR="0">
            <wp:extent cx="5274310" cy="469900"/>
            <wp:effectExtent l="0" t="0" r="254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70"/>
                    <a:stretch>
                      <a:fillRect/>
                    </a:stretch>
                  </pic:blipFill>
                  <pic:spPr>
                    <a:xfrm>
                      <a:off x="0" y="0"/>
                      <a:ext cx="5274310" cy="469900"/>
                    </a:xfrm>
                    <a:prstGeom prst="rect">
                      <a:avLst/>
                    </a:prstGeom>
                  </pic:spPr>
                </pic:pic>
              </a:graphicData>
            </a:graphic>
          </wp:inline>
        </w:drawing>
      </w:r>
    </w:p>
    <w:p w:rsidR="00226646" w:rsidRDefault="00424FDC">
      <w:pPr>
        <w:pStyle w:val="11"/>
        <w:numPr>
          <w:ilvl w:val="0"/>
          <w:numId w:val="4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无</w:t>
      </w:r>
    </w:p>
    <w:p w:rsidR="00226646" w:rsidRDefault="00424FDC">
      <w:pPr>
        <w:pStyle w:val="11"/>
        <w:numPr>
          <w:ilvl w:val="0"/>
          <w:numId w:val="47"/>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登录系统进入首页后，点击页面下方“输电业务许可申请”标题中的“许可变更申请”，系统调用信用能源接口，查企业征信，符合条件企业弹出</w:t>
      </w:r>
      <w:proofErr w:type="gramStart"/>
      <w:r>
        <w:rPr>
          <w:rFonts w:ascii="宋体" w:hAnsi="宋体" w:hint="eastAsia"/>
          <w:sz w:val="21"/>
          <w:szCs w:val="21"/>
        </w:rPr>
        <w:t>容缺申请</w:t>
      </w:r>
      <w:proofErr w:type="gramEnd"/>
      <w:r>
        <w:rPr>
          <w:rFonts w:ascii="宋体" w:hAnsi="宋体" w:hint="eastAsia"/>
          <w:sz w:val="21"/>
          <w:szCs w:val="21"/>
        </w:rPr>
        <w:t>选项。</w:t>
      </w:r>
      <w:proofErr w:type="gramStart"/>
      <w:r>
        <w:rPr>
          <w:rFonts w:ascii="宋体" w:hAnsi="宋体" w:hint="eastAsia"/>
          <w:sz w:val="21"/>
          <w:szCs w:val="21"/>
        </w:rPr>
        <w:t>选择容缺申请</w:t>
      </w:r>
      <w:proofErr w:type="gramEnd"/>
      <w:r>
        <w:rPr>
          <w:rFonts w:ascii="宋体" w:hAnsi="宋体" w:hint="eastAsia"/>
          <w:sz w:val="21"/>
          <w:szCs w:val="21"/>
        </w:rPr>
        <w:t>，将进入</w:t>
      </w:r>
      <w:proofErr w:type="gramStart"/>
      <w:r>
        <w:rPr>
          <w:rFonts w:ascii="宋体" w:hAnsi="宋体" w:hint="eastAsia"/>
          <w:sz w:val="21"/>
          <w:szCs w:val="21"/>
        </w:rPr>
        <w:t>容缺申请</w:t>
      </w:r>
      <w:proofErr w:type="gramEnd"/>
      <w:r>
        <w:rPr>
          <w:rFonts w:ascii="宋体" w:hAnsi="宋体" w:hint="eastAsia"/>
          <w:sz w:val="21"/>
          <w:szCs w:val="21"/>
        </w:rPr>
        <w:t>填报页面；选择一般性申请，将进入正常申请填报页面。如下图所示：</w:t>
      </w:r>
    </w:p>
    <w:p w:rsidR="00226646" w:rsidRDefault="00424FDC">
      <w:pPr>
        <w:pStyle w:val="11"/>
        <w:spacing w:line="300" w:lineRule="auto"/>
        <w:ind w:firstLineChars="0" w:firstLine="0"/>
        <w:contextualSpacing w:val="0"/>
        <w:jc w:val="center"/>
        <w:rPr>
          <w:rFonts w:ascii="宋体" w:hAnsi="宋体"/>
          <w:sz w:val="21"/>
          <w:szCs w:val="21"/>
        </w:rPr>
      </w:pPr>
      <w:r>
        <w:rPr>
          <w:noProof/>
        </w:rPr>
        <w:drawing>
          <wp:inline distT="0" distB="0" distL="0" distR="0">
            <wp:extent cx="3657600" cy="23241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47"/>
                    <a:stretch>
                      <a:fillRect/>
                    </a:stretch>
                  </pic:blipFill>
                  <pic:spPr>
                    <a:xfrm>
                      <a:off x="0" y="0"/>
                      <a:ext cx="3657788" cy="2324219"/>
                    </a:xfrm>
                    <a:prstGeom prst="rect">
                      <a:avLst/>
                    </a:prstGeom>
                  </pic:spPr>
                </pic:pic>
              </a:graphicData>
            </a:graphic>
          </wp:inline>
        </w:drawing>
      </w:r>
    </w:p>
    <w:p w:rsidR="00226646" w:rsidRDefault="00424FDC">
      <w:pPr>
        <w:pStyle w:val="3"/>
        <w:rPr>
          <w:rFonts w:ascii="宋体" w:hAnsi="宋体"/>
        </w:rPr>
      </w:pPr>
      <w:bookmarkStart w:id="52" w:name="_Toc58360063"/>
      <w:bookmarkEnd w:id="51"/>
      <w:r>
        <w:rPr>
          <w:rFonts w:ascii="宋体" w:hAnsi="宋体" w:hint="eastAsia"/>
        </w:rPr>
        <w:t>自贸区</w:t>
      </w:r>
      <w:bookmarkEnd w:id="52"/>
    </w:p>
    <w:p w:rsidR="00226646" w:rsidRDefault="00424FDC">
      <w:pPr>
        <w:ind w:firstLine="420"/>
        <w:rPr>
          <w:sz w:val="21"/>
          <w:szCs w:val="21"/>
        </w:rPr>
      </w:pPr>
      <w:bookmarkStart w:id="53" w:name="_Hlk43837848"/>
      <w:r>
        <w:rPr>
          <w:rFonts w:hint="eastAsia"/>
          <w:sz w:val="21"/>
          <w:szCs w:val="21"/>
        </w:rPr>
        <w:t>持证企业信用情况良好，且是自贸区试点范围内的企业，可以按照自贸区业务办理流程申请。</w:t>
      </w:r>
    </w:p>
    <w:p w:rsidR="00226646" w:rsidRDefault="00424FDC">
      <w:pPr>
        <w:ind w:firstLine="480"/>
        <w:jc w:val="center"/>
        <w:rPr>
          <w:sz w:val="21"/>
          <w:szCs w:val="21"/>
        </w:rPr>
      </w:pPr>
      <w:r>
        <w:rPr>
          <w:noProof/>
        </w:rPr>
        <w:lastRenderedPageBreak/>
        <w:drawing>
          <wp:inline distT="0" distB="0" distL="0" distR="0">
            <wp:extent cx="1873885" cy="117348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71"/>
                    <a:stretch>
                      <a:fillRect/>
                    </a:stretch>
                  </pic:blipFill>
                  <pic:spPr>
                    <a:xfrm>
                      <a:off x="0" y="0"/>
                      <a:ext cx="1893162" cy="1185151"/>
                    </a:xfrm>
                    <a:prstGeom prst="rect">
                      <a:avLst/>
                    </a:prstGeom>
                  </pic:spPr>
                </pic:pic>
              </a:graphicData>
            </a:graphic>
          </wp:inline>
        </w:drawing>
      </w:r>
    </w:p>
    <w:p w:rsidR="00226646" w:rsidRDefault="00424FDC">
      <w:pPr>
        <w:pStyle w:val="11"/>
        <w:numPr>
          <w:ilvl w:val="0"/>
          <w:numId w:val="4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无</w:t>
      </w:r>
    </w:p>
    <w:p w:rsidR="00226646" w:rsidRDefault="00424FDC">
      <w:pPr>
        <w:pStyle w:val="11"/>
        <w:numPr>
          <w:ilvl w:val="0"/>
          <w:numId w:val="4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ind w:left="360" w:firstLineChars="0" w:firstLine="0"/>
        <w:rPr>
          <w:rFonts w:ascii="宋体" w:hAnsi="宋体"/>
          <w:sz w:val="21"/>
          <w:szCs w:val="21"/>
        </w:rPr>
      </w:pPr>
      <w:r>
        <w:rPr>
          <w:rFonts w:ascii="宋体" w:hAnsi="宋体" w:hint="eastAsia"/>
          <w:sz w:val="21"/>
          <w:szCs w:val="21"/>
        </w:rPr>
        <w:t>登录系统进入首页后，点击页面下方“输电业务许可申请”标题中的“许可事项变更申请”，系统调用信用能源接口，查企业征信，符合条件企业弹出提示框，点击确定，进入自贸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226646" w:rsidRDefault="00424FDC">
      <w:pPr>
        <w:ind w:firstLineChars="0" w:firstLine="0"/>
        <w:jc w:val="center"/>
        <w:rPr>
          <w:sz w:val="21"/>
          <w:szCs w:val="21"/>
        </w:rPr>
      </w:pPr>
      <w:r>
        <w:rPr>
          <w:noProof/>
        </w:rPr>
        <w:drawing>
          <wp:inline distT="0" distB="0" distL="0" distR="0">
            <wp:extent cx="4152900" cy="1631950"/>
            <wp:effectExtent l="0" t="0" r="0" b="635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49"/>
                    <a:stretch>
                      <a:fillRect/>
                    </a:stretch>
                  </pic:blipFill>
                  <pic:spPr>
                    <a:xfrm>
                      <a:off x="0" y="0"/>
                      <a:ext cx="4153113" cy="1632034"/>
                    </a:xfrm>
                    <a:prstGeom prst="rect">
                      <a:avLst/>
                    </a:prstGeom>
                  </pic:spPr>
                </pic:pic>
              </a:graphicData>
            </a:graphic>
          </wp:inline>
        </w:drawing>
      </w:r>
    </w:p>
    <w:p w:rsidR="00226646" w:rsidRDefault="00424FDC">
      <w:pPr>
        <w:pStyle w:val="2"/>
      </w:pPr>
      <w:bookmarkStart w:id="54" w:name="_Toc58360064"/>
      <w:bookmarkEnd w:id="53"/>
      <w:r>
        <w:rPr>
          <w:rFonts w:hint="eastAsia"/>
        </w:rPr>
        <w:t>许可证延续申请</w:t>
      </w:r>
      <w:bookmarkEnd w:id="54"/>
    </w:p>
    <w:p w:rsidR="00226646" w:rsidRDefault="00424FDC">
      <w:pPr>
        <w:pStyle w:val="3"/>
      </w:pPr>
      <w:bookmarkStart w:id="55" w:name="_Toc58360065"/>
      <w:r>
        <w:rPr>
          <w:rFonts w:hint="eastAsia"/>
        </w:rPr>
        <w:t>基本情况页面</w:t>
      </w:r>
      <w:bookmarkEnd w:id="55"/>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”，进入企业延续申请信息填报的基本情况填报页面如下:</w:t>
      </w:r>
      <w:r>
        <w:rPr>
          <w:rFonts w:ascii="宋体" w:hAnsi="宋体"/>
          <w:sz w:val="21"/>
          <w:szCs w:val="21"/>
        </w:rPr>
        <w:t xml:space="preserve"> </w:t>
      </w:r>
    </w:p>
    <w:p w:rsidR="00226646" w:rsidRDefault="00226646">
      <w:pPr>
        <w:adjustRightInd w:val="0"/>
        <w:snapToGrid w:val="0"/>
        <w:spacing w:line="240" w:lineRule="auto"/>
        <w:ind w:firstLineChars="0" w:firstLine="0"/>
        <w:contextualSpacing w:val="0"/>
      </w:pP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66055" cy="2212340"/>
            <wp:effectExtent l="0" t="0" r="6985" b="12700"/>
            <wp:docPr id="1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6"/>
                    <pic:cNvPicPr>
                      <a:picLocks noChangeAspect="1"/>
                    </pic:cNvPicPr>
                  </pic:nvPicPr>
                  <pic:blipFill>
                    <a:blip r:embed="rId72"/>
                    <a:stretch>
                      <a:fillRect/>
                    </a:stretch>
                  </pic:blipFill>
                  <pic:spPr>
                    <a:xfrm>
                      <a:off x="0" y="0"/>
                      <a:ext cx="5266055" cy="221234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73675" cy="3044190"/>
            <wp:effectExtent l="0" t="0" r="14605" b="3810"/>
            <wp:docPr id="1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7"/>
                    <pic:cNvPicPr>
                      <a:picLocks noChangeAspect="1"/>
                    </pic:cNvPicPr>
                  </pic:nvPicPr>
                  <pic:blipFill>
                    <a:blip r:embed="rId73"/>
                    <a:stretch>
                      <a:fillRect/>
                    </a:stretch>
                  </pic:blipFill>
                  <pic:spPr>
                    <a:xfrm>
                      <a:off x="0" y="0"/>
                      <a:ext cx="5273675" cy="3044190"/>
                    </a:xfrm>
                    <a:prstGeom prst="rect">
                      <a:avLst/>
                    </a:prstGeom>
                    <a:noFill/>
                    <a:ln>
                      <a:noFill/>
                    </a:ln>
                  </pic:spPr>
                </pic:pic>
              </a:graphicData>
            </a:graphic>
          </wp:inline>
        </w:drawing>
      </w:r>
    </w:p>
    <w:p w:rsidR="00226646" w:rsidRDefault="00424FDC">
      <w:pPr>
        <w:pStyle w:val="11"/>
        <w:numPr>
          <w:ilvl w:val="0"/>
          <w:numId w:val="4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sz w:val="21"/>
          <w:szCs w:val="21"/>
        </w:rPr>
        <w:t>菜单，</w:t>
      </w:r>
      <w:r>
        <w:rPr>
          <w:rFonts w:ascii="宋体" w:hAnsi="宋体"/>
          <w:sz w:val="21"/>
          <w:szCs w:val="21"/>
        </w:rPr>
        <w:t>在企业信息修改页面中修改。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若企业</w:t>
      </w:r>
      <w:r>
        <w:rPr>
          <w:rFonts w:ascii="宋体" w:hAnsi="宋体"/>
          <w:sz w:val="21"/>
          <w:szCs w:val="21"/>
        </w:rPr>
        <w:t>信息中，</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是</w:t>
      </w:r>
      <w:r>
        <w:rPr>
          <w:rFonts w:ascii="宋体" w:hAnsi="宋体"/>
          <w:sz w:val="21"/>
          <w:szCs w:val="21"/>
        </w:rPr>
        <w:t>”</w:t>
      </w:r>
      <w:r>
        <w:rPr>
          <w:rFonts w:ascii="宋体" w:hAnsi="宋体" w:hint="eastAsia"/>
          <w:sz w:val="21"/>
          <w:szCs w:val="21"/>
        </w:rPr>
        <w:t>，则第二个</w:t>
      </w:r>
      <w:r>
        <w:rPr>
          <w:rFonts w:ascii="宋体" w:hAnsi="宋体"/>
          <w:sz w:val="21"/>
          <w:szCs w:val="21"/>
        </w:rPr>
        <w:t>附件</w:t>
      </w:r>
      <w:r>
        <w:rPr>
          <w:rFonts w:ascii="宋体" w:hAnsi="宋体" w:hint="eastAsia"/>
          <w:sz w:val="21"/>
          <w:szCs w:val="21"/>
        </w:rPr>
        <w:t>“</w:t>
      </w:r>
      <w:r>
        <w:rPr>
          <w:rFonts w:ascii="宋体" w:hAnsi="宋体"/>
          <w:sz w:val="21"/>
          <w:szCs w:val="21"/>
        </w:rPr>
        <w:t>申请人为其下属企业不具备法人资格的企业提出申请，还需提供下属企业营业执照副本及其复印件”</w:t>
      </w:r>
      <w:r>
        <w:rPr>
          <w:rFonts w:ascii="宋体" w:hAnsi="宋体" w:hint="eastAsia"/>
          <w:sz w:val="21"/>
          <w:szCs w:val="21"/>
        </w:rPr>
        <w:t>可以</w:t>
      </w:r>
      <w:r>
        <w:rPr>
          <w:rFonts w:ascii="宋体" w:hAnsi="宋体"/>
          <w:sz w:val="21"/>
          <w:szCs w:val="21"/>
        </w:rPr>
        <w:t>选择不上传</w:t>
      </w:r>
      <w:r>
        <w:rPr>
          <w:rFonts w:ascii="宋体" w:hAnsi="宋体" w:hint="eastAsia"/>
          <w:sz w:val="21"/>
          <w:szCs w:val="21"/>
        </w:rPr>
        <w:t>；</w:t>
      </w:r>
      <w:r>
        <w:rPr>
          <w:rFonts w:ascii="宋体" w:hAnsi="宋体"/>
          <w:sz w:val="21"/>
          <w:szCs w:val="21"/>
        </w:rPr>
        <w:t>若</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否</w:t>
      </w:r>
      <w:r>
        <w:rPr>
          <w:rFonts w:ascii="宋体" w:hAnsi="宋体"/>
          <w:sz w:val="21"/>
          <w:szCs w:val="21"/>
        </w:rPr>
        <w:t>”</w:t>
      </w:r>
      <w:r>
        <w:rPr>
          <w:rFonts w:ascii="宋体" w:hAnsi="宋体" w:hint="eastAsia"/>
          <w:sz w:val="21"/>
          <w:szCs w:val="21"/>
        </w:rPr>
        <w:t>，则</w:t>
      </w:r>
      <w:r>
        <w:rPr>
          <w:rFonts w:ascii="宋体" w:hAnsi="宋体"/>
          <w:sz w:val="21"/>
          <w:szCs w:val="21"/>
        </w:rPr>
        <w:t>必须</w:t>
      </w:r>
      <w:proofErr w:type="gramStart"/>
      <w:r>
        <w:rPr>
          <w:rFonts w:ascii="宋体" w:hAnsi="宋体" w:hint="eastAsia"/>
          <w:sz w:val="21"/>
          <w:szCs w:val="21"/>
        </w:rPr>
        <w:t>上传</w:t>
      </w:r>
      <w:r>
        <w:rPr>
          <w:rFonts w:ascii="宋体" w:hAnsi="宋体"/>
          <w:sz w:val="21"/>
          <w:szCs w:val="21"/>
        </w:rPr>
        <w:t>该附件</w:t>
      </w:r>
      <w:proofErr w:type="gramEnd"/>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附件列表</w:t>
      </w:r>
      <w:r>
        <w:rPr>
          <w:rFonts w:ascii="宋体" w:hAnsi="宋体"/>
          <w:sz w:val="21"/>
          <w:szCs w:val="21"/>
        </w:rPr>
        <w:t>中，所有带</w:t>
      </w:r>
      <w:r>
        <w:rPr>
          <w:rFonts w:ascii="宋体" w:hAnsi="宋体" w:hint="eastAsia"/>
          <w:sz w:val="21"/>
          <w:szCs w:val="21"/>
        </w:rPr>
        <w:t>“</w:t>
      </w:r>
      <w:r>
        <w:rPr>
          <w:rFonts w:ascii="宋体" w:hAnsi="宋体"/>
          <w:sz w:val="21"/>
          <w:szCs w:val="21"/>
        </w:rPr>
        <w:t>*”号的</w:t>
      </w:r>
      <w:r>
        <w:rPr>
          <w:rFonts w:ascii="宋体" w:hAnsi="宋体" w:hint="eastAsia"/>
          <w:sz w:val="21"/>
          <w:szCs w:val="21"/>
        </w:rPr>
        <w:t>附件材料</w:t>
      </w:r>
      <w:r>
        <w:rPr>
          <w:rFonts w:ascii="宋体" w:hAnsi="宋体"/>
          <w:sz w:val="21"/>
          <w:szCs w:val="21"/>
        </w:rPr>
        <w:t>都需要</w:t>
      </w:r>
      <w:r>
        <w:rPr>
          <w:rFonts w:ascii="宋体" w:hAnsi="宋体" w:hint="eastAsia"/>
          <w:sz w:val="21"/>
          <w:szCs w:val="21"/>
        </w:rPr>
        <w:t>上传</w:t>
      </w:r>
      <w:r>
        <w:rPr>
          <w:rFonts w:ascii="宋体" w:hAnsi="宋体"/>
          <w:sz w:val="21"/>
          <w:szCs w:val="21"/>
        </w:rPr>
        <w:t>。</w:t>
      </w:r>
    </w:p>
    <w:p w:rsidR="00226646" w:rsidRDefault="00424FDC">
      <w:pPr>
        <w:pStyle w:val="11"/>
        <w:numPr>
          <w:ilvl w:val="0"/>
          <w:numId w:val="49"/>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：校验当前页面数据填报完整性，</w:t>
      </w:r>
      <w:r>
        <w:rPr>
          <w:rFonts w:ascii="宋体" w:hAnsi="宋体"/>
          <w:sz w:val="21"/>
          <w:szCs w:val="21"/>
        </w:rPr>
        <w:t>保存当前页面</w:t>
      </w:r>
      <w:r>
        <w:rPr>
          <w:rFonts w:ascii="宋体" w:hAnsi="宋体" w:hint="eastAsia"/>
          <w:sz w:val="21"/>
          <w:szCs w:val="21"/>
        </w:rPr>
        <w:t>上传的附件</w:t>
      </w:r>
      <w:r>
        <w:rPr>
          <w:rFonts w:ascii="宋体" w:hAnsi="宋体"/>
          <w:sz w:val="21"/>
          <w:szCs w:val="21"/>
        </w:rPr>
        <w:t>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：将浏览添加的</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【删除】：上传附件后附件后面显示“x”按钮，点击删除已上传的附件。</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w:t>
      </w:r>
      <w:r>
        <w:rPr>
          <w:rFonts w:ascii="宋体" w:hAnsi="宋体" w:hint="eastAsia"/>
          <w:sz w:val="21"/>
          <w:szCs w:val="21"/>
        </w:rPr>
        <w:t>进入</w:t>
      </w:r>
      <w:r>
        <w:rPr>
          <w:rFonts w:ascii="宋体" w:hAnsi="宋体"/>
          <w:sz w:val="21"/>
          <w:szCs w:val="21"/>
        </w:rPr>
        <w:t>其他信息填报界面。</w:t>
      </w:r>
    </w:p>
    <w:p w:rsidR="00226646" w:rsidRDefault="00424FDC">
      <w:pPr>
        <w:pStyle w:val="3"/>
      </w:pPr>
      <w:bookmarkStart w:id="56" w:name="_Toc58360066"/>
      <w:r>
        <w:rPr>
          <w:rFonts w:hint="eastAsia"/>
        </w:rPr>
        <w:t>联系方式页面</w:t>
      </w:r>
      <w:bookmarkEnd w:id="56"/>
    </w:p>
    <w:p w:rsidR="00226646" w:rsidRDefault="00424FDC">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联系方式</w:t>
      </w:r>
      <w:r>
        <w:rPr>
          <w:rFonts w:ascii="宋体" w:hAnsi="宋体"/>
          <w:sz w:val="21"/>
          <w:szCs w:val="21"/>
        </w:rPr>
        <w:t>”</w:t>
      </w:r>
      <w:r>
        <w:rPr>
          <w:rFonts w:ascii="宋体" w:hAnsi="宋体" w:hint="eastAsia"/>
          <w:sz w:val="21"/>
          <w:szCs w:val="21"/>
        </w:rPr>
        <w:t>页签，进入联系方式及许可证传达方式页面如</w:t>
      </w:r>
      <w:r>
        <w:rPr>
          <w:rFonts w:ascii="宋体" w:hAnsi="宋体"/>
          <w:sz w:val="21"/>
          <w:szCs w:val="21"/>
        </w:rPr>
        <w:t>下：</w:t>
      </w:r>
    </w:p>
    <w:p w:rsidR="00226646" w:rsidRDefault="00424FDC">
      <w:pPr>
        <w:ind w:firstLineChars="0" w:firstLine="0"/>
        <w:jc w:val="center"/>
      </w:pPr>
      <w:r>
        <w:rPr>
          <w:noProof/>
        </w:rPr>
        <w:drawing>
          <wp:inline distT="0" distB="0" distL="114300" distR="114300">
            <wp:extent cx="5273675" cy="2076450"/>
            <wp:effectExtent l="0" t="0" r="3175" b="0"/>
            <wp:docPr id="17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87"/>
                    <pic:cNvPicPr>
                      <a:picLocks noChangeAspect="1"/>
                    </pic:cNvPicPr>
                  </pic:nvPicPr>
                  <pic:blipFill>
                    <a:blip r:embed="rId74"/>
                    <a:stretch>
                      <a:fillRect/>
                    </a:stretch>
                  </pic:blipFill>
                  <pic:spPr>
                    <a:xfrm>
                      <a:off x="0" y="0"/>
                      <a:ext cx="5273675" cy="2076450"/>
                    </a:xfrm>
                    <a:prstGeom prst="rect">
                      <a:avLst/>
                    </a:prstGeom>
                    <a:noFill/>
                    <a:ln>
                      <a:noFill/>
                    </a:ln>
                  </pic:spPr>
                </pic:pic>
              </a:graphicData>
            </a:graphic>
          </wp:inline>
        </w:drawing>
      </w:r>
    </w:p>
    <w:p w:rsidR="00226646" w:rsidRDefault="00424FDC">
      <w:pPr>
        <w:pStyle w:val="11"/>
        <w:numPr>
          <w:ilvl w:val="0"/>
          <w:numId w:val="5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我的信息”菜单，</w:t>
      </w:r>
      <w:r>
        <w:rPr>
          <w:rFonts w:ascii="宋体" w:hAnsi="宋体"/>
          <w:sz w:val="21"/>
          <w:szCs w:val="21"/>
        </w:rPr>
        <w:t>在企业信息修改页面中修改。</w:t>
      </w:r>
    </w:p>
    <w:p w:rsidR="00226646" w:rsidRDefault="00424FDC">
      <w:pPr>
        <w:pStyle w:val="11"/>
        <w:numPr>
          <w:ilvl w:val="0"/>
          <w:numId w:val="5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3"/>
      </w:pPr>
      <w:bookmarkStart w:id="57" w:name="_Toc58360067"/>
      <w:r>
        <w:rPr>
          <w:rFonts w:hint="eastAsia"/>
        </w:rPr>
        <w:t>安全负责人</w:t>
      </w:r>
      <w:r>
        <w:t>界面</w:t>
      </w:r>
      <w:bookmarkEnd w:id="57"/>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联系方式</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页签，进入安全</w:t>
      </w:r>
      <w:r>
        <w:rPr>
          <w:rFonts w:ascii="宋体" w:hAnsi="宋体"/>
          <w:sz w:val="21"/>
          <w:szCs w:val="21"/>
        </w:rPr>
        <w:t>负责人</w:t>
      </w:r>
      <w:r>
        <w:rPr>
          <w:rFonts w:ascii="宋体" w:hAnsi="宋体" w:hint="eastAsia"/>
          <w:sz w:val="21"/>
          <w:szCs w:val="21"/>
        </w:rPr>
        <w:t>页面如</w:t>
      </w:r>
      <w:r>
        <w:rPr>
          <w:rFonts w:ascii="宋体" w:hAnsi="宋体"/>
          <w:sz w:val="21"/>
          <w:szCs w:val="21"/>
        </w:rPr>
        <w:t>下</w:t>
      </w:r>
      <w:r>
        <w:rPr>
          <w:rFonts w:ascii="宋体" w:hAnsi="宋体" w:hint="eastAsia"/>
          <w:sz w:val="21"/>
          <w:szCs w:val="21"/>
        </w:rPr>
        <w:t>图:</w:t>
      </w:r>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(注: 在当前页面会保留之前填报的安全负责人信息,在此基础之上,企业用户可以对安全负责人信息做增删改的操作)</w:t>
      </w: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72405" cy="2233930"/>
            <wp:effectExtent l="0" t="0" r="4445" b="13970"/>
            <wp:docPr id="17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88"/>
                    <pic:cNvPicPr>
                      <a:picLocks noChangeAspect="1"/>
                    </pic:cNvPicPr>
                  </pic:nvPicPr>
                  <pic:blipFill>
                    <a:blip r:embed="rId75"/>
                    <a:stretch>
                      <a:fillRect/>
                    </a:stretch>
                  </pic:blipFill>
                  <pic:spPr>
                    <a:xfrm>
                      <a:off x="0" y="0"/>
                      <a:ext cx="5272405" cy="223393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0" distR="0">
            <wp:extent cx="5274310" cy="1805940"/>
            <wp:effectExtent l="0" t="0" r="254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76"/>
                    <a:stretch>
                      <a:fillRect/>
                    </a:stretch>
                  </pic:blipFill>
                  <pic:spPr>
                    <a:xfrm>
                      <a:off x="0" y="0"/>
                      <a:ext cx="5274310" cy="1805940"/>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0" distR="0">
            <wp:extent cx="5274310" cy="2203450"/>
            <wp:effectExtent l="0" t="0" r="254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77"/>
                    <a:stretch>
                      <a:fillRect/>
                    </a:stretch>
                  </pic:blipFill>
                  <pic:spPr>
                    <a:xfrm>
                      <a:off x="0" y="0"/>
                      <a:ext cx="5274310" cy="2203450"/>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0" distR="0">
            <wp:extent cx="5274310" cy="219075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78"/>
                    <a:stretch>
                      <a:fillRect/>
                    </a:stretch>
                  </pic:blipFill>
                  <pic:spPr>
                    <a:xfrm>
                      <a:off x="0" y="0"/>
                      <a:ext cx="5274310" cy="2190750"/>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pPr>
      <w:r>
        <w:rPr>
          <w:noProof/>
        </w:rPr>
        <w:lastRenderedPageBreak/>
        <w:drawing>
          <wp:inline distT="0" distB="0" distL="114300" distR="114300">
            <wp:extent cx="5273675" cy="1677670"/>
            <wp:effectExtent l="0" t="0" r="14605" b="13970"/>
            <wp:docPr id="1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5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数据输入注意事项许可证新申请安全负责人信息填报界面。</w:t>
      </w:r>
    </w:p>
    <w:p w:rsidR="00226646" w:rsidRDefault="00424FDC">
      <w:pPr>
        <w:pStyle w:val="11"/>
        <w:numPr>
          <w:ilvl w:val="0"/>
          <w:numId w:val="51"/>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w:t>
      </w:r>
      <w:r>
        <w:rPr>
          <w:rFonts w:ascii="宋体" w:hAnsi="宋体"/>
          <w:sz w:val="21"/>
          <w:szCs w:val="21"/>
        </w:rPr>
        <w:t>信息</w:t>
      </w:r>
      <w:r>
        <w:rPr>
          <w:rFonts w:ascii="宋体" w:hAnsi="宋体" w:hint="eastAsia"/>
          <w:sz w:val="21"/>
          <w:szCs w:val="21"/>
        </w:rPr>
        <w:t>，</w:t>
      </w:r>
      <w:r>
        <w:rPr>
          <w:rFonts w:ascii="宋体" w:hAnsi="宋体"/>
          <w:sz w:val="21"/>
          <w:szCs w:val="21"/>
        </w:rPr>
        <w:t>保存</w:t>
      </w:r>
      <w:r>
        <w:rPr>
          <w:rFonts w:ascii="宋体" w:hAnsi="宋体" w:hint="eastAsia"/>
          <w:sz w:val="21"/>
          <w:szCs w:val="21"/>
        </w:rPr>
        <w:t>安全负责人基本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的安全负责人信息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，可新增安全负责人。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在安全</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226646" w:rsidRDefault="00424FDC">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5269230" cy="2210435"/>
            <wp:effectExtent l="0" t="0" r="7620" b="18415"/>
            <wp:docPr id="18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93"/>
                    <pic:cNvPicPr>
                      <a:picLocks noChangeAspect="1"/>
                    </pic:cNvPicPr>
                  </pic:nvPicPr>
                  <pic:blipFill>
                    <a:blip r:embed="rId79"/>
                    <a:stretch>
                      <a:fillRect/>
                    </a:stretch>
                  </pic:blipFill>
                  <pic:spPr>
                    <a:xfrm>
                      <a:off x="0" y="0"/>
                      <a:ext cx="5269230" cy="2210435"/>
                    </a:xfrm>
                    <a:prstGeom prst="rect">
                      <a:avLst/>
                    </a:prstGeom>
                    <a:noFill/>
                    <a:ln>
                      <a:noFill/>
                    </a:ln>
                  </pic:spPr>
                </pic:pic>
              </a:graphicData>
            </a:graphic>
          </wp:inline>
        </w:drawing>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0" distR="0">
            <wp:extent cx="5274310" cy="2190750"/>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78"/>
                    <a:stretch>
                      <a:fillRect/>
                    </a:stretch>
                  </pic:blipFill>
                  <pic:spPr>
                    <a:xfrm>
                      <a:off x="0" y="0"/>
                      <a:ext cx="5274310" cy="2190750"/>
                    </a:xfrm>
                    <a:prstGeom prst="rect">
                      <a:avLst/>
                    </a:prstGeom>
                  </pic:spPr>
                </pic:pic>
              </a:graphicData>
            </a:graphic>
          </wp:inline>
        </w:drawing>
      </w:r>
    </w:p>
    <w:p w:rsidR="00226646" w:rsidRDefault="00424FDC">
      <w:pPr>
        <w:pStyle w:val="11"/>
        <w:numPr>
          <w:ilvl w:val="0"/>
          <w:numId w:val="5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【开始时间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某</w:t>
      </w:r>
      <w:r>
        <w:rPr>
          <w:rFonts w:ascii="宋体" w:hAnsi="宋体"/>
          <w:sz w:val="21"/>
          <w:szCs w:val="21"/>
        </w:rPr>
        <w:t>工作的开始时间。</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【截止时间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某</w:t>
      </w:r>
      <w:r>
        <w:rPr>
          <w:rFonts w:ascii="宋体" w:hAnsi="宋体"/>
          <w:sz w:val="21"/>
          <w:szCs w:val="21"/>
        </w:rPr>
        <w:t>工作的截止时间。</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【工作单位</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某</w:t>
      </w:r>
      <w:r>
        <w:rPr>
          <w:rFonts w:ascii="宋体" w:hAnsi="宋体"/>
          <w:sz w:val="21"/>
          <w:szCs w:val="21"/>
        </w:rPr>
        <w:t>工作单位。</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【职务</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该</w:t>
      </w:r>
      <w:r>
        <w:rPr>
          <w:rFonts w:ascii="宋体" w:hAnsi="宋体"/>
          <w:sz w:val="21"/>
          <w:szCs w:val="21"/>
        </w:rPr>
        <w:t>工作的职务。</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【职称</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该</w:t>
      </w:r>
      <w:r>
        <w:rPr>
          <w:rFonts w:ascii="宋体" w:hAnsi="宋体"/>
          <w:sz w:val="21"/>
          <w:szCs w:val="21"/>
        </w:rPr>
        <w:t>工作的</w:t>
      </w:r>
      <w:r>
        <w:rPr>
          <w:rFonts w:ascii="宋体" w:hAnsi="宋体" w:hint="eastAsia"/>
          <w:sz w:val="21"/>
          <w:szCs w:val="21"/>
        </w:rPr>
        <w:t>职称。</w:t>
      </w:r>
    </w:p>
    <w:p w:rsidR="00226646" w:rsidRDefault="00424FDC">
      <w:pPr>
        <w:pStyle w:val="11"/>
        <w:numPr>
          <w:ilvl w:val="0"/>
          <w:numId w:val="5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：保存当前页面填写的数据，返回到安全负责人填报页面并刷新工作经历列表</w:t>
      </w:r>
      <w:r>
        <w:rPr>
          <w:rFonts w:ascii="宋体" w:hAnsi="宋体"/>
          <w:sz w:val="21"/>
          <w:szCs w:val="21"/>
        </w:rPr>
        <w:t>。</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226646" w:rsidRDefault="00424FDC">
      <w:pPr>
        <w:spacing w:line="300" w:lineRule="auto"/>
        <w:ind w:firstLineChars="0" w:firstLine="0"/>
        <w:contextualSpacing w:val="0"/>
        <w:jc w:val="center"/>
        <w:rPr>
          <w:rFonts w:ascii="宋体" w:hAnsi="宋体"/>
          <w:sz w:val="21"/>
          <w:szCs w:val="21"/>
        </w:rPr>
      </w:pPr>
      <w:r>
        <w:rPr>
          <w:noProof/>
        </w:rPr>
        <w:lastRenderedPageBreak/>
        <w:drawing>
          <wp:inline distT="0" distB="0" distL="0" distR="0">
            <wp:extent cx="5274310" cy="1774825"/>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26"/>
                    <a:stretch>
                      <a:fillRect/>
                    </a:stretch>
                  </pic:blipFill>
                  <pic:spPr>
                    <a:xfrm>
                      <a:off x="0" y="0"/>
                      <a:ext cx="5274310" cy="1774825"/>
                    </a:xfrm>
                    <a:prstGeom prst="rect">
                      <a:avLst/>
                    </a:prstGeom>
                  </pic:spPr>
                </pic:pic>
              </a:graphicData>
            </a:graphic>
          </wp:inline>
        </w:drawing>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该页面</w:t>
      </w:r>
      <w:r>
        <w:rPr>
          <w:rFonts w:ascii="宋体" w:hAnsi="宋体"/>
          <w:sz w:val="21"/>
          <w:szCs w:val="21"/>
        </w:rPr>
        <w:t>的所有信息都可以修改，具体的</w:t>
      </w:r>
      <w:r>
        <w:rPr>
          <w:rFonts w:ascii="宋体" w:hAnsi="宋体" w:hint="eastAsia"/>
          <w:sz w:val="21"/>
          <w:szCs w:val="21"/>
        </w:rPr>
        <w:t>字</w:t>
      </w:r>
      <w:r>
        <w:rPr>
          <w:rFonts w:ascii="宋体" w:hAnsi="宋体"/>
          <w:sz w:val="21"/>
          <w:szCs w:val="21"/>
        </w:rPr>
        <w:t>段操作与</w:t>
      </w:r>
      <w:r>
        <w:rPr>
          <w:rFonts w:ascii="宋体" w:hAnsi="宋体" w:hint="eastAsia"/>
          <w:sz w:val="21"/>
          <w:szCs w:val="21"/>
        </w:rPr>
        <w:t>工作</w:t>
      </w:r>
      <w:r>
        <w:rPr>
          <w:rFonts w:ascii="宋体" w:hAnsi="宋体"/>
          <w:sz w:val="21"/>
          <w:szCs w:val="21"/>
        </w:rPr>
        <w:t>经历页面一样。</w:t>
      </w:r>
    </w:p>
    <w:p w:rsidR="00226646" w:rsidRDefault="00424FDC">
      <w:pPr>
        <w:pStyle w:val="11"/>
        <w:spacing w:line="300" w:lineRule="auto"/>
        <w:ind w:left="360" w:firstLineChars="0" w:firstLine="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的</w:t>
      </w:r>
      <w:r>
        <w:rPr>
          <w:rFonts w:ascii="宋体" w:hAnsi="宋体"/>
          <w:sz w:val="21"/>
          <w:szCs w:val="21"/>
        </w:rPr>
        <w:t>修改页面如下：</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0" distR="0">
            <wp:extent cx="5274310" cy="2110740"/>
            <wp:effectExtent l="0" t="0" r="254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80"/>
                    <a:stretch>
                      <a:fillRect/>
                    </a:stretch>
                  </pic:blipFill>
                  <pic:spPr>
                    <a:xfrm>
                      <a:off x="0" y="0"/>
                      <a:ext cx="5274310" cy="2110740"/>
                    </a:xfrm>
                    <a:prstGeom prst="rect">
                      <a:avLst/>
                    </a:prstGeom>
                  </pic:spPr>
                </pic:pic>
              </a:graphicData>
            </a:graphic>
          </wp:inline>
        </w:drawing>
      </w:r>
    </w:p>
    <w:p w:rsidR="00226646" w:rsidRDefault="00424FDC">
      <w:pPr>
        <w:pStyle w:val="11"/>
        <w:numPr>
          <w:ilvl w:val="0"/>
          <w:numId w:val="53"/>
        </w:numPr>
        <w:spacing w:line="300" w:lineRule="auto"/>
        <w:ind w:firstLineChars="0"/>
        <w:contextualSpacing w:val="0"/>
        <w:rPr>
          <w:rFonts w:ascii="宋体" w:hAnsi="宋体"/>
          <w:b/>
          <w:sz w:val="21"/>
          <w:szCs w:val="21"/>
        </w:rPr>
      </w:pPr>
      <w:r>
        <w:rPr>
          <w:rFonts w:ascii="宋体" w:hAnsi="宋体" w:hint="eastAsia"/>
          <w:b/>
          <w:sz w:val="21"/>
          <w:szCs w:val="21"/>
        </w:rPr>
        <w:t>数据输入注意事项</w:t>
      </w:r>
    </w:p>
    <w:p w:rsidR="00226646" w:rsidRDefault="00424FDC">
      <w:pPr>
        <w:pStyle w:val="11"/>
        <w:numPr>
          <w:ilvl w:val="0"/>
          <w:numId w:val="54"/>
        </w:numPr>
        <w:spacing w:line="300" w:lineRule="auto"/>
        <w:ind w:firstLineChars="0"/>
        <w:contextualSpacing w:val="0"/>
        <w:rPr>
          <w:rFonts w:ascii="宋体" w:hAnsi="宋体"/>
          <w:sz w:val="21"/>
          <w:szCs w:val="21"/>
        </w:rPr>
      </w:pPr>
      <w:r>
        <w:rPr>
          <w:rFonts w:ascii="宋体" w:hAnsi="宋体" w:hint="eastAsia"/>
          <w:sz w:val="21"/>
          <w:szCs w:val="21"/>
        </w:rPr>
        <w:t>在</w:t>
      </w:r>
      <w:r>
        <w:rPr>
          <w:rFonts w:ascii="宋体" w:hAnsi="宋体"/>
          <w:sz w:val="21"/>
          <w:szCs w:val="21"/>
        </w:rPr>
        <w:t>安全负责人基本情况中，除了身份证号码和姓名字段，其余的信息都可以修改。</w:t>
      </w:r>
    </w:p>
    <w:p w:rsidR="00226646" w:rsidRDefault="00424FDC">
      <w:pPr>
        <w:pStyle w:val="11"/>
        <w:numPr>
          <w:ilvl w:val="0"/>
          <w:numId w:val="5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【保存】：输入要修改的信息后，保存当前信息并</w:t>
      </w:r>
      <w:r>
        <w:rPr>
          <w:rFonts w:ascii="宋体" w:hAnsi="宋体"/>
          <w:sz w:val="21"/>
          <w:szCs w:val="21"/>
        </w:rPr>
        <w:t>刷新</w:t>
      </w:r>
      <w:r>
        <w:rPr>
          <w:rFonts w:ascii="宋体" w:hAnsi="宋体" w:hint="eastAsia"/>
          <w:sz w:val="21"/>
          <w:szCs w:val="21"/>
        </w:rPr>
        <w:t>负责人</w:t>
      </w:r>
      <w:r>
        <w:rPr>
          <w:rFonts w:ascii="宋体" w:hAnsi="宋体"/>
          <w:sz w:val="21"/>
          <w:szCs w:val="21"/>
        </w:rPr>
        <w:t>列表。</w:t>
      </w:r>
    </w:p>
    <w:p w:rsidR="00226646" w:rsidRDefault="00424FDC">
      <w:pPr>
        <w:pStyle w:val="3"/>
      </w:pPr>
      <w:bookmarkStart w:id="58" w:name="_Toc58360068"/>
      <w:r>
        <w:rPr>
          <w:rFonts w:hint="eastAsia"/>
        </w:rPr>
        <w:t>生产运营</w:t>
      </w:r>
      <w:r>
        <w:t>负责人界面</w:t>
      </w:r>
      <w:bookmarkEnd w:id="58"/>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页签，进入生产运营负责人页面如</w:t>
      </w:r>
      <w:r>
        <w:rPr>
          <w:rFonts w:ascii="宋体" w:hAnsi="宋体"/>
          <w:sz w:val="21"/>
          <w:szCs w:val="21"/>
        </w:rPr>
        <w:t>下：</w:t>
      </w:r>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(注: 在当前页面会保留之前填报的生产运营负责人信息,在此基础之上,企业用户可以对生产运营负责人信息做增删改的操作)</w:t>
      </w: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73675" cy="2202180"/>
            <wp:effectExtent l="0" t="0" r="3175" b="7620"/>
            <wp:docPr id="184"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96"/>
                    <pic:cNvPicPr>
                      <a:picLocks noChangeAspect="1"/>
                    </pic:cNvPicPr>
                  </pic:nvPicPr>
                  <pic:blipFill>
                    <a:blip r:embed="rId81"/>
                    <a:stretch>
                      <a:fillRect/>
                    </a:stretch>
                  </pic:blipFill>
                  <pic:spPr>
                    <a:xfrm>
                      <a:off x="0" y="0"/>
                      <a:ext cx="5273675" cy="220218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0" distR="0">
            <wp:extent cx="4983480" cy="1866900"/>
            <wp:effectExtent l="0" t="0" r="762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80"/>
                    <a:stretch>
                      <a:fillRect/>
                    </a:stretch>
                  </pic:blipFill>
                  <pic:spPr>
                    <a:xfrm>
                      <a:off x="0" y="0"/>
                      <a:ext cx="4983480" cy="1866900"/>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72405" cy="2224405"/>
            <wp:effectExtent l="0" t="0" r="4445" b="4445"/>
            <wp:docPr id="18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98"/>
                    <pic:cNvPicPr>
                      <a:picLocks noChangeAspect="1"/>
                    </pic:cNvPicPr>
                  </pic:nvPicPr>
                  <pic:blipFill>
                    <a:blip r:embed="rId82"/>
                    <a:stretch>
                      <a:fillRect/>
                    </a:stretch>
                  </pic:blipFill>
                  <pic:spPr>
                    <a:xfrm>
                      <a:off x="0" y="0"/>
                      <a:ext cx="5272405" cy="2224405"/>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73675" cy="1677670"/>
            <wp:effectExtent l="0" t="0" r="14605" b="13970"/>
            <wp:docPr id="1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5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【增加工作经历</w:t>
      </w:r>
      <w:r>
        <w:rPr>
          <w:rFonts w:ascii="宋体" w:hAnsi="宋体"/>
          <w:sz w:val="21"/>
          <w:szCs w:val="21"/>
        </w:rPr>
        <w:t>】</w:t>
      </w:r>
      <w:r>
        <w:rPr>
          <w:rFonts w:ascii="宋体" w:hAnsi="宋体" w:hint="eastAsia"/>
          <w:sz w:val="21"/>
          <w:szCs w:val="21"/>
        </w:rPr>
        <w:t>弹出页面同添加</w:t>
      </w:r>
      <w:r>
        <w:rPr>
          <w:rFonts w:ascii="宋体" w:hAnsi="宋体"/>
          <w:sz w:val="21"/>
          <w:szCs w:val="21"/>
        </w:rPr>
        <w:t>安全负责人</w:t>
      </w:r>
      <w:r>
        <w:rPr>
          <w:rFonts w:ascii="宋体" w:hAnsi="宋体" w:hint="eastAsia"/>
          <w:sz w:val="21"/>
          <w:szCs w:val="21"/>
        </w:rPr>
        <w:t>工作经历一样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r>
        <w:rPr>
          <w:rFonts w:ascii="宋体" w:hAnsi="宋体" w:hint="eastAsia"/>
          <w:sz w:val="21"/>
          <w:szCs w:val="21"/>
        </w:rPr>
        <w:t>工作经历修改界面一样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226646" w:rsidRDefault="00424FDC">
      <w:pPr>
        <w:pStyle w:val="11"/>
        <w:numPr>
          <w:ilvl w:val="0"/>
          <w:numId w:val="55"/>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：输入生产运营负责人基本</w:t>
      </w:r>
      <w:r>
        <w:rPr>
          <w:rFonts w:ascii="宋体" w:hAnsi="宋体"/>
          <w:sz w:val="21"/>
          <w:szCs w:val="21"/>
        </w:rPr>
        <w:t>信息</w:t>
      </w:r>
      <w:r>
        <w:rPr>
          <w:rFonts w:ascii="宋体" w:hAnsi="宋体" w:hint="eastAsia"/>
          <w:sz w:val="21"/>
          <w:szCs w:val="21"/>
        </w:rPr>
        <w:t>后，</w:t>
      </w:r>
      <w:r>
        <w:rPr>
          <w:rFonts w:ascii="宋体" w:hAnsi="宋体"/>
          <w:sz w:val="21"/>
          <w:szCs w:val="21"/>
        </w:rPr>
        <w:t>保存</w:t>
      </w:r>
      <w:r>
        <w:rPr>
          <w:rFonts w:ascii="宋体" w:hAnsi="宋体" w:hint="eastAsia"/>
          <w:sz w:val="21"/>
          <w:szCs w:val="21"/>
        </w:rPr>
        <w:t>生产运营负责人基本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生产运营</w:t>
      </w:r>
      <w:r>
        <w:rPr>
          <w:rFonts w:ascii="宋体" w:hAnsi="宋体"/>
          <w:sz w:val="21"/>
          <w:szCs w:val="21"/>
        </w:rPr>
        <w:t>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,具体操作同安全负责人界面。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，新增生产运营负责人, 具体操作同安全负责人界面。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在生产运营</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r>
        <w:rPr>
          <w:rFonts w:ascii="宋体" w:hAnsi="宋体" w:hint="eastAsia"/>
          <w:sz w:val="21"/>
          <w:szCs w:val="21"/>
        </w:rPr>
        <w:t>, 具体操作同安全负责人界面</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，删除当前生产运营负责人的</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r>
        <w:rPr>
          <w:rFonts w:ascii="宋体" w:hAnsi="宋体" w:hint="eastAsia"/>
          <w:sz w:val="21"/>
          <w:szCs w:val="21"/>
        </w:rPr>
        <w:t>, 具体操作同安全负责人界面</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pStyle w:val="3"/>
      </w:pPr>
      <w:bookmarkStart w:id="59" w:name="_Toc58360069"/>
      <w:r>
        <w:rPr>
          <w:rFonts w:hint="eastAsia"/>
        </w:rPr>
        <w:t>技术负责人</w:t>
      </w:r>
      <w:r>
        <w:t>界面</w:t>
      </w:r>
      <w:bookmarkEnd w:id="59"/>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页签，进入技术负责人页面如</w:t>
      </w:r>
      <w:r>
        <w:rPr>
          <w:rFonts w:ascii="宋体" w:hAnsi="宋体"/>
          <w:sz w:val="21"/>
          <w:szCs w:val="21"/>
        </w:rPr>
        <w:t>下：</w:t>
      </w:r>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(注: 在当前页面会保留之前填报的技术负责人信息,在此基础之上,企业用户可以对技术负责人信息做增删改的操作)</w:t>
      </w: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73675" cy="2059305"/>
            <wp:effectExtent l="0" t="0" r="3175" b="17145"/>
            <wp:docPr id="18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00"/>
                    <pic:cNvPicPr>
                      <a:picLocks noChangeAspect="1"/>
                    </pic:cNvPicPr>
                  </pic:nvPicPr>
                  <pic:blipFill>
                    <a:blip r:embed="rId83"/>
                    <a:stretch>
                      <a:fillRect/>
                    </a:stretch>
                  </pic:blipFill>
                  <pic:spPr>
                    <a:xfrm>
                      <a:off x="0" y="0"/>
                      <a:ext cx="5273675" cy="2059305"/>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0" distR="0">
            <wp:extent cx="5274310" cy="2077720"/>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84"/>
                    <a:stretch>
                      <a:fillRect/>
                    </a:stretch>
                  </pic:blipFill>
                  <pic:spPr>
                    <a:xfrm>
                      <a:off x="0" y="0"/>
                      <a:ext cx="5274310" cy="2077720"/>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69230" cy="2204720"/>
            <wp:effectExtent l="0" t="0" r="7620" b="5080"/>
            <wp:docPr id="19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02"/>
                    <pic:cNvPicPr>
                      <a:picLocks noChangeAspect="1"/>
                    </pic:cNvPicPr>
                  </pic:nvPicPr>
                  <pic:blipFill>
                    <a:blip r:embed="rId85"/>
                    <a:stretch>
                      <a:fillRect/>
                    </a:stretch>
                  </pic:blipFill>
                  <pic:spPr>
                    <a:xfrm>
                      <a:off x="0" y="0"/>
                      <a:ext cx="5269230" cy="220472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73675" cy="1677670"/>
            <wp:effectExtent l="0" t="0" r="14605" b="13970"/>
            <wp:docPr id="1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5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【增加工作经历</w:t>
      </w:r>
      <w:r>
        <w:rPr>
          <w:rFonts w:ascii="宋体" w:hAnsi="宋体"/>
          <w:sz w:val="21"/>
          <w:szCs w:val="21"/>
        </w:rPr>
        <w:t>】</w:t>
      </w:r>
      <w:r>
        <w:rPr>
          <w:rFonts w:ascii="宋体" w:hAnsi="宋体" w:hint="eastAsia"/>
          <w:sz w:val="21"/>
          <w:szCs w:val="21"/>
        </w:rPr>
        <w:t>弹出页面同添加</w:t>
      </w:r>
      <w:r>
        <w:rPr>
          <w:rFonts w:ascii="宋体" w:hAnsi="宋体"/>
          <w:sz w:val="21"/>
          <w:szCs w:val="21"/>
        </w:rPr>
        <w:t>安全负责人</w:t>
      </w:r>
      <w:r>
        <w:rPr>
          <w:rFonts w:ascii="宋体" w:hAnsi="宋体" w:hint="eastAsia"/>
          <w:sz w:val="21"/>
          <w:szCs w:val="21"/>
        </w:rPr>
        <w:t>工作经历一样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r>
        <w:rPr>
          <w:rFonts w:ascii="宋体" w:hAnsi="宋体" w:hint="eastAsia"/>
          <w:sz w:val="21"/>
          <w:szCs w:val="21"/>
        </w:rPr>
        <w:t>工作经历修改界面一样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226646" w:rsidRDefault="00424FDC">
      <w:pPr>
        <w:pStyle w:val="11"/>
        <w:numPr>
          <w:ilvl w:val="0"/>
          <w:numId w:val="56"/>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：输入技术负责人基本</w:t>
      </w:r>
      <w:r>
        <w:rPr>
          <w:rFonts w:ascii="宋体" w:hAnsi="宋体"/>
          <w:sz w:val="21"/>
          <w:szCs w:val="21"/>
        </w:rPr>
        <w:t>信息</w:t>
      </w:r>
      <w:r>
        <w:rPr>
          <w:rFonts w:ascii="宋体" w:hAnsi="宋体" w:hint="eastAsia"/>
          <w:sz w:val="21"/>
          <w:szCs w:val="21"/>
        </w:rPr>
        <w:t>后，</w:t>
      </w:r>
      <w:r>
        <w:rPr>
          <w:rFonts w:ascii="宋体" w:hAnsi="宋体"/>
          <w:sz w:val="21"/>
          <w:szCs w:val="21"/>
        </w:rPr>
        <w:t>保存</w:t>
      </w:r>
      <w:r>
        <w:rPr>
          <w:rFonts w:ascii="宋体" w:hAnsi="宋体" w:hint="eastAsia"/>
          <w:sz w:val="21"/>
          <w:szCs w:val="21"/>
        </w:rPr>
        <w:t>技术负责人基本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技术</w:t>
      </w:r>
      <w:r>
        <w:rPr>
          <w:rFonts w:ascii="宋体" w:hAnsi="宋体"/>
          <w:sz w:val="21"/>
          <w:szCs w:val="21"/>
        </w:rPr>
        <w:t>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,具体操作同安全负责人界面。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，新增技术负责人, 具体操作同安全负责人界面。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在技术</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r>
        <w:rPr>
          <w:rFonts w:ascii="宋体" w:hAnsi="宋体" w:hint="eastAsia"/>
          <w:sz w:val="21"/>
          <w:szCs w:val="21"/>
        </w:rPr>
        <w:t>, 具体操作同安全负责人界面</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，删除该技术负责人的所有</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r>
        <w:rPr>
          <w:rFonts w:ascii="宋体" w:hAnsi="宋体" w:hint="eastAsia"/>
          <w:sz w:val="21"/>
          <w:szCs w:val="21"/>
        </w:rPr>
        <w:t>, 具体操作同安全负责人界面</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pStyle w:val="3"/>
      </w:pPr>
      <w:bookmarkStart w:id="60" w:name="_Toc58360070"/>
      <w:r>
        <w:rPr>
          <w:rFonts w:hint="eastAsia"/>
        </w:rPr>
        <w:t>财务负责人</w:t>
      </w:r>
      <w:r>
        <w:t>界面</w:t>
      </w:r>
      <w:bookmarkEnd w:id="60"/>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页签，进入财务负责人页面如</w:t>
      </w:r>
      <w:r>
        <w:rPr>
          <w:rFonts w:ascii="宋体" w:hAnsi="宋体"/>
          <w:sz w:val="21"/>
          <w:szCs w:val="21"/>
        </w:rPr>
        <w:t>下：</w:t>
      </w:r>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(注: 在当前页面会保留之前填报的财务负责人信息,在此基础之上,企业用户可以对财务负责人信息做增删改的操作)</w:t>
      </w: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67960" cy="2040890"/>
            <wp:effectExtent l="0" t="0" r="8890" b="16510"/>
            <wp:docPr id="19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05"/>
                    <pic:cNvPicPr>
                      <a:picLocks noChangeAspect="1"/>
                    </pic:cNvPicPr>
                  </pic:nvPicPr>
                  <pic:blipFill>
                    <a:blip r:embed="rId86"/>
                    <a:stretch>
                      <a:fillRect/>
                    </a:stretch>
                  </pic:blipFill>
                  <pic:spPr>
                    <a:xfrm>
                      <a:off x="0" y="0"/>
                      <a:ext cx="5267960" cy="2040890"/>
                    </a:xfrm>
                    <a:prstGeom prst="rect">
                      <a:avLst/>
                    </a:prstGeom>
                    <a:noFill/>
                    <a:ln>
                      <a:noFill/>
                    </a:ln>
                  </pic:spPr>
                </pic:pic>
              </a:graphicData>
            </a:graphic>
          </wp:inline>
        </w:drawing>
      </w:r>
      <w:r>
        <w:rPr>
          <w:noProof/>
        </w:rPr>
        <w:drawing>
          <wp:inline distT="0" distB="0" distL="114300" distR="114300">
            <wp:extent cx="5269865" cy="2296795"/>
            <wp:effectExtent l="0" t="0" r="6985" b="8255"/>
            <wp:docPr id="19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06"/>
                    <pic:cNvPicPr>
                      <a:picLocks noChangeAspect="1"/>
                    </pic:cNvPicPr>
                  </pic:nvPicPr>
                  <pic:blipFill>
                    <a:blip r:embed="rId87"/>
                    <a:stretch>
                      <a:fillRect/>
                    </a:stretch>
                  </pic:blipFill>
                  <pic:spPr>
                    <a:xfrm>
                      <a:off x="0" y="0"/>
                      <a:ext cx="5269865" cy="2296795"/>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73675" cy="1677670"/>
            <wp:effectExtent l="0" t="0" r="14605" b="13970"/>
            <wp:docPr id="1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4"/>
                    <pic:cNvPicPr>
                      <a:picLocks noChangeAspect="1"/>
                    </pic:cNvPicPr>
                  </pic:nvPicPr>
                  <pic:blipFill>
                    <a:blip r:embed="rId21"/>
                    <a:stretch>
                      <a:fillRect/>
                    </a:stretch>
                  </pic:blipFill>
                  <pic:spPr>
                    <a:xfrm>
                      <a:off x="0" y="0"/>
                      <a:ext cx="5273675" cy="1677670"/>
                    </a:xfrm>
                    <a:prstGeom prst="rect">
                      <a:avLst/>
                    </a:prstGeom>
                    <a:noFill/>
                    <a:ln>
                      <a:noFill/>
                    </a:ln>
                  </pic:spPr>
                </pic:pic>
              </a:graphicData>
            </a:graphic>
          </wp:inline>
        </w:drawing>
      </w:r>
    </w:p>
    <w:p w:rsidR="00226646" w:rsidRDefault="00424FDC">
      <w:pPr>
        <w:pStyle w:val="11"/>
        <w:numPr>
          <w:ilvl w:val="0"/>
          <w:numId w:val="5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弹出页面同添加</w:t>
      </w:r>
      <w:r>
        <w:rPr>
          <w:rFonts w:ascii="宋体" w:hAnsi="宋体"/>
          <w:sz w:val="21"/>
          <w:szCs w:val="21"/>
        </w:rPr>
        <w:t>安全负责人</w:t>
      </w:r>
      <w:r>
        <w:rPr>
          <w:rFonts w:ascii="宋体" w:hAnsi="宋体" w:hint="eastAsia"/>
          <w:sz w:val="21"/>
          <w:szCs w:val="21"/>
        </w:rPr>
        <w:t>工作经历一样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r>
        <w:rPr>
          <w:rFonts w:ascii="宋体" w:hAnsi="宋体" w:hint="eastAsia"/>
          <w:sz w:val="21"/>
          <w:szCs w:val="21"/>
        </w:rPr>
        <w:t>工作经历修改界面一样</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同</w:t>
      </w:r>
      <w:r>
        <w:rPr>
          <w:rFonts w:ascii="宋体" w:hAnsi="宋体"/>
          <w:sz w:val="21"/>
          <w:szCs w:val="21"/>
        </w:rPr>
        <w:t>一个人</w:t>
      </w:r>
      <w:r>
        <w:rPr>
          <w:rFonts w:ascii="宋体" w:hAnsi="宋体" w:hint="eastAsia"/>
          <w:sz w:val="21"/>
          <w:szCs w:val="21"/>
        </w:rPr>
        <w:t>可以且最多</w:t>
      </w:r>
      <w:r>
        <w:rPr>
          <w:rFonts w:ascii="宋体" w:hAnsi="宋体"/>
          <w:sz w:val="21"/>
          <w:szCs w:val="21"/>
        </w:rPr>
        <w:t>可以</w:t>
      </w:r>
      <w:r>
        <w:rPr>
          <w:rFonts w:ascii="宋体" w:hAnsi="宋体" w:hint="eastAsia"/>
          <w:sz w:val="21"/>
          <w:szCs w:val="21"/>
        </w:rPr>
        <w:t>兼任2个不同</w:t>
      </w:r>
      <w:r>
        <w:rPr>
          <w:rFonts w:ascii="宋体" w:hAnsi="宋体"/>
          <w:sz w:val="21"/>
          <w:szCs w:val="21"/>
        </w:rPr>
        <w:t>的负责人</w:t>
      </w:r>
      <w:r>
        <w:rPr>
          <w:rFonts w:ascii="宋体" w:hAnsi="宋体" w:hint="eastAsia"/>
          <w:sz w:val="21"/>
          <w:szCs w:val="21"/>
        </w:rPr>
        <w:t>，</w:t>
      </w:r>
      <w:r>
        <w:rPr>
          <w:rFonts w:ascii="宋体" w:hAnsi="宋体"/>
          <w:sz w:val="21"/>
          <w:szCs w:val="21"/>
        </w:rPr>
        <w:t>如果</w:t>
      </w:r>
      <w:r>
        <w:rPr>
          <w:rFonts w:ascii="宋体" w:hAnsi="宋体" w:hint="eastAsia"/>
          <w:sz w:val="21"/>
          <w:szCs w:val="21"/>
        </w:rPr>
        <w:t>想</w:t>
      </w:r>
      <w:proofErr w:type="gramStart"/>
      <w:r>
        <w:rPr>
          <w:rFonts w:ascii="宋体" w:hAnsi="宋体" w:hint="eastAsia"/>
          <w:sz w:val="21"/>
          <w:szCs w:val="21"/>
        </w:rPr>
        <w:t>让曾已填写</w:t>
      </w:r>
      <w:proofErr w:type="gramEnd"/>
      <w:r>
        <w:rPr>
          <w:rFonts w:ascii="宋体" w:hAnsi="宋体" w:hint="eastAsia"/>
          <w:sz w:val="21"/>
          <w:szCs w:val="21"/>
        </w:rPr>
        <w:t>过</w:t>
      </w:r>
      <w:r>
        <w:rPr>
          <w:rFonts w:ascii="宋体" w:hAnsi="宋体"/>
          <w:sz w:val="21"/>
          <w:szCs w:val="21"/>
        </w:rPr>
        <w:t>的负责人</w:t>
      </w:r>
      <w:r>
        <w:rPr>
          <w:rFonts w:ascii="宋体" w:hAnsi="宋体" w:hint="eastAsia"/>
          <w:sz w:val="21"/>
          <w:szCs w:val="21"/>
        </w:rPr>
        <w:t>也是技术</w:t>
      </w:r>
      <w:r>
        <w:rPr>
          <w:rFonts w:ascii="宋体" w:hAnsi="宋体"/>
          <w:sz w:val="21"/>
          <w:szCs w:val="21"/>
        </w:rPr>
        <w:t>负责人</w:t>
      </w:r>
      <w:r>
        <w:rPr>
          <w:rFonts w:ascii="宋体" w:hAnsi="宋体" w:hint="eastAsia"/>
          <w:sz w:val="21"/>
          <w:szCs w:val="21"/>
        </w:rPr>
        <w:t>，</w:t>
      </w:r>
      <w:r>
        <w:rPr>
          <w:rFonts w:ascii="宋体" w:hAnsi="宋体"/>
          <w:sz w:val="21"/>
          <w:szCs w:val="21"/>
        </w:rPr>
        <w:t>只需填写</w:t>
      </w:r>
      <w:r>
        <w:rPr>
          <w:rFonts w:ascii="宋体" w:hAnsi="宋体" w:hint="eastAsia"/>
          <w:sz w:val="21"/>
          <w:szCs w:val="21"/>
        </w:rPr>
        <w:t>“身份证</w:t>
      </w:r>
      <w:r>
        <w:rPr>
          <w:rFonts w:ascii="宋体" w:hAnsi="宋体"/>
          <w:sz w:val="21"/>
          <w:szCs w:val="21"/>
        </w:rPr>
        <w:t>号码”</w:t>
      </w:r>
      <w:r>
        <w:rPr>
          <w:rFonts w:ascii="宋体" w:hAnsi="宋体" w:hint="eastAsia"/>
          <w:sz w:val="21"/>
          <w:szCs w:val="21"/>
        </w:rPr>
        <w:t>字段</w:t>
      </w:r>
      <w:r>
        <w:rPr>
          <w:rFonts w:ascii="宋体" w:hAnsi="宋体"/>
          <w:sz w:val="21"/>
          <w:szCs w:val="21"/>
        </w:rPr>
        <w:t>，然后点击</w:t>
      </w:r>
      <w:r>
        <w:rPr>
          <w:rFonts w:ascii="宋体" w:hAnsi="宋体" w:hint="eastAsia"/>
          <w:sz w:val="21"/>
          <w:szCs w:val="21"/>
        </w:rPr>
        <w:t>“下</w:t>
      </w:r>
      <w:r>
        <w:rPr>
          <w:rFonts w:ascii="宋体" w:hAnsi="宋体"/>
          <w:sz w:val="21"/>
          <w:szCs w:val="21"/>
        </w:rPr>
        <w:t>一步”</w:t>
      </w:r>
      <w:r>
        <w:rPr>
          <w:rFonts w:ascii="宋体" w:hAnsi="宋体" w:hint="eastAsia"/>
          <w:sz w:val="21"/>
          <w:szCs w:val="21"/>
        </w:rPr>
        <w:t>或“保存</w:t>
      </w:r>
      <w:r>
        <w:rPr>
          <w:rFonts w:ascii="宋体" w:hAnsi="宋体"/>
          <w:sz w:val="21"/>
          <w:szCs w:val="21"/>
        </w:rPr>
        <w:t>”</w:t>
      </w:r>
      <w:r>
        <w:rPr>
          <w:rFonts w:ascii="宋体" w:hAnsi="宋体" w:hint="eastAsia"/>
          <w:sz w:val="21"/>
          <w:szCs w:val="21"/>
        </w:rPr>
        <w:t>按钮，</w:t>
      </w:r>
      <w:r>
        <w:rPr>
          <w:rFonts w:ascii="宋体" w:hAnsi="宋体"/>
          <w:sz w:val="21"/>
          <w:szCs w:val="21"/>
        </w:rPr>
        <w:t>其余的字段会按照</w:t>
      </w:r>
      <w:r>
        <w:rPr>
          <w:rFonts w:ascii="宋体" w:hAnsi="宋体" w:hint="eastAsia"/>
          <w:sz w:val="21"/>
          <w:szCs w:val="21"/>
        </w:rPr>
        <w:t>已填写了的信息</w:t>
      </w:r>
      <w:r>
        <w:rPr>
          <w:rFonts w:ascii="宋体" w:hAnsi="宋体"/>
          <w:sz w:val="21"/>
          <w:szCs w:val="21"/>
        </w:rPr>
        <w:t>自动</w:t>
      </w:r>
      <w:r>
        <w:rPr>
          <w:rFonts w:ascii="宋体" w:hAnsi="宋体" w:hint="eastAsia"/>
          <w:sz w:val="21"/>
          <w:szCs w:val="21"/>
        </w:rPr>
        <w:t>填写</w:t>
      </w:r>
      <w:r>
        <w:rPr>
          <w:rFonts w:ascii="宋体" w:hAnsi="宋体"/>
          <w:sz w:val="21"/>
          <w:szCs w:val="21"/>
        </w:rPr>
        <w:t>过来。</w:t>
      </w:r>
      <w:r>
        <w:rPr>
          <w:rFonts w:ascii="宋体" w:hAnsi="宋体" w:hint="eastAsia"/>
          <w:sz w:val="21"/>
          <w:szCs w:val="21"/>
        </w:rPr>
        <w:t>具体</w:t>
      </w:r>
      <w:r>
        <w:rPr>
          <w:rFonts w:ascii="宋体" w:hAnsi="宋体"/>
          <w:sz w:val="21"/>
          <w:szCs w:val="21"/>
        </w:rPr>
        <w:t>操作页面同</w:t>
      </w:r>
      <w:r>
        <w:rPr>
          <w:rFonts w:ascii="宋体" w:hAnsi="宋体" w:hint="eastAsia"/>
          <w:sz w:val="21"/>
          <w:szCs w:val="21"/>
        </w:rPr>
        <w:t>生产运营</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57"/>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【保存</w:t>
      </w:r>
      <w:r>
        <w:rPr>
          <w:rFonts w:ascii="宋体" w:hAnsi="宋体"/>
          <w:sz w:val="21"/>
          <w:szCs w:val="21"/>
        </w:rPr>
        <w:t>】</w:t>
      </w:r>
      <w:r>
        <w:rPr>
          <w:rFonts w:ascii="宋体" w:hAnsi="宋体" w:hint="eastAsia"/>
          <w:sz w:val="21"/>
          <w:szCs w:val="21"/>
        </w:rPr>
        <w:t>：输入财务负责人基本</w:t>
      </w:r>
      <w:r>
        <w:rPr>
          <w:rFonts w:ascii="宋体" w:hAnsi="宋体"/>
          <w:sz w:val="21"/>
          <w:szCs w:val="21"/>
        </w:rPr>
        <w:t>信息</w:t>
      </w:r>
      <w:r>
        <w:rPr>
          <w:rFonts w:ascii="宋体" w:hAnsi="宋体" w:hint="eastAsia"/>
          <w:sz w:val="21"/>
          <w:szCs w:val="21"/>
        </w:rPr>
        <w:t>后，</w:t>
      </w:r>
      <w:r>
        <w:rPr>
          <w:rFonts w:ascii="宋体" w:hAnsi="宋体"/>
          <w:sz w:val="21"/>
          <w:szCs w:val="21"/>
        </w:rPr>
        <w:t>保存</w:t>
      </w:r>
      <w:r>
        <w:rPr>
          <w:rFonts w:ascii="宋体" w:hAnsi="宋体" w:hint="eastAsia"/>
          <w:sz w:val="21"/>
          <w:szCs w:val="21"/>
        </w:rPr>
        <w:t>财务负责人基本</w:t>
      </w:r>
      <w:r>
        <w:rPr>
          <w:rFonts w:ascii="宋体" w:hAnsi="宋体"/>
          <w:sz w:val="21"/>
          <w:szCs w:val="21"/>
        </w:rPr>
        <w:t>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财务</w:t>
      </w:r>
      <w:r>
        <w:rPr>
          <w:rFonts w:ascii="宋体" w:hAnsi="宋体"/>
          <w:sz w:val="21"/>
          <w:szCs w:val="21"/>
        </w:rPr>
        <w:t>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,具体操作同安全负责人界面。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，新增财务负责人, 具体操作同安全负责人。</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在技术</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，删除该财务负责人的所有</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r>
        <w:rPr>
          <w:rFonts w:ascii="宋体" w:hAnsi="宋体" w:hint="eastAsia"/>
          <w:sz w:val="21"/>
          <w:szCs w:val="21"/>
        </w:rPr>
        <w:t>, 具体操作同安全负责人</w:t>
      </w:r>
      <w:r>
        <w:rPr>
          <w:rFonts w:ascii="宋体" w:hAnsi="宋体"/>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：点击工作经历列表中某条工作经历后的</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，删除本条工作经历。</w:t>
      </w:r>
    </w:p>
    <w:p w:rsidR="00226646" w:rsidRDefault="00424FDC">
      <w:pPr>
        <w:pStyle w:val="3"/>
      </w:pPr>
      <w:bookmarkStart w:id="61" w:name="_Toc58360071"/>
      <w:r>
        <w:rPr>
          <w:rFonts w:hint="eastAsia"/>
        </w:rPr>
        <w:t>输电项目情况</w:t>
      </w:r>
      <w:r>
        <w:t>界面</w:t>
      </w:r>
      <w:bookmarkEnd w:id="61"/>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财务</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输电项目</w:t>
      </w:r>
      <w:r>
        <w:rPr>
          <w:rFonts w:ascii="宋体" w:hAnsi="宋体"/>
          <w:b/>
          <w:sz w:val="21"/>
          <w:szCs w:val="21"/>
        </w:rPr>
        <w:t>情况</w:t>
      </w:r>
      <w:r>
        <w:rPr>
          <w:rFonts w:ascii="宋体" w:hAnsi="宋体"/>
          <w:sz w:val="21"/>
          <w:szCs w:val="21"/>
        </w:rPr>
        <w:t>”</w:t>
      </w:r>
      <w:r>
        <w:rPr>
          <w:rFonts w:ascii="宋体" w:hAnsi="宋体" w:hint="eastAsia"/>
          <w:sz w:val="21"/>
          <w:szCs w:val="21"/>
        </w:rPr>
        <w:t>页签，进入输电</w:t>
      </w:r>
      <w:r>
        <w:rPr>
          <w:rFonts w:ascii="宋体" w:hAnsi="宋体"/>
          <w:sz w:val="21"/>
          <w:szCs w:val="21"/>
        </w:rPr>
        <w:t>项目情况</w:t>
      </w:r>
      <w:r>
        <w:rPr>
          <w:rFonts w:ascii="宋体" w:hAnsi="宋体" w:hint="eastAsia"/>
          <w:sz w:val="21"/>
          <w:szCs w:val="21"/>
        </w:rPr>
        <w:t>页面如</w:t>
      </w:r>
      <w:r>
        <w:rPr>
          <w:rFonts w:ascii="宋体" w:hAnsi="宋体"/>
          <w:sz w:val="21"/>
          <w:szCs w:val="21"/>
        </w:rPr>
        <w:t>下：</w:t>
      </w:r>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(注: 在当前页面会保留之前填报的输电项目信息和输电设施信息,在此基础之上,企业用户不可以输电项目和设施信息做增删改的操作)</w:t>
      </w:r>
    </w:p>
    <w:p w:rsidR="00226646" w:rsidRDefault="00424FDC">
      <w:pPr>
        <w:spacing w:line="240" w:lineRule="auto"/>
        <w:ind w:firstLineChars="0" w:firstLine="0"/>
        <w:contextualSpacing w:val="0"/>
        <w:jc w:val="center"/>
      </w:pPr>
      <w:r>
        <w:rPr>
          <w:noProof/>
        </w:rPr>
        <w:drawing>
          <wp:inline distT="0" distB="0" distL="114300" distR="114300">
            <wp:extent cx="5273040" cy="2581275"/>
            <wp:effectExtent l="0" t="0" r="0" b="9525"/>
            <wp:docPr id="14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8"/>
                    <pic:cNvPicPr>
                      <a:picLocks noChangeAspect="1"/>
                    </pic:cNvPicPr>
                  </pic:nvPicPr>
                  <pic:blipFill>
                    <a:blip r:embed="rId88"/>
                    <a:stretch>
                      <a:fillRect/>
                    </a:stretch>
                  </pic:blipFill>
                  <pic:spPr>
                    <a:xfrm>
                      <a:off x="0" y="0"/>
                      <a:ext cx="5273040" cy="2581275"/>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lastRenderedPageBreak/>
        <w:drawing>
          <wp:inline distT="0" distB="0" distL="114300" distR="114300">
            <wp:extent cx="5269230" cy="2485390"/>
            <wp:effectExtent l="0" t="0" r="3810" b="13970"/>
            <wp:docPr id="14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9"/>
                    <pic:cNvPicPr>
                      <a:picLocks noChangeAspect="1"/>
                    </pic:cNvPicPr>
                  </pic:nvPicPr>
                  <pic:blipFill>
                    <a:blip r:embed="rId89"/>
                    <a:stretch>
                      <a:fillRect/>
                    </a:stretch>
                  </pic:blipFill>
                  <pic:spPr>
                    <a:xfrm>
                      <a:off x="0" y="0"/>
                      <a:ext cx="5269230" cy="2485390"/>
                    </a:xfrm>
                    <a:prstGeom prst="rect">
                      <a:avLst/>
                    </a:prstGeom>
                    <a:noFill/>
                    <a:ln>
                      <a:noFill/>
                    </a:ln>
                  </pic:spPr>
                </pic:pic>
              </a:graphicData>
            </a:graphic>
          </wp:inline>
        </w:drawing>
      </w:r>
    </w:p>
    <w:p w:rsidR="00226646" w:rsidRDefault="00424FDC">
      <w:pPr>
        <w:spacing w:line="240" w:lineRule="auto"/>
        <w:ind w:firstLineChars="0" w:firstLine="0"/>
        <w:contextualSpacing w:val="0"/>
        <w:jc w:val="center"/>
      </w:pPr>
      <w:r>
        <w:rPr>
          <w:noProof/>
        </w:rPr>
        <w:drawing>
          <wp:inline distT="0" distB="0" distL="114300" distR="114300">
            <wp:extent cx="5269865" cy="2272030"/>
            <wp:effectExtent l="0" t="0" r="3175" b="13970"/>
            <wp:docPr id="1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0"/>
                    <pic:cNvPicPr>
                      <a:picLocks noChangeAspect="1"/>
                    </pic:cNvPicPr>
                  </pic:nvPicPr>
                  <pic:blipFill>
                    <a:blip r:embed="rId90"/>
                    <a:stretch>
                      <a:fillRect/>
                    </a:stretch>
                  </pic:blipFill>
                  <pic:spPr>
                    <a:xfrm>
                      <a:off x="0" y="0"/>
                      <a:ext cx="5269865" cy="2272030"/>
                    </a:xfrm>
                    <a:prstGeom prst="rect">
                      <a:avLst/>
                    </a:prstGeom>
                    <a:noFill/>
                    <a:ln>
                      <a:noFill/>
                    </a:ln>
                  </pic:spPr>
                </pic:pic>
              </a:graphicData>
            </a:graphic>
          </wp:inline>
        </w:drawing>
      </w:r>
    </w:p>
    <w:p w:rsidR="00226646" w:rsidRDefault="00226646">
      <w:pPr>
        <w:spacing w:line="240" w:lineRule="auto"/>
        <w:ind w:firstLineChars="0" w:firstLine="0"/>
        <w:contextualSpacing w:val="0"/>
      </w:pPr>
    </w:p>
    <w:p w:rsidR="00226646" w:rsidRDefault="00424FDC">
      <w:pPr>
        <w:pStyle w:val="11"/>
        <w:numPr>
          <w:ilvl w:val="0"/>
          <w:numId w:val="5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spacing w:line="300" w:lineRule="auto"/>
        <w:ind w:left="360" w:firstLineChars="0" w:firstLine="0"/>
        <w:contextualSpacing w:val="0"/>
        <w:rPr>
          <w:rFonts w:ascii="宋体" w:hAnsi="宋体"/>
          <w:sz w:val="21"/>
          <w:szCs w:val="21"/>
        </w:rPr>
      </w:pPr>
      <w:r>
        <w:rPr>
          <w:rFonts w:ascii="宋体" w:hAnsi="宋体" w:hint="eastAsia"/>
          <w:b/>
          <w:sz w:val="21"/>
          <w:szCs w:val="21"/>
        </w:rPr>
        <w:t xml:space="preserve"> </w:t>
      </w:r>
      <w:r>
        <w:rPr>
          <w:rFonts w:ascii="宋体" w:hAnsi="宋体"/>
          <w:b/>
          <w:sz w:val="21"/>
          <w:szCs w:val="21"/>
        </w:rPr>
        <w:t xml:space="preserve">  </w:t>
      </w:r>
      <w:r>
        <w:rPr>
          <w:rFonts w:ascii="宋体" w:hAnsi="宋体" w:hint="eastAsia"/>
          <w:b/>
          <w:sz w:val="21"/>
          <w:szCs w:val="21"/>
        </w:rPr>
        <w:t>输电网络范围、基本情况、项目信息、输电设施 只能查看，不能修改。</w:t>
      </w:r>
    </w:p>
    <w:p w:rsidR="00226646" w:rsidRDefault="00424FDC">
      <w:pPr>
        <w:pStyle w:val="11"/>
        <w:numPr>
          <w:ilvl w:val="0"/>
          <w:numId w:val="5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3"/>
      </w:pPr>
      <w:bookmarkStart w:id="62" w:name="_Toc58360072"/>
      <w:r>
        <w:rPr>
          <w:rFonts w:hint="eastAsia"/>
        </w:rPr>
        <w:t>财务能力</w:t>
      </w:r>
      <w:r>
        <w:t>界面</w:t>
      </w:r>
      <w:bookmarkEnd w:id="62"/>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输电项目</w:t>
      </w:r>
      <w:r>
        <w:rPr>
          <w:rFonts w:ascii="宋体" w:hAnsi="宋体"/>
          <w:b/>
          <w:sz w:val="21"/>
          <w:szCs w:val="21"/>
        </w:rPr>
        <w:t>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页签，进入财务能力页面如</w:t>
      </w:r>
      <w:r>
        <w:rPr>
          <w:rFonts w:ascii="宋体" w:hAnsi="宋体"/>
          <w:sz w:val="21"/>
          <w:szCs w:val="21"/>
        </w:rPr>
        <w:t>下：</w:t>
      </w:r>
    </w:p>
    <w:p w:rsidR="00226646" w:rsidRDefault="00424FDC">
      <w:pPr>
        <w:spacing w:line="240" w:lineRule="auto"/>
        <w:ind w:firstLineChars="0" w:firstLine="0"/>
        <w:contextualSpacing w:val="0"/>
        <w:jc w:val="center"/>
        <w:rPr>
          <w:rFonts w:ascii="宋体" w:hAnsi="宋体"/>
          <w:sz w:val="28"/>
          <w:szCs w:val="28"/>
        </w:rPr>
      </w:pPr>
      <w:r>
        <w:rPr>
          <w:noProof/>
        </w:rPr>
        <w:lastRenderedPageBreak/>
        <w:drawing>
          <wp:inline distT="0" distB="0" distL="114300" distR="114300">
            <wp:extent cx="5270500" cy="2942590"/>
            <wp:effectExtent l="0" t="0" r="6350" b="10160"/>
            <wp:docPr id="20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12"/>
                    <pic:cNvPicPr>
                      <a:picLocks noChangeAspect="1"/>
                    </pic:cNvPicPr>
                  </pic:nvPicPr>
                  <pic:blipFill>
                    <a:blip r:embed="rId91"/>
                    <a:stretch>
                      <a:fillRect/>
                    </a:stretch>
                  </pic:blipFill>
                  <pic:spPr>
                    <a:xfrm>
                      <a:off x="0" y="0"/>
                      <a:ext cx="5270500" cy="2942590"/>
                    </a:xfrm>
                    <a:prstGeom prst="rect">
                      <a:avLst/>
                    </a:prstGeom>
                    <a:noFill/>
                    <a:ln>
                      <a:noFill/>
                    </a:ln>
                  </pic:spPr>
                </pic:pic>
              </a:graphicData>
            </a:graphic>
          </wp:inline>
        </w:drawing>
      </w:r>
    </w:p>
    <w:p w:rsidR="00226646" w:rsidRDefault="00424FDC">
      <w:pPr>
        <w:pStyle w:val="11"/>
        <w:numPr>
          <w:ilvl w:val="0"/>
          <w:numId w:val="59"/>
        </w:numPr>
        <w:spacing w:line="300" w:lineRule="auto"/>
        <w:ind w:firstLineChars="0"/>
        <w:contextualSpacing w:val="0"/>
        <w:rPr>
          <w:rFonts w:ascii="宋体" w:hAnsi="宋体"/>
          <w:b/>
          <w:sz w:val="21"/>
          <w:szCs w:val="21"/>
        </w:rPr>
      </w:pPr>
      <w:r>
        <w:rPr>
          <w:rFonts w:ascii="宋体" w:hAnsi="宋体" w:hint="eastAsia"/>
          <w:b/>
          <w:sz w:val="21"/>
          <w:szCs w:val="21"/>
        </w:rPr>
        <w:t>数据输入注意事项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企业成立两年或两年以上的，企业财务状况必须为近两年的，最少有两条。如果企业成立时间不足两年财务状况可以只填写一条。</w:t>
      </w:r>
    </w:p>
    <w:p w:rsidR="00226646" w:rsidRDefault="00424FDC">
      <w:pPr>
        <w:pStyle w:val="11"/>
        <w:numPr>
          <w:ilvl w:val="0"/>
          <w:numId w:val="59"/>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：添加财务能力</w:t>
      </w:r>
      <w:r>
        <w:rPr>
          <w:rFonts w:ascii="宋体" w:hAnsi="宋体"/>
          <w:sz w:val="21"/>
          <w:szCs w:val="21"/>
        </w:rPr>
        <w:t>信息</w:t>
      </w:r>
      <w:r>
        <w:rPr>
          <w:rFonts w:ascii="宋体" w:hAnsi="宋体" w:hint="eastAsia"/>
          <w:sz w:val="21"/>
          <w:szCs w:val="21"/>
        </w:rPr>
        <w:t>，</w:t>
      </w:r>
      <w:r>
        <w:rPr>
          <w:rFonts w:ascii="宋体" w:hAnsi="宋体"/>
          <w:sz w:val="21"/>
          <w:szCs w:val="21"/>
        </w:rPr>
        <w:t>保存</w:t>
      </w:r>
      <w:r>
        <w:rPr>
          <w:rFonts w:ascii="宋体" w:hAnsi="宋体" w:hint="eastAsia"/>
          <w:sz w:val="21"/>
          <w:szCs w:val="21"/>
        </w:rPr>
        <w:t>、刷新</w:t>
      </w:r>
      <w:r>
        <w:rPr>
          <w:rFonts w:ascii="宋体" w:hAnsi="宋体"/>
          <w:sz w:val="21"/>
          <w:szCs w:val="21"/>
        </w:rPr>
        <w:t>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表标签右边的“</w:t>
      </w:r>
      <w:r>
        <w:rPr>
          <w:rFonts w:ascii="宋体" w:hAnsi="宋体"/>
          <w:b/>
          <w:sz w:val="21"/>
          <w:szCs w:val="21"/>
        </w:rPr>
        <w:t>+</w:t>
      </w:r>
      <w:r>
        <w:rPr>
          <w:rFonts w:ascii="宋体" w:hAnsi="宋体"/>
          <w:sz w:val="21"/>
          <w:szCs w:val="21"/>
        </w:rPr>
        <w:t>”</w:t>
      </w:r>
      <w:r>
        <w:rPr>
          <w:rFonts w:ascii="宋体" w:hAnsi="宋体" w:hint="eastAsia"/>
          <w:sz w:val="21"/>
          <w:szCs w:val="21"/>
        </w:rPr>
        <w:t>，弹出股权</w:t>
      </w:r>
      <w:r>
        <w:rPr>
          <w:rFonts w:ascii="宋体" w:hAnsi="宋体"/>
          <w:sz w:val="21"/>
          <w:szCs w:val="21"/>
        </w:rPr>
        <w:t>结构输入页面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【增加财务状况</w:t>
      </w:r>
      <w:r>
        <w:rPr>
          <w:rFonts w:ascii="宋体" w:hAnsi="宋体"/>
          <w:sz w:val="21"/>
          <w:szCs w:val="21"/>
        </w:rPr>
        <w:t>】</w:t>
      </w:r>
      <w:r>
        <w:rPr>
          <w:rFonts w:ascii="宋体" w:hAnsi="宋体" w:hint="eastAsia"/>
          <w:sz w:val="21"/>
          <w:szCs w:val="21"/>
        </w:rPr>
        <w:t>：</w:t>
      </w:r>
      <w:proofErr w:type="gramStart"/>
      <w:r>
        <w:rPr>
          <w:rFonts w:ascii="宋体" w:hAnsi="宋体" w:hint="eastAsia"/>
          <w:sz w:val="21"/>
          <w:szCs w:val="21"/>
        </w:rPr>
        <w:t>点击近</w:t>
      </w:r>
      <w:proofErr w:type="gramEnd"/>
      <w:r>
        <w:rPr>
          <w:rFonts w:ascii="宋体" w:hAnsi="宋体" w:hint="eastAsia"/>
          <w:sz w:val="21"/>
          <w:szCs w:val="21"/>
        </w:rPr>
        <w:t>两年</w:t>
      </w:r>
      <w:r>
        <w:rPr>
          <w:rFonts w:ascii="宋体" w:hAnsi="宋体"/>
          <w:sz w:val="21"/>
          <w:szCs w:val="21"/>
        </w:rPr>
        <w:t>财务状况标签右边的“</w:t>
      </w:r>
      <w:r>
        <w:rPr>
          <w:rFonts w:ascii="宋体" w:hAnsi="宋体"/>
          <w:b/>
          <w:sz w:val="21"/>
          <w:szCs w:val="21"/>
        </w:rPr>
        <w:t>+</w:t>
      </w:r>
      <w:r>
        <w:rPr>
          <w:rFonts w:ascii="宋体" w:hAnsi="宋体"/>
          <w:sz w:val="21"/>
          <w:szCs w:val="21"/>
        </w:rPr>
        <w:t>”</w:t>
      </w:r>
      <w:r>
        <w:rPr>
          <w:rFonts w:ascii="宋体" w:hAnsi="宋体" w:hint="eastAsia"/>
          <w:sz w:val="21"/>
          <w:szCs w:val="21"/>
        </w:rPr>
        <w:t>，弹出财务</w:t>
      </w:r>
      <w:r>
        <w:rPr>
          <w:rFonts w:ascii="宋体" w:hAnsi="宋体"/>
          <w:sz w:val="21"/>
          <w:szCs w:val="21"/>
        </w:rPr>
        <w:t>状况输入页面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【修改财务状况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【删除财务状况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企业新申请基本情况、联系方式及许可证传达方式、安全负责人、生产运营负责人、技术负责人、财务负责人、输电项目情况、财务能力8个界面的所有信息填写完整后方可提交，否则会提示信息不完整，可以根据提示将新申请资料补齐后再提交。</w:t>
      </w:r>
    </w:p>
    <w:p w:rsidR="00226646" w:rsidRDefault="00424FDC">
      <w:pPr>
        <w:spacing w:line="300" w:lineRule="auto"/>
        <w:ind w:left="480" w:firstLineChars="0" w:firstLine="0"/>
        <w:contextualSpacing w:val="0"/>
        <w:rPr>
          <w:rFonts w:ascii="宋体" w:hAnsi="宋体"/>
          <w:sz w:val="21"/>
          <w:szCs w:val="21"/>
        </w:rPr>
      </w:pPr>
      <w:r>
        <w:rPr>
          <w:rFonts w:ascii="宋体" w:hAnsi="宋体" w:hint="eastAsia"/>
          <w:sz w:val="21"/>
          <w:szCs w:val="21"/>
        </w:rPr>
        <w:t xml:space="preserve"> 注：许可证新申请数据提交后，新申请填报数据将无法修改，请核查数据准确无误后</w:t>
      </w:r>
      <w:r>
        <w:rPr>
          <w:rFonts w:ascii="宋体" w:hAnsi="宋体" w:hint="eastAsia"/>
          <w:sz w:val="21"/>
          <w:szCs w:val="21"/>
        </w:rPr>
        <w:lastRenderedPageBreak/>
        <w:t>再进行提交。</w:t>
      </w:r>
    </w:p>
    <w:p w:rsidR="00226646" w:rsidRDefault="00424FDC">
      <w:pPr>
        <w:spacing w:line="300" w:lineRule="auto"/>
        <w:ind w:firstLineChars="0"/>
        <w:contextualSpacing w:val="0"/>
        <w:rPr>
          <w:rFonts w:ascii="宋体" w:hAnsi="宋体"/>
          <w:sz w:val="21"/>
          <w:szCs w:val="21"/>
        </w:rPr>
      </w:pPr>
      <w:r>
        <w:rPr>
          <w:rFonts w:ascii="宋体" w:hAnsi="宋体" w:hint="eastAsia"/>
          <w:sz w:val="21"/>
          <w:szCs w:val="21"/>
        </w:rPr>
        <w:t>【增加</w:t>
      </w:r>
      <w:r>
        <w:rPr>
          <w:rFonts w:ascii="宋体" w:hAnsi="宋体"/>
          <w:sz w:val="21"/>
          <w:szCs w:val="21"/>
        </w:rPr>
        <w:t>股权结构】</w:t>
      </w:r>
      <w:r>
        <w:rPr>
          <w:rFonts w:ascii="宋体" w:hAnsi="宋体" w:hint="eastAsia"/>
          <w:sz w:val="21"/>
          <w:szCs w:val="21"/>
        </w:rPr>
        <w:t>弹出股权结构</w:t>
      </w:r>
      <w:r>
        <w:rPr>
          <w:rFonts w:ascii="宋体" w:hAnsi="宋体"/>
          <w:sz w:val="21"/>
          <w:szCs w:val="21"/>
        </w:rPr>
        <w:t>输入页面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114300" distR="114300">
            <wp:extent cx="5273040" cy="1848485"/>
            <wp:effectExtent l="0" t="0" r="3810" b="18415"/>
            <wp:docPr id="20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13"/>
                    <pic:cNvPicPr>
                      <a:picLocks noChangeAspect="1"/>
                    </pic:cNvPicPr>
                  </pic:nvPicPr>
                  <pic:blipFill>
                    <a:blip r:embed="rId92"/>
                    <a:stretch>
                      <a:fillRect/>
                    </a:stretch>
                  </pic:blipFill>
                  <pic:spPr>
                    <a:xfrm>
                      <a:off x="0" y="0"/>
                      <a:ext cx="5273040" cy="1848485"/>
                    </a:xfrm>
                    <a:prstGeom prst="rect">
                      <a:avLst/>
                    </a:prstGeom>
                    <a:noFill/>
                    <a:ln>
                      <a:noFill/>
                    </a:ln>
                  </pic:spPr>
                </pic:pic>
              </a:graphicData>
            </a:graphic>
          </wp:inline>
        </w:drawing>
      </w:r>
    </w:p>
    <w:p w:rsidR="00226646" w:rsidRDefault="00424FDC">
      <w:pPr>
        <w:pStyle w:val="11"/>
        <w:numPr>
          <w:ilvl w:val="0"/>
          <w:numId w:val="6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spacing w:line="300" w:lineRule="auto"/>
        <w:ind w:firstLineChars="0" w:firstLine="709"/>
        <w:contextualSpacing w:val="0"/>
        <w:rPr>
          <w:rFonts w:ascii="宋体" w:hAnsi="宋体"/>
          <w:sz w:val="21"/>
          <w:szCs w:val="21"/>
        </w:rPr>
      </w:pPr>
      <w:r>
        <w:rPr>
          <w:rFonts w:ascii="宋体" w:hAnsi="宋体" w:hint="eastAsia"/>
          <w:sz w:val="21"/>
          <w:szCs w:val="21"/>
        </w:rPr>
        <w:t>无</w:t>
      </w:r>
    </w:p>
    <w:p w:rsidR="00226646" w:rsidRDefault="00424FDC">
      <w:pPr>
        <w:pStyle w:val="11"/>
        <w:numPr>
          <w:ilvl w:val="0"/>
          <w:numId w:val="60"/>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【增加财务状况</w:t>
      </w:r>
      <w:r>
        <w:rPr>
          <w:rFonts w:ascii="宋体" w:hAnsi="宋体"/>
          <w:sz w:val="21"/>
          <w:szCs w:val="21"/>
        </w:rPr>
        <w:t>】</w:t>
      </w:r>
      <w:r>
        <w:rPr>
          <w:rFonts w:ascii="宋体" w:hAnsi="宋体" w:hint="eastAsia"/>
          <w:sz w:val="21"/>
          <w:szCs w:val="21"/>
        </w:rPr>
        <w:t>弹出财务</w:t>
      </w:r>
      <w:r>
        <w:rPr>
          <w:rFonts w:ascii="宋体" w:hAnsi="宋体"/>
          <w:sz w:val="21"/>
          <w:szCs w:val="21"/>
        </w:rPr>
        <w:t>状况输入页面</w:t>
      </w:r>
      <w:r>
        <w:rPr>
          <w:rFonts w:ascii="宋体" w:hAnsi="宋体" w:hint="eastAsia"/>
          <w:sz w:val="21"/>
          <w:szCs w:val="21"/>
        </w:rPr>
        <w:t>如下：</w:t>
      </w:r>
    </w:p>
    <w:p w:rsidR="00226646" w:rsidRDefault="00424FDC">
      <w:pPr>
        <w:spacing w:line="300" w:lineRule="auto"/>
        <w:ind w:firstLineChars="0" w:firstLine="0"/>
        <w:contextualSpacing w:val="0"/>
        <w:jc w:val="center"/>
        <w:rPr>
          <w:rFonts w:ascii="宋体" w:hAnsi="宋体"/>
          <w:sz w:val="21"/>
          <w:szCs w:val="21"/>
        </w:rPr>
      </w:pPr>
      <w:r>
        <w:rPr>
          <w:noProof/>
        </w:rPr>
        <w:drawing>
          <wp:inline distT="0" distB="0" distL="114300" distR="114300">
            <wp:extent cx="5273675" cy="3274060"/>
            <wp:effectExtent l="0" t="0" r="3175" b="2540"/>
            <wp:docPr id="20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14"/>
                    <pic:cNvPicPr>
                      <a:picLocks noChangeAspect="1"/>
                    </pic:cNvPicPr>
                  </pic:nvPicPr>
                  <pic:blipFill>
                    <a:blip r:embed="rId93"/>
                    <a:stretch>
                      <a:fillRect/>
                    </a:stretch>
                  </pic:blipFill>
                  <pic:spPr>
                    <a:xfrm>
                      <a:off x="0" y="0"/>
                      <a:ext cx="5273675" cy="3274060"/>
                    </a:xfrm>
                    <a:prstGeom prst="rect">
                      <a:avLst/>
                    </a:prstGeom>
                    <a:noFill/>
                    <a:ln>
                      <a:noFill/>
                    </a:ln>
                  </pic:spPr>
                </pic:pic>
              </a:graphicData>
            </a:graphic>
          </wp:inline>
        </w:drawing>
      </w:r>
    </w:p>
    <w:p w:rsidR="00226646" w:rsidRDefault="00424FDC">
      <w:pPr>
        <w:pStyle w:val="11"/>
        <w:numPr>
          <w:ilvl w:val="0"/>
          <w:numId w:val="6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b/>
          <w:sz w:val="21"/>
          <w:szCs w:val="21"/>
        </w:rPr>
      </w:pPr>
      <w:r>
        <w:rPr>
          <w:rFonts w:ascii="宋体" w:hAnsi="宋体" w:hint="eastAsia"/>
          <w:sz w:val="21"/>
          <w:szCs w:val="21"/>
        </w:rPr>
        <w:t>【年度】：选择填报的财务年份。</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公司名称</w:t>
      </w:r>
      <w:r>
        <w:rPr>
          <w:rFonts w:ascii="宋体" w:hAnsi="宋体" w:hint="eastAsia"/>
          <w:sz w:val="21"/>
          <w:szCs w:val="21"/>
        </w:rPr>
        <w:t>】：根据当前登录的用户企业信息中自动获取，不可</w:t>
      </w:r>
      <w:r>
        <w:rPr>
          <w:rFonts w:ascii="宋体" w:hAnsi="宋体"/>
          <w:sz w:val="21"/>
          <w:szCs w:val="21"/>
        </w:rPr>
        <w:t>填写修改</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资产总额(万元)</w:t>
      </w:r>
      <w:r>
        <w:rPr>
          <w:rFonts w:ascii="宋体" w:hAnsi="宋体" w:hint="eastAsia"/>
          <w:sz w:val="21"/>
          <w:szCs w:val="21"/>
        </w:rPr>
        <w:t>】等涉及金额的填报：输入</w:t>
      </w:r>
      <w:r>
        <w:rPr>
          <w:rFonts w:ascii="宋体" w:hAnsi="宋体"/>
          <w:sz w:val="21"/>
          <w:szCs w:val="21"/>
        </w:rPr>
        <w:t>该年度</w:t>
      </w:r>
      <w:r>
        <w:rPr>
          <w:rFonts w:ascii="宋体" w:hAnsi="宋体" w:hint="eastAsia"/>
          <w:sz w:val="21"/>
          <w:szCs w:val="21"/>
        </w:rPr>
        <w:t>企业</w:t>
      </w:r>
      <w:r>
        <w:rPr>
          <w:rFonts w:ascii="宋体" w:hAnsi="宋体"/>
          <w:sz w:val="21"/>
          <w:szCs w:val="21"/>
        </w:rPr>
        <w:t>的资产总额</w:t>
      </w:r>
      <w:r>
        <w:rPr>
          <w:rFonts w:ascii="宋体" w:hAnsi="宋体" w:hint="eastAsia"/>
          <w:sz w:val="21"/>
          <w:szCs w:val="21"/>
        </w:rPr>
        <w:t>，</w:t>
      </w:r>
      <w:r>
        <w:rPr>
          <w:rFonts w:ascii="宋体" w:hAnsi="宋体"/>
          <w:sz w:val="21"/>
          <w:szCs w:val="21"/>
        </w:rPr>
        <w:t>以万元计算。</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净资产(万元)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的净资产</w:t>
      </w:r>
      <w:r>
        <w:rPr>
          <w:rFonts w:ascii="宋体" w:hAnsi="宋体" w:hint="eastAsia"/>
          <w:sz w:val="21"/>
          <w:szCs w:val="21"/>
        </w:rPr>
        <w:t>，</w:t>
      </w:r>
      <w:r>
        <w:rPr>
          <w:rFonts w:ascii="宋体" w:hAnsi="宋体"/>
          <w:sz w:val="21"/>
          <w:szCs w:val="21"/>
        </w:rPr>
        <w:t>以万元计算。</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lastRenderedPageBreak/>
        <w:t>【</w:t>
      </w:r>
      <w:r>
        <w:rPr>
          <w:rFonts w:ascii="宋体" w:hAnsi="宋体"/>
          <w:sz w:val="21"/>
          <w:szCs w:val="21"/>
        </w:rPr>
        <w:t>*资产负债率(%)</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企业的</w:t>
      </w:r>
      <w:r>
        <w:rPr>
          <w:rFonts w:ascii="宋体" w:hAnsi="宋体"/>
          <w:sz w:val="21"/>
          <w:szCs w:val="21"/>
        </w:rPr>
        <w:t>资产负债率。</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主营业收入(万元)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的主营业收入</w:t>
      </w:r>
      <w:r>
        <w:rPr>
          <w:rFonts w:ascii="宋体" w:hAnsi="宋体" w:hint="eastAsia"/>
          <w:sz w:val="21"/>
          <w:szCs w:val="21"/>
        </w:rPr>
        <w:t>，</w:t>
      </w:r>
      <w:r>
        <w:rPr>
          <w:rFonts w:ascii="宋体" w:hAnsi="宋体"/>
          <w:sz w:val="21"/>
          <w:szCs w:val="21"/>
        </w:rPr>
        <w:t>以万元计算。</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净利润(万元)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的净利润</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【输</w:t>
      </w:r>
      <w:r>
        <w:rPr>
          <w:rFonts w:ascii="宋体" w:hAnsi="宋体"/>
          <w:sz w:val="21"/>
          <w:szCs w:val="21"/>
        </w:rPr>
        <w:t>电量(万千瓦时)</w:t>
      </w:r>
      <w:r>
        <w:rPr>
          <w:rFonts w:ascii="宋体" w:hAnsi="宋体" w:hint="eastAsia"/>
          <w:sz w:val="21"/>
          <w:szCs w:val="21"/>
        </w:rPr>
        <w:t>】：输入</w:t>
      </w:r>
      <w:r>
        <w:rPr>
          <w:rFonts w:ascii="宋体" w:hAnsi="宋体"/>
          <w:sz w:val="21"/>
          <w:szCs w:val="21"/>
        </w:rPr>
        <w:t>该</w:t>
      </w:r>
      <w:r>
        <w:rPr>
          <w:rFonts w:ascii="宋体" w:hAnsi="宋体" w:hint="eastAsia"/>
          <w:sz w:val="21"/>
          <w:szCs w:val="21"/>
        </w:rPr>
        <w:t>年度</w:t>
      </w:r>
      <w:r>
        <w:rPr>
          <w:rFonts w:ascii="宋体" w:hAnsi="宋体"/>
          <w:sz w:val="21"/>
          <w:szCs w:val="21"/>
        </w:rPr>
        <w:t>企业的发电量，以万千瓦时计算</w:t>
      </w:r>
      <w:r>
        <w:rPr>
          <w:rFonts w:ascii="宋体" w:hAnsi="宋体" w:hint="eastAsia"/>
          <w:sz w:val="21"/>
          <w:szCs w:val="21"/>
        </w:rPr>
        <w:t>。</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现金及现金等价物净增加额(万元)</w:t>
      </w:r>
      <w:r>
        <w:rPr>
          <w:rFonts w:ascii="宋体" w:hAnsi="宋体" w:hint="eastAsia"/>
          <w:sz w:val="21"/>
          <w:szCs w:val="21"/>
        </w:rPr>
        <w:t>】：输入</w:t>
      </w:r>
      <w:r>
        <w:rPr>
          <w:rFonts w:ascii="宋体" w:hAnsi="宋体"/>
          <w:sz w:val="21"/>
          <w:szCs w:val="21"/>
        </w:rPr>
        <w:t>企业</w:t>
      </w:r>
      <w:r>
        <w:rPr>
          <w:rFonts w:ascii="宋体" w:hAnsi="宋体" w:hint="eastAsia"/>
          <w:sz w:val="21"/>
          <w:szCs w:val="21"/>
        </w:rPr>
        <w:t>在</w:t>
      </w:r>
      <w:r>
        <w:rPr>
          <w:rFonts w:ascii="宋体" w:hAnsi="宋体"/>
          <w:sz w:val="21"/>
          <w:szCs w:val="21"/>
        </w:rPr>
        <w:t>该年度的现金及现金等价物净增加额</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226646" w:rsidRDefault="00424FDC">
      <w:pPr>
        <w:pStyle w:val="11"/>
        <w:numPr>
          <w:ilvl w:val="0"/>
          <w:numId w:val="6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【修改</w:t>
      </w:r>
      <w:r>
        <w:rPr>
          <w:rFonts w:ascii="宋体" w:hAnsi="宋体"/>
          <w:sz w:val="21"/>
          <w:szCs w:val="21"/>
        </w:rPr>
        <w:t>股权结构】</w:t>
      </w:r>
      <w:r>
        <w:rPr>
          <w:rFonts w:ascii="宋体" w:hAnsi="宋体" w:hint="eastAsia"/>
          <w:sz w:val="21"/>
          <w:szCs w:val="21"/>
        </w:rPr>
        <w:t>弹出股权结构修改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142"/>
        <w:contextualSpacing w:val="0"/>
        <w:jc w:val="center"/>
        <w:rPr>
          <w:rFonts w:ascii="宋体" w:hAnsi="宋体"/>
          <w:sz w:val="21"/>
          <w:szCs w:val="21"/>
        </w:rPr>
      </w:pPr>
      <w:r>
        <w:rPr>
          <w:noProof/>
        </w:rPr>
        <w:drawing>
          <wp:inline distT="0" distB="0" distL="114300" distR="114300">
            <wp:extent cx="5267960" cy="1852930"/>
            <wp:effectExtent l="0" t="0" r="8890" b="13970"/>
            <wp:docPr id="20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15"/>
                    <pic:cNvPicPr>
                      <a:picLocks noChangeAspect="1"/>
                    </pic:cNvPicPr>
                  </pic:nvPicPr>
                  <pic:blipFill>
                    <a:blip r:embed="rId94"/>
                    <a:stretch>
                      <a:fillRect/>
                    </a:stretch>
                  </pic:blipFill>
                  <pic:spPr>
                    <a:xfrm>
                      <a:off x="0" y="0"/>
                      <a:ext cx="5267960" cy="1852930"/>
                    </a:xfrm>
                    <a:prstGeom prst="rect">
                      <a:avLst/>
                    </a:prstGeom>
                    <a:noFill/>
                    <a:ln>
                      <a:noFill/>
                    </a:ln>
                  </pic:spPr>
                </pic:pic>
              </a:graphicData>
            </a:graphic>
          </wp:inline>
        </w:drawing>
      </w:r>
    </w:p>
    <w:p w:rsidR="00226646" w:rsidRDefault="00424FDC">
      <w:pPr>
        <w:pStyle w:val="11"/>
        <w:numPr>
          <w:ilvl w:val="0"/>
          <w:numId w:val="6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spacing w:line="300" w:lineRule="auto"/>
        <w:ind w:firstLineChars="0" w:firstLine="480"/>
        <w:contextualSpacing w:val="0"/>
        <w:rPr>
          <w:rFonts w:ascii="宋体" w:hAnsi="宋体"/>
          <w:sz w:val="21"/>
          <w:szCs w:val="21"/>
        </w:rPr>
      </w:pPr>
      <w:r>
        <w:rPr>
          <w:rFonts w:ascii="宋体" w:hAnsi="宋体"/>
          <w:sz w:val="21"/>
          <w:szCs w:val="21"/>
        </w:rPr>
        <w:tab/>
      </w: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股权结构</w:t>
      </w:r>
      <w:r>
        <w:rPr>
          <w:rFonts w:ascii="宋体" w:hAnsi="宋体"/>
          <w:sz w:val="21"/>
          <w:szCs w:val="21"/>
        </w:rPr>
        <w:t>输入页面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6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【修改财务</w:t>
      </w:r>
      <w:r>
        <w:rPr>
          <w:rFonts w:ascii="宋体" w:hAnsi="宋体"/>
          <w:sz w:val="21"/>
          <w:szCs w:val="21"/>
        </w:rPr>
        <w:t>状况】</w:t>
      </w:r>
      <w:r>
        <w:rPr>
          <w:rFonts w:ascii="宋体" w:hAnsi="宋体" w:hint="eastAsia"/>
          <w:sz w:val="21"/>
          <w:szCs w:val="21"/>
        </w:rPr>
        <w:t>弹出财务</w:t>
      </w:r>
      <w:r>
        <w:rPr>
          <w:rFonts w:ascii="宋体" w:hAnsi="宋体"/>
          <w:sz w:val="21"/>
          <w:szCs w:val="21"/>
        </w:rPr>
        <w:t>状况</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226646" w:rsidRDefault="00424FDC">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5268595" cy="3303905"/>
            <wp:effectExtent l="0" t="0" r="8255" b="10795"/>
            <wp:docPr id="20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16"/>
                    <pic:cNvPicPr>
                      <a:picLocks noChangeAspect="1"/>
                    </pic:cNvPicPr>
                  </pic:nvPicPr>
                  <pic:blipFill>
                    <a:blip r:embed="rId95"/>
                    <a:stretch>
                      <a:fillRect/>
                    </a:stretch>
                  </pic:blipFill>
                  <pic:spPr>
                    <a:xfrm>
                      <a:off x="0" y="0"/>
                      <a:ext cx="5268595" cy="3303905"/>
                    </a:xfrm>
                    <a:prstGeom prst="rect">
                      <a:avLst/>
                    </a:prstGeom>
                    <a:noFill/>
                    <a:ln>
                      <a:noFill/>
                    </a:ln>
                  </pic:spPr>
                </pic:pic>
              </a:graphicData>
            </a:graphic>
          </wp:inline>
        </w:drawing>
      </w:r>
    </w:p>
    <w:p w:rsidR="00226646" w:rsidRDefault="00424FDC">
      <w:pPr>
        <w:pStyle w:val="11"/>
        <w:numPr>
          <w:ilvl w:val="0"/>
          <w:numId w:val="6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w:t>
      </w:r>
      <w:r>
        <w:rPr>
          <w:rFonts w:ascii="宋体" w:hAnsi="宋体"/>
          <w:sz w:val="21"/>
          <w:szCs w:val="21"/>
        </w:rPr>
        <w:t>页面</w:t>
      </w:r>
      <w:r>
        <w:rPr>
          <w:rFonts w:ascii="宋体" w:hAnsi="宋体" w:hint="eastAsia"/>
          <w:sz w:val="21"/>
          <w:szCs w:val="21"/>
        </w:rPr>
        <w:t>除了</w:t>
      </w:r>
      <w:r>
        <w:rPr>
          <w:rFonts w:ascii="宋体" w:hAnsi="宋体"/>
          <w:sz w:val="21"/>
          <w:szCs w:val="21"/>
        </w:rPr>
        <w:t>年度</w:t>
      </w:r>
      <w:r>
        <w:rPr>
          <w:rFonts w:ascii="宋体" w:hAnsi="宋体" w:hint="eastAsia"/>
          <w:sz w:val="21"/>
          <w:szCs w:val="21"/>
        </w:rPr>
        <w:t>和</w:t>
      </w:r>
      <w:r>
        <w:rPr>
          <w:rFonts w:ascii="宋体" w:hAnsi="宋体"/>
          <w:sz w:val="21"/>
          <w:szCs w:val="21"/>
        </w:rPr>
        <w:t>公司名称外的所有信息都可以修改，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财务</w:t>
      </w:r>
      <w:r>
        <w:rPr>
          <w:rFonts w:ascii="宋体" w:hAnsi="宋体"/>
          <w:sz w:val="21"/>
          <w:szCs w:val="21"/>
        </w:rPr>
        <w:t>状况输入页面</w:t>
      </w:r>
      <w:r>
        <w:rPr>
          <w:rFonts w:ascii="宋体" w:hAnsi="宋体" w:hint="eastAsia"/>
          <w:sz w:val="21"/>
          <w:szCs w:val="21"/>
        </w:rPr>
        <w:t>一样</w:t>
      </w:r>
      <w:r>
        <w:rPr>
          <w:rFonts w:ascii="宋体" w:hAnsi="宋体"/>
          <w:sz w:val="21"/>
          <w:szCs w:val="21"/>
        </w:rPr>
        <w:t>。</w:t>
      </w:r>
    </w:p>
    <w:p w:rsidR="00226646" w:rsidRDefault="00424FDC">
      <w:pPr>
        <w:pStyle w:val="11"/>
        <w:numPr>
          <w:ilvl w:val="0"/>
          <w:numId w:val="6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226646" w:rsidRDefault="00424FDC">
      <w:pPr>
        <w:pStyle w:val="2"/>
      </w:pPr>
      <w:bookmarkStart w:id="63" w:name="_Toc58360073"/>
      <w:r>
        <w:rPr>
          <w:rFonts w:hint="eastAsia"/>
        </w:rPr>
        <w:t>许可证注销</w:t>
      </w:r>
      <w:bookmarkEnd w:id="63"/>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许可证注销</w:t>
      </w:r>
      <w:r>
        <w:rPr>
          <w:rFonts w:ascii="宋体" w:hAnsi="宋体" w:hint="eastAsia"/>
          <w:sz w:val="21"/>
          <w:szCs w:val="21"/>
        </w:rPr>
        <w:t>”，进入注销</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226646" w:rsidRDefault="00424FDC">
      <w:pPr>
        <w:adjustRightInd w:val="0"/>
        <w:snapToGrid w:val="0"/>
        <w:spacing w:line="240" w:lineRule="auto"/>
        <w:ind w:firstLineChars="0" w:firstLine="0"/>
        <w:contextualSpacing w:val="0"/>
        <w:jc w:val="center"/>
      </w:pPr>
      <w:r>
        <w:rPr>
          <w:noProof/>
        </w:rPr>
        <w:drawing>
          <wp:inline distT="0" distB="0" distL="0" distR="0">
            <wp:extent cx="5274310" cy="1827530"/>
            <wp:effectExtent l="0" t="0" r="2540" b="127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96"/>
                    <a:stretch>
                      <a:fillRect/>
                    </a:stretch>
                  </pic:blipFill>
                  <pic:spPr>
                    <a:xfrm>
                      <a:off x="0" y="0"/>
                      <a:ext cx="5274310" cy="1827530"/>
                    </a:xfrm>
                    <a:prstGeom prst="rect">
                      <a:avLst/>
                    </a:prstGeom>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lastRenderedPageBreak/>
        <w:drawing>
          <wp:inline distT="0" distB="0" distL="114300" distR="114300">
            <wp:extent cx="5265420" cy="972185"/>
            <wp:effectExtent l="0" t="0" r="11430" b="18415"/>
            <wp:docPr id="20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18"/>
                    <pic:cNvPicPr>
                      <a:picLocks noChangeAspect="1"/>
                    </pic:cNvPicPr>
                  </pic:nvPicPr>
                  <pic:blipFill>
                    <a:blip r:embed="rId97"/>
                    <a:stretch>
                      <a:fillRect/>
                    </a:stretch>
                  </pic:blipFill>
                  <pic:spPr>
                    <a:xfrm>
                      <a:off x="0" y="0"/>
                      <a:ext cx="5265420" cy="972185"/>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jc w:val="center"/>
      </w:pPr>
      <w:r>
        <w:rPr>
          <w:noProof/>
        </w:rPr>
        <w:drawing>
          <wp:inline distT="0" distB="0" distL="114300" distR="114300">
            <wp:extent cx="5266055" cy="2256790"/>
            <wp:effectExtent l="0" t="0" r="6985" b="13970"/>
            <wp:docPr id="1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3"/>
                    <pic:cNvPicPr>
                      <a:picLocks noChangeAspect="1"/>
                    </pic:cNvPicPr>
                  </pic:nvPicPr>
                  <pic:blipFill>
                    <a:blip r:embed="rId98"/>
                    <a:stretch>
                      <a:fillRect/>
                    </a:stretch>
                  </pic:blipFill>
                  <pic:spPr>
                    <a:xfrm>
                      <a:off x="0" y="0"/>
                      <a:ext cx="5266055" cy="2256790"/>
                    </a:xfrm>
                    <a:prstGeom prst="rect">
                      <a:avLst/>
                    </a:prstGeom>
                    <a:noFill/>
                    <a:ln>
                      <a:noFill/>
                    </a:ln>
                  </pic:spPr>
                </pic:pic>
              </a:graphicData>
            </a:graphic>
          </wp:inline>
        </w:drawing>
      </w:r>
    </w:p>
    <w:p w:rsidR="00226646" w:rsidRDefault="00424FDC">
      <w:pPr>
        <w:pStyle w:val="11"/>
        <w:numPr>
          <w:ilvl w:val="0"/>
          <w:numId w:val="6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【注销事项</w:t>
      </w:r>
      <w:r>
        <w:rPr>
          <w:rFonts w:ascii="宋体" w:hAnsi="宋体"/>
          <w:sz w:val="21"/>
          <w:szCs w:val="21"/>
        </w:rPr>
        <w:t>】</w:t>
      </w:r>
      <w:r>
        <w:rPr>
          <w:rFonts w:ascii="宋体" w:hAnsi="宋体" w:hint="eastAsia"/>
          <w:sz w:val="21"/>
          <w:szCs w:val="21"/>
        </w:rPr>
        <w:t>：</w:t>
      </w:r>
      <w:r>
        <w:rPr>
          <w:rFonts w:ascii="宋体" w:hAnsi="宋体"/>
          <w:sz w:val="21"/>
          <w:szCs w:val="21"/>
        </w:rPr>
        <w:t xml:space="preserve"> </w:t>
      </w:r>
      <w:r>
        <w:rPr>
          <w:rFonts w:ascii="宋体" w:hAnsi="宋体" w:hint="eastAsia"/>
          <w:sz w:val="21"/>
          <w:szCs w:val="21"/>
        </w:rPr>
        <w:t>输入</w:t>
      </w:r>
      <w:r>
        <w:rPr>
          <w:rFonts w:ascii="宋体" w:hAnsi="宋体"/>
          <w:sz w:val="21"/>
          <w:szCs w:val="21"/>
        </w:rPr>
        <w:t>需要填写的注销事项。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226646" w:rsidRDefault="00424FDC">
      <w:pPr>
        <w:pStyle w:val="11"/>
        <w:numPr>
          <w:ilvl w:val="0"/>
          <w:numId w:val="6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：上传附件，保存当前页填报的信息，并停留在当前页面。</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【资料提交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，数据进入下一个环节。</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注：许可证注销申请提交后，数据将无法修改，请核查数据准确无误后再进行提交。</w:t>
      </w:r>
    </w:p>
    <w:p w:rsidR="00226646" w:rsidRDefault="00424FDC">
      <w:pPr>
        <w:pStyle w:val="2"/>
      </w:pPr>
      <w:bookmarkStart w:id="64" w:name="_Toc58360074"/>
      <w:r>
        <w:rPr>
          <w:rFonts w:hint="eastAsia"/>
        </w:rPr>
        <w:t>许可证补（换）证申请</w:t>
      </w:r>
      <w:bookmarkEnd w:id="64"/>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许可证补证申请</w:t>
      </w:r>
      <w:r>
        <w:rPr>
          <w:rFonts w:ascii="宋体" w:hAnsi="宋体" w:hint="eastAsia"/>
          <w:sz w:val="21"/>
          <w:szCs w:val="21"/>
        </w:rPr>
        <w:t>，进入许可证补证申请页面如下：</w:t>
      </w:r>
    </w:p>
    <w:p w:rsidR="00226646" w:rsidRDefault="00424FDC">
      <w:pPr>
        <w:ind w:firstLineChars="0" w:firstLine="0"/>
        <w:jc w:val="center"/>
      </w:pPr>
      <w:r>
        <w:rPr>
          <w:noProof/>
        </w:rPr>
        <w:lastRenderedPageBreak/>
        <w:drawing>
          <wp:inline distT="0" distB="0" distL="114300" distR="114300">
            <wp:extent cx="5272405" cy="3689350"/>
            <wp:effectExtent l="0" t="0" r="635" b="13970"/>
            <wp:docPr id="15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4"/>
                    <pic:cNvPicPr>
                      <a:picLocks noChangeAspect="1"/>
                    </pic:cNvPicPr>
                  </pic:nvPicPr>
                  <pic:blipFill>
                    <a:blip r:embed="rId99"/>
                    <a:stretch>
                      <a:fillRect/>
                    </a:stretch>
                  </pic:blipFill>
                  <pic:spPr>
                    <a:xfrm>
                      <a:off x="0" y="0"/>
                      <a:ext cx="5272405" cy="3689350"/>
                    </a:xfrm>
                    <a:prstGeom prst="rect">
                      <a:avLst/>
                    </a:prstGeom>
                    <a:noFill/>
                    <a:ln>
                      <a:noFill/>
                    </a:ln>
                  </pic:spPr>
                </pic:pic>
              </a:graphicData>
            </a:graphic>
          </wp:inline>
        </w:drawing>
      </w:r>
    </w:p>
    <w:p w:rsidR="00226646" w:rsidRDefault="00424FDC">
      <w:pPr>
        <w:pStyle w:val="11"/>
        <w:numPr>
          <w:ilvl w:val="0"/>
          <w:numId w:val="6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【申请类别</w:t>
      </w:r>
      <w:r>
        <w:rPr>
          <w:rFonts w:ascii="宋体" w:hAnsi="宋体"/>
          <w:sz w:val="21"/>
          <w:szCs w:val="21"/>
        </w:rPr>
        <w:t>】</w:t>
      </w:r>
      <w:r>
        <w:rPr>
          <w:rFonts w:ascii="宋体" w:hAnsi="宋体" w:hint="eastAsia"/>
          <w:sz w:val="21"/>
          <w:szCs w:val="21"/>
        </w:rPr>
        <w:t>： 下拉框选择申请类别</w:t>
      </w:r>
      <w:r>
        <w:rPr>
          <w:rFonts w:ascii="宋体" w:hAnsi="宋体"/>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【经办人</w:t>
      </w:r>
      <w:r>
        <w:rPr>
          <w:rFonts w:ascii="宋体" w:hAnsi="宋体"/>
          <w:sz w:val="21"/>
          <w:szCs w:val="21"/>
        </w:rPr>
        <w:t>】</w:t>
      </w:r>
      <w:r>
        <w:rPr>
          <w:rFonts w:ascii="宋体" w:hAnsi="宋体" w:hint="eastAsia"/>
          <w:sz w:val="21"/>
          <w:szCs w:val="21"/>
        </w:rPr>
        <w:t>： 输入</w:t>
      </w:r>
      <w:r>
        <w:rPr>
          <w:rFonts w:ascii="宋体" w:hAnsi="宋体"/>
          <w:sz w:val="21"/>
          <w:szCs w:val="21"/>
        </w:rPr>
        <w:t>此次申请的经办人。</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【固定电话</w:t>
      </w:r>
      <w:r>
        <w:rPr>
          <w:rFonts w:ascii="宋体" w:hAnsi="宋体"/>
          <w:sz w:val="21"/>
          <w:szCs w:val="21"/>
        </w:rPr>
        <w:t>】</w:t>
      </w:r>
      <w:r>
        <w:rPr>
          <w:rFonts w:ascii="宋体" w:hAnsi="宋体" w:hint="eastAsia"/>
          <w:sz w:val="21"/>
          <w:szCs w:val="21"/>
        </w:rPr>
        <w:t>：输入可以联系</w:t>
      </w:r>
      <w:r>
        <w:rPr>
          <w:rFonts w:ascii="宋体" w:hAnsi="宋体"/>
          <w:sz w:val="21"/>
          <w:szCs w:val="21"/>
        </w:rPr>
        <w:t>到</w:t>
      </w:r>
      <w:r>
        <w:rPr>
          <w:rFonts w:ascii="宋体" w:hAnsi="宋体" w:hint="eastAsia"/>
          <w:sz w:val="21"/>
          <w:szCs w:val="21"/>
        </w:rPr>
        <w:t>申请人</w:t>
      </w:r>
      <w:r>
        <w:rPr>
          <w:rFonts w:ascii="宋体" w:hAnsi="宋体"/>
          <w:sz w:val="21"/>
          <w:szCs w:val="21"/>
        </w:rPr>
        <w:t>的固定电话</w:t>
      </w:r>
      <w:r>
        <w:rPr>
          <w:rFonts w:ascii="宋体" w:hAnsi="宋体" w:hint="eastAsia"/>
          <w:sz w:val="21"/>
          <w:szCs w:val="21"/>
        </w:rPr>
        <w:t>，格式为区号-座机号。</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【移动电话</w:t>
      </w:r>
      <w:r>
        <w:rPr>
          <w:rFonts w:ascii="宋体" w:hAnsi="宋体"/>
          <w:sz w:val="21"/>
          <w:szCs w:val="21"/>
        </w:rPr>
        <w:t>】</w:t>
      </w:r>
      <w:r>
        <w:rPr>
          <w:rFonts w:ascii="宋体" w:hAnsi="宋体" w:hint="eastAsia"/>
          <w:sz w:val="21"/>
          <w:szCs w:val="21"/>
        </w:rPr>
        <w:t>：输入</w:t>
      </w:r>
      <w:r>
        <w:rPr>
          <w:rFonts w:ascii="宋体" w:hAnsi="宋体"/>
          <w:sz w:val="21"/>
          <w:szCs w:val="21"/>
        </w:rPr>
        <w:t>申请人的移动电话。</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【补</w:t>
      </w:r>
      <w:r>
        <w:rPr>
          <w:rFonts w:ascii="宋体" w:hAnsi="宋体"/>
          <w:sz w:val="21"/>
          <w:szCs w:val="21"/>
        </w:rPr>
        <w:t>证</w:t>
      </w:r>
      <w:r>
        <w:rPr>
          <w:rFonts w:ascii="宋体" w:hAnsi="宋体" w:hint="eastAsia"/>
          <w:sz w:val="21"/>
          <w:szCs w:val="21"/>
        </w:rPr>
        <w:t>原</w:t>
      </w:r>
      <w:r>
        <w:rPr>
          <w:rFonts w:ascii="宋体" w:hAnsi="宋体"/>
          <w:sz w:val="21"/>
          <w:szCs w:val="21"/>
        </w:rPr>
        <w:t>由】</w:t>
      </w:r>
      <w:r>
        <w:rPr>
          <w:rFonts w:ascii="宋体" w:hAnsi="宋体" w:hint="eastAsia"/>
          <w:sz w:val="21"/>
          <w:szCs w:val="21"/>
        </w:rPr>
        <w:t>：</w:t>
      </w:r>
      <w:r>
        <w:rPr>
          <w:rFonts w:ascii="宋体" w:hAnsi="宋体"/>
          <w:sz w:val="21"/>
          <w:szCs w:val="21"/>
        </w:rPr>
        <w:t xml:space="preserve"> </w:t>
      </w:r>
      <w:r>
        <w:rPr>
          <w:rFonts w:ascii="宋体" w:hAnsi="宋体" w:hint="eastAsia"/>
          <w:sz w:val="21"/>
          <w:szCs w:val="21"/>
        </w:rPr>
        <w:t>输入申请</w:t>
      </w:r>
      <w:r>
        <w:rPr>
          <w:rFonts w:ascii="宋体" w:hAnsi="宋体"/>
          <w:sz w:val="21"/>
          <w:szCs w:val="21"/>
        </w:rPr>
        <w:t>补证的原</w:t>
      </w:r>
      <w:r>
        <w:rPr>
          <w:rFonts w:ascii="宋体" w:hAnsi="宋体" w:hint="eastAsia"/>
          <w:sz w:val="21"/>
          <w:szCs w:val="21"/>
        </w:rPr>
        <w:t>因</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226646" w:rsidRDefault="00424FDC">
      <w:pPr>
        <w:pStyle w:val="11"/>
        <w:numPr>
          <w:ilvl w:val="0"/>
          <w:numId w:val="65"/>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：上传附件，保存补证请页面数据并</w:t>
      </w:r>
      <w:r>
        <w:rPr>
          <w:rFonts w:ascii="宋体" w:hAnsi="宋体"/>
          <w:sz w:val="21"/>
          <w:szCs w:val="21"/>
        </w:rPr>
        <w:t>停留在当前页面</w:t>
      </w:r>
      <w:r>
        <w:rPr>
          <w:rFonts w:ascii="宋体" w:hAnsi="宋体" w:hint="eastAsia"/>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【资料提交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，数据进入下一个环节。</w:t>
      </w:r>
    </w:p>
    <w:p w:rsidR="00226646" w:rsidRDefault="00424FDC">
      <w:pPr>
        <w:spacing w:line="300" w:lineRule="auto"/>
        <w:ind w:firstLineChars="0" w:firstLine="0"/>
        <w:contextualSpacing w:val="0"/>
        <w:rPr>
          <w:rFonts w:ascii="宋体" w:hAnsi="宋体"/>
          <w:sz w:val="21"/>
          <w:szCs w:val="21"/>
        </w:rPr>
      </w:pPr>
      <w:r>
        <w:rPr>
          <w:rFonts w:ascii="宋体" w:hAnsi="宋体" w:hint="eastAsia"/>
          <w:sz w:val="21"/>
          <w:szCs w:val="21"/>
        </w:rPr>
        <w:t>注：许可证补证申请提交后，数据将无法修改，请核查数据准确无误后再进行提交。</w:t>
      </w:r>
    </w:p>
    <w:p w:rsidR="00226646" w:rsidRDefault="00424FDC">
      <w:pPr>
        <w:pStyle w:val="3"/>
      </w:pPr>
      <w:bookmarkStart w:id="65" w:name="_Toc58360075"/>
      <w:r>
        <w:rPr>
          <w:rFonts w:hint="eastAsia"/>
        </w:rPr>
        <w:t>自贸区</w:t>
      </w:r>
      <w:bookmarkEnd w:id="65"/>
    </w:p>
    <w:p w:rsidR="00226646" w:rsidRDefault="00424FDC">
      <w:pPr>
        <w:ind w:firstLine="420"/>
        <w:rPr>
          <w:sz w:val="21"/>
          <w:szCs w:val="21"/>
        </w:rPr>
      </w:pPr>
      <w:bookmarkStart w:id="66" w:name="_Hlk43837951"/>
      <w:r>
        <w:rPr>
          <w:rFonts w:hint="eastAsia"/>
          <w:sz w:val="21"/>
          <w:szCs w:val="21"/>
        </w:rPr>
        <w:t>持证企业信用情况良好，且是自贸区试点范围内的企业，可以按照自贸区业务办理流程申请。</w:t>
      </w:r>
    </w:p>
    <w:p w:rsidR="00226646" w:rsidRDefault="00424FDC">
      <w:pPr>
        <w:ind w:firstLine="480"/>
        <w:jc w:val="center"/>
        <w:rPr>
          <w:sz w:val="21"/>
          <w:szCs w:val="21"/>
        </w:rPr>
      </w:pPr>
      <w:r>
        <w:rPr>
          <w:noProof/>
        </w:rPr>
        <w:lastRenderedPageBreak/>
        <w:drawing>
          <wp:inline distT="0" distB="0" distL="0" distR="0">
            <wp:extent cx="2354580" cy="2240280"/>
            <wp:effectExtent l="0" t="0" r="762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00"/>
                    <a:stretch>
                      <a:fillRect/>
                    </a:stretch>
                  </pic:blipFill>
                  <pic:spPr>
                    <a:xfrm>
                      <a:off x="0" y="0"/>
                      <a:ext cx="2354784" cy="2240474"/>
                    </a:xfrm>
                    <a:prstGeom prst="rect">
                      <a:avLst/>
                    </a:prstGeom>
                  </pic:spPr>
                </pic:pic>
              </a:graphicData>
            </a:graphic>
          </wp:inline>
        </w:drawing>
      </w:r>
    </w:p>
    <w:p w:rsidR="00226646" w:rsidRDefault="00424FDC">
      <w:pPr>
        <w:pStyle w:val="11"/>
        <w:numPr>
          <w:ilvl w:val="0"/>
          <w:numId w:val="4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无</w:t>
      </w:r>
    </w:p>
    <w:p w:rsidR="00226646" w:rsidRDefault="00424FDC">
      <w:pPr>
        <w:pStyle w:val="11"/>
        <w:numPr>
          <w:ilvl w:val="0"/>
          <w:numId w:val="4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ind w:left="360" w:firstLineChars="0" w:firstLine="0"/>
        <w:rPr>
          <w:rFonts w:ascii="宋体" w:hAnsi="宋体"/>
          <w:sz w:val="21"/>
          <w:szCs w:val="21"/>
        </w:rPr>
      </w:pPr>
      <w:r>
        <w:rPr>
          <w:rFonts w:ascii="宋体" w:hAnsi="宋体" w:hint="eastAsia"/>
          <w:sz w:val="21"/>
          <w:szCs w:val="21"/>
        </w:rPr>
        <w:t>登录系统进入首页后，点击页面下方“输电业务许可申请”标题中的“许可证补(换</w:t>
      </w:r>
      <w:r>
        <w:rPr>
          <w:rFonts w:ascii="宋体" w:hAnsi="宋体"/>
          <w:sz w:val="21"/>
          <w:szCs w:val="21"/>
        </w:rPr>
        <w:t>)</w:t>
      </w:r>
      <w:r>
        <w:rPr>
          <w:rFonts w:ascii="宋体" w:hAnsi="宋体" w:hint="eastAsia"/>
          <w:sz w:val="21"/>
          <w:szCs w:val="21"/>
        </w:rPr>
        <w:t>证申请”，系统调用信用能源接口，查企业征信，符合条件企业弹出提示框，点击确定，进入自贸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226646" w:rsidRDefault="00424FDC">
      <w:pPr>
        <w:ind w:firstLineChars="0" w:firstLine="0"/>
        <w:jc w:val="center"/>
        <w:rPr>
          <w:sz w:val="21"/>
          <w:szCs w:val="21"/>
        </w:rPr>
      </w:pPr>
      <w:r>
        <w:rPr>
          <w:noProof/>
        </w:rPr>
        <w:drawing>
          <wp:inline distT="0" distB="0" distL="0" distR="0">
            <wp:extent cx="4152900" cy="16319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153113" cy="1632034"/>
                    </a:xfrm>
                    <a:prstGeom prst="rect">
                      <a:avLst/>
                    </a:prstGeom>
                  </pic:spPr>
                </pic:pic>
              </a:graphicData>
            </a:graphic>
          </wp:inline>
        </w:drawing>
      </w:r>
    </w:p>
    <w:p w:rsidR="00226646" w:rsidRDefault="00424FDC">
      <w:pPr>
        <w:pStyle w:val="2"/>
        <w:rPr>
          <w:lang w:val="en-US"/>
        </w:rPr>
      </w:pPr>
      <w:bookmarkStart w:id="67" w:name="_Toc58360076"/>
      <w:bookmarkEnd w:id="66"/>
      <w:r>
        <w:rPr>
          <w:rFonts w:hint="eastAsia"/>
          <w:lang w:val="en-US"/>
        </w:rPr>
        <w:t>重大事项报告</w:t>
      </w:r>
      <w:bookmarkEnd w:id="67"/>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bCs/>
          <w:sz w:val="21"/>
          <w:szCs w:val="21"/>
        </w:rPr>
        <w:t>重大事故报告</w:t>
      </w:r>
      <w:r>
        <w:rPr>
          <w:rFonts w:ascii="宋体" w:hAnsi="宋体" w:hint="eastAsia"/>
          <w:sz w:val="21"/>
          <w:szCs w:val="21"/>
        </w:rPr>
        <w:t>”，进入许可证补证申请页面如下：</w:t>
      </w:r>
    </w:p>
    <w:p w:rsidR="00226646" w:rsidRDefault="00424FDC">
      <w:pPr>
        <w:ind w:firstLineChars="0" w:firstLine="0"/>
        <w:jc w:val="center"/>
      </w:pPr>
      <w:r>
        <w:rPr>
          <w:noProof/>
        </w:rPr>
        <w:lastRenderedPageBreak/>
        <w:drawing>
          <wp:inline distT="0" distB="0" distL="0" distR="0">
            <wp:extent cx="5274310" cy="2039620"/>
            <wp:effectExtent l="0" t="0" r="254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01"/>
                    <a:stretch>
                      <a:fillRect/>
                    </a:stretch>
                  </pic:blipFill>
                  <pic:spPr>
                    <a:xfrm>
                      <a:off x="0" y="0"/>
                      <a:ext cx="5274310" cy="2039620"/>
                    </a:xfrm>
                    <a:prstGeom prst="rect">
                      <a:avLst/>
                    </a:prstGeom>
                  </pic:spPr>
                </pic:pic>
              </a:graphicData>
            </a:graphic>
          </wp:inline>
        </w:drawing>
      </w:r>
    </w:p>
    <w:p w:rsidR="00226646" w:rsidRDefault="00424FDC">
      <w:pPr>
        <w:ind w:firstLineChars="0" w:firstLine="0"/>
        <w:jc w:val="center"/>
      </w:pPr>
      <w:r>
        <w:rPr>
          <w:noProof/>
        </w:rPr>
        <w:drawing>
          <wp:inline distT="0" distB="0" distL="114300" distR="114300">
            <wp:extent cx="5264785" cy="2350770"/>
            <wp:effectExtent l="0" t="0" r="12065" b="1143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02"/>
                    <a:stretch>
                      <a:fillRect/>
                    </a:stretch>
                  </pic:blipFill>
                  <pic:spPr>
                    <a:xfrm>
                      <a:off x="0" y="0"/>
                      <a:ext cx="5264785" cy="2350770"/>
                    </a:xfrm>
                    <a:prstGeom prst="rect">
                      <a:avLst/>
                    </a:prstGeom>
                    <a:noFill/>
                    <a:ln>
                      <a:noFill/>
                    </a:ln>
                  </pic:spPr>
                </pic:pic>
              </a:graphicData>
            </a:graphic>
          </wp:inline>
        </w:drawing>
      </w:r>
    </w:p>
    <w:p w:rsidR="00226646" w:rsidRDefault="00424FDC">
      <w:pPr>
        <w:numPr>
          <w:ilvl w:val="0"/>
          <w:numId w:val="66"/>
        </w:numPr>
        <w:ind w:firstLine="482"/>
        <w:rPr>
          <w:b/>
          <w:bCs/>
        </w:rPr>
      </w:pPr>
      <w:r>
        <w:rPr>
          <w:rFonts w:hint="eastAsia"/>
          <w:b/>
          <w:bCs/>
        </w:rPr>
        <w:t>数据输入注意事项</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226646" w:rsidRDefault="00424FDC">
      <w:pPr>
        <w:numPr>
          <w:ilvl w:val="0"/>
          <w:numId w:val="66"/>
        </w:numPr>
        <w:ind w:firstLine="482"/>
        <w:rPr>
          <w:b/>
          <w:bCs/>
        </w:rPr>
      </w:pPr>
      <w:r>
        <w:rPr>
          <w:rFonts w:hint="eastAsia"/>
          <w:b/>
          <w:bCs/>
        </w:rPr>
        <w:t>操作说明</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【报告事项】： 选着要报告的事项，“股权变更”，“经营方式变化”，“持续经营能力困难”，“重大安全事故或环境污染事故”。</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【重大事项报告具体情况】： 输入此次报告的具体信息。</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【资料提交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，数据进入下一个环节。</w:t>
      </w:r>
    </w:p>
    <w:p w:rsidR="00226646" w:rsidRDefault="00424FDC">
      <w:pPr>
        <w:pStyle w:val="2"/>
        <w:rPr>
          <w:lang w:val="en-US"/>
        </w:rPr>
      </w:pPr>
      <w:bookmarkStart w:id="68" w:name="_Toc58360077"/>
      <w:r>
        <w:rPr>
          <w:rFonts w:hint="eastAsia"/>
          <w:lang w:val="en-US"/>
        </w:rPr>
        <w:t>业务办理终止申请</w:t>
      </w:r>
      <w:bookmarkEnd w:id="68"/>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许可证补证</w:t>
      </w:r>
      <w:r>
        <w:rPr>
          <w:rFonts w:ascii="宋体" w:hAnsi="宋体"/>
          <w:b/>
          <w:sz w:val="21"/>
          <w:szCs w:val="21"/>
        </w:rPr>
        <w:t>申请</w:t>
      </w:r>
      <w:r>
        <w:rPr>
          <w:rFonts w:ascii="宋体" w:hAnsi="宋体" w:hint="eastAsia"/>
          <w:sz w:val="21"/>
          <w:szCs w:val="21"/>
        </w:rPr>
        <w:t>”，进入许可证补证</w:t>
      </w:r>
      <w:r>
        <w:rPr>
          <w:rFonts w:ascii="宋体" w:hAnsi="宋体"/>
          <w:sz w:val="21"/>
          <w:szCs w:val="21"/>
        </w:rPr>
        <w:t>申请</w:t>
      </w:r>
      <w:r>
        <w:rPr>
          <w:rFonts w:ascii="宋体" w:hAnsi="宋体" w:hint="eastAsia"/>
          <w:sz w:val="21"/>
          <w:szCs w:val="21"/>
        </w:rPr>
        <w:t>页面如</w:t>
      </w:r>
      <w:r>
        <w:rPr>
          <w:rFonts w:ascii="宋体" w:hAnsi="宋体"/>
          <w:sz w:val="21"/>
          <w:szCs w:val="21"/>
        </w:rPr>
        <w:t>下</w:t>
      </w:r>
      <w:r>
        <w:rPr>
          <w:rFonts w:ascii="宋体" w:hAnsi="宋体" w:hint="eastAsia"/>
          <w:sz w:val="21"/>
          <w:szCs w:val="21"/>
        </w:rPr>
        <w:t>：</w:t>
      </w:r>
    </w:p>
    <w:p w:rsidR="00226646" w:rsidRDefault="00424FDC">
      <w:pPr>
        <w:spacing w:line="300" w:lineRule="auto"/>
        <w:ind w:firstLineChars="0" w:firstLine="0"/>
        <w:contextualSpacing w:val="0"/>
        <w:jc w:val="center"/>
      </w:pPr>
      <w:r>
        <w:rPr>
          <w:noProof/>
        </w:rPr>
        <w:lastRenderedPageBreak/>
        <w:drawing>
          <wp:inline distT="0" distB="0" distL="114300" distR="114300">
            <wp:extent cx="5265420" cy="2259330"/>
            <wp:effectExtent l="0" t="0" r="11430" b="762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03"/>
                    <a:stretch>
                      <a:fillRect/>
                    </a:stretch>
                  </pic:blipFill>
                  <pic:spPr>
                    <a:xfrm>
                      <a:off x="0" y="0"/>
                      <a:ext cx="5265420" cy="2259330"/>
                    </a:xfrm>
                    <a:prstGeom prst="rect">
                      <a:avLst/>
                    </a:prstGeom>
                    <a:noFill/>
                    <a:ln>
                      <a:noFill/>
                    </a:ln>
                  </pic:spPr>
                </pic:pic>
              </a:graphicData>
            </a:graphic>
          </wp:inline>
        </w:drawing>
      </w:r>
    </w:p>
    <w:p w:rsidR="00226646" w:rsidRDefault="00424FDC">
      <w:pPr>
        <w:numPr>
          <w:ilvl w:val="0"/>
          <w:numId w:val="67"/>
        </w:numPr>
        <w:spacing w:line="300" w:lineRule="auto"/>
        <w:ind w:firstLineChars="0" w:firstLine="0"/>
        <w:contextualSpacing w:val="0"/>
        <w:rPr>
          <w:b/>
          <w:bCs/>
        </w:rPr>
      </w:pPr>
      <w:r>
        <w:rPr>
          <w:rFonts w:hint="eastAsia"/>
          <w:b/>
          <w:bCs/>
        </w:rPr>
        <w:t>数据输入注意事项</w:t>
      </w:r>
    </w:p>
    <w:p w:rsidR="00226646" w:rsidRDefault="00424FDC">
      <w:pPr>
        <w:spacing w:line="300" w:lineRule="auto"/>
        <w:ind w:firstLineChars="0" w:firstLine="0"/>
        <w:contextualSpacing w:val="0"/>
      </w:pPr>
      <w:r>
        <w:rPr>
          <w:rFonts w:hint="eastAsia"/>
        </w:rPr>
        <w:t xml:space="preserve">     </w:t>
      </w:r>
      <w:r>
        <w:rPr>
          <w:rFonts w:hint="eastAsia"/>
        </w:rPr>
        <w:t>无</w:t>
      </w:r>
    </w:p>
    <w:p w:rsidR="00226646" w:rsidRDefault="00424FDC">
      <w:pPr>
        <w:numPr>
          <w:ilvl w:val="0"/>
          <w:numId w:val="67"/>
        </w:numPr>
        <w:spacing w:line="300" w:lineRule="auto"/>
        <w:ind w:firstLineChars="0" w:firstLine="0"/>
        <w:contextualSpacing w:val="0"/>
        <w:rPr>
          <w:b/>
          <w:bCs/>
        </w:rPr>
      </w:pPr>
      <w:r>
        <w:rPr>
          <w:rFonts w:hint="eastAsia"/>
          <w:b/>
          <w:bCs/>
        </w:rPr>
        <w:t>操作说明</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【查看</w:t>
      </w:r>
      <w:r>
        <w:rPr>
          <w:rFonts w:ascii="宋体" w:hAnsi="宋体"/>
          <w:sz w:val="21"/>
          <w:szCs w:val="21"/>
        </w:rPr>
        <w:t>】</w:t>
      </w:r>
      <w:r>
        <w:rPr>
          <w:rFonts w:ascii="宋体" w:hAnsi="宋体" w:hint="eastAsia"/>
          <w:sz w:val="21"/>
          <w:szCs w:val="21"/>
        </w:rPr>
        <w:t>：查看该次申请申报的详细信息。</w:t>
      </w:r>
    </w:p>
    <w:p w:rsidR="00226646" w:rsidRDefault="00424FDC">
      <w:pPr>
        <w:pStyle w:val="11"/>
        <w:numPr>
          <w:ilvl w:val="0"/>
          <w:numId w:val="4"/>
        </w:numPr>
        <w:spacing w:line="300" w:lineRule="auto"/>
        <w:ind w:left="840" w:firstLineChars="0"/>
        <w:contextualSpacing w:val="0"/>
        <w:rPr>
          <w:rFonts w:ascii="宋体" w:hAnsi="宋体"/>
          <w:sz w:val="21"/>
          <w:szCs w:val="21"/>
        </w:rPr>
      </w:pPr>
      <w:r>
        <w:rPr>
          <w:rFonts w:ascii="宋体" w:hAnsi="宋体" w:hint="eastAsia"/>
          <w:sz w:val="21"/>
          <w:szCs w:val="21"/>
        </w:rPr>
        <w:t>【终止申请</w:t>
      </w:r>
      <w:r>
        <w:rPr>
          <w:rFonts w:ascii="宋体" w:hAnsi="宋体"/>
          <w:sz w:val="21"/>
          <w:szCs w:val="21"/>
        </w:rPr>
        <w:t>】</w:t>
      </w:r>
      <w:r>
        <w:rPr>
          <w:rFonts w:ascii="宋体" w:hAnsi="宋体" w:hint="eastAsia"/>
          <w:sz w:val="21"/>
          <w:szCs w:val="21"/>
        </w:rPr>
        <w:t>：选择要终止申请的业务，点击终止申请按钮，终止申请。</w:t>
      </w:r>
    </w:p>
    <w:p w:rsidR="00226646" w:rsidRDefault="00424FDC">
      <w:pPr>
        <w:pStyle w:val="1"/>
      </w:pPr>
      <w:bookmarkStart w:id="69" w:name="_Toc58360078"/>
      <w:r>
        <w:rPr>
          <w:rFonts w:hint="eastAsia"/>
        </w:rPr>
        <w:t>信息</w:t>
      </w:r>
      <w:r>
        <w:t>查询</w:t>
      </w:r>
      <w:bookmarkEnd w:id="69"/>
    </w:p>
    <w:p w:rsidR="00226646" w:rsidRDefault="00424FDC">
      <w:pPr>
        <w:ind w:firstLineChars="0" w:firstLine="0"/>
        <w:jc w:val="center"/>
        <w:rPr>
          <w:rFonts w:ascii="宋体" w:hAnsi="宋体"/>
          <w:szCs w:val="21"/>
        </w:rPr>
      </w:pPr>
      <w:r>
        <w:rPr>
          <w:rFonts w:ascii="宋体" w:hAnsi="宋体" w:hint="eastAsia"/>
          <w:szCs w:val="21"/>
        </w:rPr>
        <w:t>企业用户登录系统，查看申请业务状态，查看申请业务状态如下图</w:t>
      </w:r>
      <w:r>
        <w:rPr>
          <w:rFonts w:ascii="宋体" w:hAnsi="宋体"/>
          <w:szCs w:val="21"/>
        </w:rPr>
        <w:t>所示</w:t>
      </w:r>
      <w:r>
        <w:rPr>
          <w:rFonts w:ascii="宋体" w:hAnsi="宋体" w:hint="eastAsia"/>
          <w:szCs w:val="21"/>
        </w:rPr>
        <w:t>：</w:t>
      </w:r>
    </w:p>
    <w:p w:rsidR="00226646" w:rsidRDefault="00424FDC">
      <w:pPr>
        <w:ind w:firstLineChars="0" w:firstLine="0"/>
        <w:jc w:val="center"/>
      </w:pPr>
      <w:r>
        <w:rPr>
          <w:noProof/>
        </w:rPr>
        <w:drawing>
          <wp:inline distT="0" distB="0" distL="114300" distR="114300">
            <wp:extent cx="5264785" cy="3414395"/>
            <wp:effectExtent l="0" t="0" r="8255" b="14605"/>
            <wp:docPr id="15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5"/>
                    <pic:cNvPicPr>
                      <a:picLocks noChangeAspect="1"/>
                    </pic:cNvPicPr>
                  </pic:nvPicPr>
                  <pic:blipFill>
                    <a:blip r:embed="rId104"/>
                    <a:stretch>
                      <a:fillRect/>
                    </a:stretch>
                  </pic:blipFill>
                  <pic:spPr>
                    <a:xfrm>
                      <a:off x="0" y="0"/>
                      <a:ext cx="5264785" cy="3414395"/>
                    </a:xfrm>
                    <a:prstGeom prst="rect">
                      <a:avLst/>
                    </a:prstGeom>
                    <a:noFill/>
                    <a:ln>
                      <a:noFill/>
                    </a:ln>
                  </pic:spPr>
                </pic:pic>
              </a:graphicData>
            </a:graphic>
          </wp:inline>
        </w:drawing>
      </w:r>
    </w:p>
    <w:p w:rsidR="00226646" w:rsidRDefault="00424FDC">
      <w:pPr>
        <w:pStyle w:val="11"/>
        <w:numPr>
          <w:ilvl w:val="0"/>
          <w:numId w:val="6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hAnsi="宋体" w:hint="eastAsia"/>
          <w:sz w:val="21"/>
          <w:szCs w:val="21"/>
        </w:rPr>
        <w:lastRenderedPageBreak/>
        <w:t>【</w:t>
      </w:r>
      <w:r>
        <w:rPr>
          <w:rFonts w:ascii="宋体" w:hAnsi="宋体" w:hint="eastAsia"/>
          <w:szCs w:val="21"/>
        </w:rPr>
        <w:t>申请类型</w:t>
      </w:r>
      <w:r>
        <w:rPr>
          <w:rFonts w:ascii="宋体" w:hAnsi="宋体" w:hint="eastAsia"/>
          <w:sz w:val="21"/>
          <w:szCs w:val="21"/>
        </w:rPr>
        <w:t>】：在下拉框</w:t>
      </w:r>
      <w:r>
        <w:rPr>
          <w:rFonts w:ascii="宋体" w:hAnsi="宋体"/>
          <w:sz w:val="21"/>
          <w:szCs w:val="21"/>
        </w:rPr>
        <w:t>菜单中选择要查询的申请类型</w:t>
      </w:r>
      <w:r>
        <w:rPr>
          <w:rFonts w:ascii="宋体" w:hAnsi="宋体" w:hint="eastAsia"/>
          <w:sz w:val="21"/>
          <w:szCs w:val="21"/>
        </w:rPr>
        <w:t>。</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审批状态</w:t>
      </w:r>
      <w:r>
        <w:rPr>
          <w:rFonts w:ascii="宋体" w:hAnsi="宋体" w:hint="eastAsia"/>
          <w:sz w:val="21"/>
          <w:szCs w:val="21"/>
        </w:rPr>
        <w:t>】：在</w:t>
      </w:r>
      <w:r>
        <w:rPr>
          <w:rFonts w:ascii="宋体" w:hAnsi="宋体"/>
          <w:sz w:val="21"/>
          <w:szCs w:val="21"/>
        </w:rPr>
        <w:t>下拉框菜单中选择要查询</w:t>
      </w:r>
      <w:r>
        <w:rPr>
          <w:rFonts w:ascii="宋体" w:hAnsi="宋体" w:hint="eastAsia"/>
          <w:sz w:val="21"/>
          <w:szCs w:val="21"/>
        </w:rPr>
        <w:t>的</w:t>
      </w:r>
      <w:r>
        <w:rPr>
          <w:rFonts w:ascii="宋体" w:hAnsi="宋体"/>
          <w:sz w:val="21"/>
          <w:szCs w:val="21"/>
        </w:rPr>
        <w:t>申请</w:t>
      </w:r>
      <w:r>
        <w:rPr>
          <w:rFonts w:ascii="宋体" w:hAnsi="宋体" w:hint="eastAsia"/>
          <w:sz w:val="21"/>
          <w:szCs w:val="21"/>
        </w:rPr>
        <w:t>审批</w:t>
      </w:r>
      <w:r>
        <w:rPr>
          <w:rFonts w:ascii="宋体" w:hAnsi="宋体"/>
          <w:sz w:val="21"/>
          <w:szCs w:val="21"/>
        </w:rPr>
        <w:t>状态。</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hAnsi="宋体" w:hint="eastAsia"/>
          <w:sz w:val="21"/>
          <w:szCs w:val="21"/>
        </w:rPr>
        <w:t>【更多】：查看历史申请信息。</w:t>
      </w:r>
    </w:p>
    <w:p w:rsidR="00226646" w:rsidRDefault="00424FDC">
      <w:pPr>
        <w:pStyle w:val="11"/>
        <w:numPr>
          <w:ilvl w:val="0"/>
          <w:numId w:val="6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70"/>
        </w:numPr>
        <w:ind w:firstLineChars="0"/>
        <w:rPr>
          <w:rFonts w:ascii="宋体" w:hAnsi="宋体"/>
          <w:szCs w:val="21"/>
        </w:rPr>
      </w:pPr>
      <w:r>
        <w:rPr>
          <w:rFonts w:ascii="宋体" w:hAnsi="宋体" w:hint="eastAsia"/>
          <w:szCs w:val="21"/>
        </w:rPr>
        <w:t>【查询】：点击查询按钮，审批状态列表</w:t>
      </w:r>
      <w:r>
        <w:rPr>
          <w:rFonts w:ascii="宋体" w:hAnsi="宋体"/>
          <w:szCs w:val="21"/>
        </w:rPr>
        <w:t>出现符合查询条件的信息。</w:t>
      </w:r>
    </w:p>
    <w:p w:rsidR="00226646" w:rsidRDefault="00424FDC">
      <w:pPr>
        <w:pStyle w:val="11"/>
        <w:numPr>
          <w:ilvl w:val="0"/>
          <w:numId w:val="71"/>
        </w:numPr>
        <w:ind w:firstLineChars="0"/>
        <w:rPr>
          <w:rFonts w:ascii="宋体" w:hAnsi="宋体"/>
          <w:szCs w:val="21"/>
        </w:rPr>
      </w:pPr>
      <w:r>
        <w:rPr>
          <w:rFonts w:ascii="宋体" w:hAnsi="宋体" w:hint="eastAsia"/>
          <w:sz w:val="21"/>
          <w:szCs w:val="21"/>
        </w:rPr>
        <w:t>【</w:t>
      </w:r>
      <w:r>
        <w:rPr>
          <w:rFonts w:ascii="宋体" w:hAnsi="宋体" w:hint="eastAsia"/>
          <w:szCs w:val="21"/>
        </w:rPr>
        <w:t>清空</w:t>
      </w:r>
      <w:r>
        <w:rPr>
          <w:rFonts w:ascii="宋体" w:hAnsi="宋体" w:hint="eastAsia"/>
          <w:sz w:val="21"/>
          <w:szCs w:val="21"/>
        </w:rPr>
        <w:t>】：清空</w:t>
      </w:r>
      <w:r>
        <w:rPr>
          <w:rFonts w:ascii="宋体" w:hAnsi="宋体"/>
          <w:sz w:val="21"/>
          <w:szCs w:val="21"/>
        </w:rPr>
        <w:t>查询条件</w:t>
      </w:r>
      <w:r>
        <w:rPr>
          <w:rFonts w:ascii="宋体" w:hAnsi="宋体" w:hint="eastAsia"/>
          <w:sz w:val="21"/>
          <w:szCs w:val="21"/>
        </w:rPr>
        <w:t>列表</w:t>
      </w:r>
      <w:r>
        <w:rPr>
          <w:rFonts w:ascii="宋体" w:hAnsi="宋体"/>
          <w:sz w:val="21"/>
          <w:szCs w:val="21"/>
        </w:rPr>
        <w:t>中</w:t>
      </w:r>
      <w:r>
        <w:rPr>
          <w:rFonts w:ascii="宋体" w:hAnsi="宋体" w:hint="eastAsia"/>
          <w:sz w:val="21"/>
          <w:szCs w:val="21"/>
        </w:rPr>
        <w:t>已</w:t>
      </w:r>
      <w:r>
        <w:rPr>
          <w:rFonts w:ascii="宋体" w:hAnsi="宋体"/>
          <w:sz w:val="21"/>
          <w:szCs w:val="21"/>
        </w:rPr>
        <w:t>选择的</w:t>
      </w:r>
      <w:r>
        <w:rPr>
          <w:rFonts w:ascii="宋体" w:hAnsi="宋体" w:hint="eastAsia"/>
          <w:sz w:val="21"/>
          <w:szCs w:val="21"/>
        </w:rPr>
        <w:t>查询</w:t>
      </w:r>
      <w:r>
        <w:rPr>
          <w:rFonts w:ascii="宋体" w:hAnsi="宋体"/>
          <w:sz w:val="21"/>
          <w:szCs w:val="21"/>
        </w:rPr>
        <w:t>列表。</w:t>
      </w:r>
    </w:p>
    <w:p w:rsidR="00226646" w:rsidRDefault="00424FDC">
      <w:pPr>
        <w:ind w:firstLineChars="133" w:firstLine="319"/>
        <w:rPr>
          <w:rFonts w:ascii="宋体" w:hAnsi="宋体"/>
          <w:szCs w:val="21"/>
        </w:rPr>
      </w:pPr>
      <w:r>
        <w:rPr>
          <w:rFonts w:ascii="宋体" w:hAnsi="宋体" w:hint="eastAsia"/>
          <w:szCs w:val="21"/>
        </w:rPr>
        <w:t>【更多】：输入</w:t>
      </w:r>
      <w:r>
        <w:rPr>
          <w:rFonts w:ascii="宋体" w:hAnsi="宋体"/>
          <w:szCs w:val="21"/>
        </w:rPr>
        <w:t>查询条件之后，</w:t>
      </w:r>
      <w:r>
        <w:rPr>
          <w:rFonts w:ascii="宋体" w:hAnsi="宋体" w:hint="eastAsia"/>
          <w:szCs w:val="21"/>
        </w:rPr>
        <w:t>点击</w:t>
      </w:r>
      <w:r>
        <w:rPr>
          <w:rFonts w:ascii="宋体" w:hAnsi="宋体"/>
          <w:szCs w:val="21"/>
        </w:rPr>
        <w:t>查询按钮</w:t>
      </w:r>
      <w:r>
        <w:rPr>
          <w:rFonts w:ascii="宋体" w:hAnsi="宋体" w:hint="eastAsia"/>
          <w:szCs w:val="21"/>
        </w:rPr>
        <w:t>，</w:t>
      </w:r>
      <w:r>
        <w:rPr>
          <w:rFonts w:ascii="宋体" w:hAnsi="宋体"/>
          <w:szCs w:val="21"/>
        </w:rPr>
        <w:t>页面如下图所示。</w:t>
      </w:r>
    </w:p>
    <w:p w:rsidR="00226646" w:rsidRDefault="00424FDC">
      <w:pPr>
        <w:adjustRightInd w:val="0"/>
        <w:snapToGrid w:val="0"/>
        <w:ind w:firstLineChars="0" w:firstLine="0"/>
        <w:rPr>
          <w:rFonts w:ascii="宋体" w:hAnsi="宋体"/>
          <w:szCs w:val="21"/>
        </w:rPr>
      </w:pPr>
      <w:r>
        <w:rPr>
          <w:noProof/>
        </w:rPr>
        <w:drawing>
          <wp:inline distT="0" distB="0" distL="114300" distR="114300">
            <wp:extent cx="5291455" cy="3331845"/>
            <wp:effectExtent l="0" t="0" r="12065" b="5715"/>
            <wp:docPr id="24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95"/>
                    <pic:cNvPicPr>
                      <a:picLocks noChangeAspect="1"/>
                    </pic:cNvPicPr>
                  </pic:nvPicPr>
                  <pic:blipFill>
                    <a:blip r:embed="rId105"/>
                    <a:stretch>
                      <a:fillRect/>
                    </a:stretch>
                  </pic:blipFill>
                  <pic:spPr>
                    <a:xfrm>
                      <a:off x="0" y="0"/>
                      <a:ext cx="5291455" cy="3331845"/>
                    </a:xfrm>
                    <a:prstGeom prst="rect">
                      <a:avLst/>
                    </a:prstGeom>
                    <a:noFill/>
                    <a:ln>
                      <a:noFill/>
                    </a:ln>
                  </pic:spPr>
                </pic:pic>
              </a:graphicData>
            </a:graphic>
          </wp:inline>
        </w:drawing>
      </w:r>
    </w:p>
    <w:p w:rsidR="00226646" w:rsidRDefault="00424FDC">
      <w:pPr>
        <w:pStyle w:val="11"/>
        <w:numPr>
          <w:ilvl w:val="0"/>
          <w:numId w:val="7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spacing w:line="300" w:lineRule="auto"/>
        <w:ind w:left="780" w:firstLineChars="0" w:firstLine="0"/>
        <w:contextualSpacing w:val="0"/>
        <w:rPr>
          <w:rFonts w:ascii="宋体" w:hAnsi="宋体"/>
          <w:b/>
          <w:sz w:val="21"/>
          <w:szCs w:val="21"/>
        </w:rPr>
      </w:pPr>
      <w:r>
        <w:rPr>
          <w:rFonts w:ascii="宋体" w:hAnsi="宋体" w:hint="eastAsia"/>
          <w:sz w:val="21"/>
          <w:szCs w:val="21"/>
        </w:rPr>
        <w:t>无</w:t>
      </w:r>
    </w:p>
    <w:p w:rsidR="00226646" w:rsidRDefault="00424FDC">
      <w:pPr>
        <w:pStyle w:val="11"/>
        <w:numPr>
          <w:ilvl w:val="0"/>
          <w:numId w:val="7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73"/>
        </w:numPr>
        <w:ind w:firstLineChars="0"/>
        <w:rPr>
          <w:rFonts w:ascii="宋体" w:hAnsi="宋体"/>
          <w:szCs w:val="21"/>
        </w:rPr>
      </w:pPr>
      <w:r>
        <w:rPr>
          <w:rFonts w:ascii="宋体" w:hAnsi="宋体" w:hint="eastAsia"/>
          <w:sz w:val="21"/>
          <w:szCs w:val="21"/>
        </w:rPr>
        <w:t>【</w:t>
      </w:r>
      <w:r>
        <w:rPr>
          <w:rFonts w:ascii="宋体" w:hAnsi="宋体" w:hint="eastAsia"/>
          <w:szCs w:val="21"/>
        </w:rPr>
        <w:t>查看</w:t>
      </w:r>
      <w:r>
        <w:rPr>
          <w:rFonts w:ascii="宋体" w:hAnsi="宋体" w:hint="eastAsia"/>
          <w:sz w:val="21"/>
          <w:szCs w:val="21"/>
        </w:rPr>
        <w:t>】：点击查看</w:t>
      </w:r>
      <w:r>
        <w:rPr>
          <w:rFonts w:ascii="宋体" w:hAnsi="宋体"/>
          <w:sz w:val="21"/>
          <w:szCs w:val="21"/>
        </w:rPr>
        <w:t>按钮，可以查看该条申请的</w:t>
      </w:r>
      <w:r>
        <w:rPr>
          <w:rFonts w:ascii="宋体" w:hAnsi="宋体" w:hint="eastAsia"/>
          <w:sz w:val="21"/>
          <w:szCs w:val="21"/>
        </w:rPr>
        <w:t>详细</w:t>
      </w:r>
      <w:r>
        <w:rPr>
          <w:rFonts w:ascii="宋体" w:hAnsi="宋体"/>
          <w:sz w:val="21"/>
          <w:szCs w:val="21"/>
        </w:rPr>
        <w:t>信息。</w:t>
      </w:r>
    </w:p>
    <w:p w:rsidR="00226646" w:rsidRDefault="00424FDC">
      <w:pPr>
        <w:adjustRightInd w:val="0"/>
        <w:snapToGrid w:val="0"/>
        <w:ind w:firstLineChars="83" w:firstLine="199"/>
        <w:rPr>
          <w:rFonts w:ascii="宋体" w:hAnsi="宋体"/>
          <w:szCs w:val="21"/>
        </w:rPr>
      </w:pPr>
      <w:r>
        <w:rPr>
          <w:rFonts w:ascii="宋体" w:hAnsi="宋体" w:hint="eastAsia"/>
          <w:szCs w:val="21"/>
        </w:rPr>
        <w:t>【查看】：点击</w:t>
      </w:r>
      <w:r>
        <w:rPr>
          <w:rFonts w:ascii="宋体" w:hAnsi="宋体"/>
          <w:szCs w:val="21"/>
        </w:rPr>
        <w:t>查看，</w:t>
      </w:r>
      <w:r>
        <w:rPr>
          <w:rFonts w:ascii="宋体" w:hAnsi="宋体" w:hint="eastAsia"/>
          <w:szCs w:val="21"/>
        </w:rPr>
        <w:t>出现</w:t>
      </w:r>
      <w:r>
        <w:rPr>
          <w:rFonts w:ascii="宋体" w:hAnsi="宋体"/>
          <w:szCs w:val="21"/>
        </w:rPr>
        <w:t>的页面如下图所示。</w:t>
      </w:r>
    </w:p>
    <w:p w:rsidR="00226646" w:rsidRDefault="00424FDC">
      <w:pPr>
        <w:adjustRightInd w:val="0"/>
        <w:snapToGrid w:val="0"/>
        <w:ind w:firstLineChars="0" w:firstLine="0"/>
        <w:rPr>
          <w:rFonts w:ascii="宋体" w:hAnsi="宋体"/>
          <w:szCs w:val="21"/>
        </w:rPr>
      </w:pPr>
      <w:r>
        <w:rPr>
          <w:noProof/>
        </w:rPr>
        <w:lastRenderedPageBreak/>
        <w:drawing>
          <wp:inline distT="0" distB="0" distL="114300" distR="114300">
            <wp:extent cx="5332095" cy="2496185"/>
            <wp:effectExtent l="0" t="0" r="1905" b="3175"/>
            <wp:docPr id="24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88"/>
                    <pic:cNvPicPr>
                      <a:picLocks noChangeAspect="1"/>
                    </pic:cNvPicPr>
                  </pic:nvPicPr>
                  <pic:blipFill>
                    <a:blip r:embed="rId106"/>
                    <a:stretch>
                      <a:fillRect/>
                    </a:stretch>
                  </pic:blipFill>
                  <pic:spPr>
                    <a:xfrm>
                      <a:off x="0" y="0"/>
                      <a:ext cx="5332095" cy="2496185"/>
                    </a:xfrm>
                    <a:prstGeom prst="rect">
                      <a:avLst/>
                    </a:prstGeom>
                    <a:noFill/>
                    <a:ln>
                      <a:noFill/>
                    </a:ln>
                  </pic:spPr>
                </pic:pic>
              </a:graphicData>
            </a:graphic>
          </wp:inline>
        </w:drawing>
      </w:r>
    </w:p>
    <w:p w:rsidR="00226646" w:rsidRDefault="00424FDC">
      <w:pPr>
        <w:pStyle w:val="11"/>
        <w:numPr>
          <w:ilvl w:val="0"/>
          <w:numId w:val="7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73"/>
        </w:numPr>
        <w:spacing w:line="300" w:lineRule="auto"/>
        <w:ind w:firstLineChars="0"/>
        <w:rPr>
          <w:rFonts w:ascii="宋体" w:hAnsi="宋体"/>
          <w:b/>
          <w:szCs w:val="21"/>
        </w:rPr>
      </w:pPr>
      <w:r>
        <w:rPr>
          <w:rFonts w:ascii="宋体" w:hAnsi="宋体" w:hint="eastAsia"/>
          <w:szCs w:val="21"/>
        </w:rPr>
        <w:t>该</w:t>
      </w:r>
      <w:r>
        <w:rPr>
          <w:rFonts w:ascii="宋体" w:hAnsi="宋体"/>
          <w:szCs w:val="21"/>
        </w:rPr>
        <w:t>页</w:t>
      </w:r>
      <w:proofErr w:type="gramStart"/>
      <w:r>
        <w:rPr>
          <w:rFonts w:ascii="宋体" w:hAnsi="宋体" w:hint="eastAsia"/>
          <w:szCs w:val="21"/>
        </w:rPr>
        <w:t>签</w:t>
      </w:r>
      <w:r>
        <w:rPr>
          <w:rFonts w:ascii="宋体" w:hAnsi="宋体"/>
          <w:szCs w:val="21"/>
        </w:rPr>
        <w:t>及其他</w:t>
      </w:r>
      <w:r>
        <w:rPr>
          <w:rFonts w:ascii="宋体" w:hAnsi="宋体" w:hint="eastAsia"/>
          <w:szCs w:val="21"/>
        </w:rPr>
        <w:t>页签</w:t>
      </w:r>
      <w:proofErr w:type="gramEnd"/>
      <w:r>
        <w:rPr>
          <w:rFonts w:ascii="宋体" w:hAnsi="宋体"/>
          <w:szCs w:val="21"/>
        </w:rPr>
        <w:t>的所有信息都不能修改，只能查看。</w:t>
      </w:r>
    </w:p>
    <w:p w:rsidR="00226646" w:rsidRDefault="00424FDC">
      <w:pPr>
        <w:pStyle w:val="11"/>
        <w:numPr>
          <w:ilvl w:val="0"/>
          <w:numId w:val="7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73"/>
        </w:numPr>
        <w:ind w:firstLineChars="0"/>
        <w:rPr>
          <w:sz w:val="21"/>
          <w:szCs w:val="21"/>
        </w:rPr>
      </w:pPr>
      <w:r>
        <w:rPr>
          <w:rFonts w:ascii="宋体" w:hAnsi="宋体" w:hint="eastAsia"/>
          <w:sz w:val="21"/>
          <w:szCs w:val="21"/>
        </w:rPr>
        <w:t>【</w:t>
      </w:r>
      <w:r>
        <w:rPr>
          <w:rFonts w:ascii="宋体" w:hAnsi="宋体" w:hint="eastAsia"/>
          <w:szCs w:val="21"/>
        </w:rPr>
        <w:t>其他页签</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w:t>
      </w:r>
      <w:r>
        <w:rPr>
          <w:rFonts w:ascii="宋体" w:hAnsi="宋体" w:hint="eastAsia"/>
          <w:sz w:val="21"/>
          <w:szCs w:val="21"/>
        </w:rPr>
        <w:t>查看页面</w:t>
      </w:r>
      <w:r>
        <w:rPr>
          <w:rFonts w:ascii="宋体" w:hAnsi="宋体"/>
          <w:sz w:val="21"/>
          <w:szCs w:val="21"/>
        </w:rPr>
        <w:t>。</w:t>
      </w:r>
    </w:p>
    <w:p w:rsidR="00226646" w:rsidRDefault="00424FDC">
      <w:pPr>
        <w:pStyle w:val="1"/>
      </w:pPr>
      <w:bookmarkStart w:id="70" w:name="_Toc58360079"/>
      <w:r>
        <w:rPr>
          <w:rFonts w:hint="eastAsia"/>
          <w:lang w:val="en-US"/>
        </w:rPr>
        <w:t>待办查询</w:t>
      </w:r>
      <w:bookmarkEnd w:id="70"/>
    </w:p>
    <w:p w:rsidR="00226646" w:rsidRDefault="00424FDC">
      <w:pPr>
        <w:pStyle w:val="2"/>
      </w:pPr>
      <w:bookmarkStart w:id="71" w:name="_Toc27374"/>
      <w:bookmarkStart w:id="72" w:name="_Toc58360080"/>
      <w:r>
        <w:rPr>
          <w:rFonts w:hint="eastAsia"/>
        </w:rPr>
        <w:t>申请资料补齐</w:t>
      </w:r>
      <w:bookmarkEnd w:id="71"/>
      <w:bookmarkEnd w:id="72"/>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待办任务</w:t>
      </w:r>
      <w:r>
        <w:rPr>
          <w:rFonts w:ascii="宋体" w:hAnsi="宋体" w:hint="eastAsia"/>
          <w:sz w:val="21"/>
          <w:szCs w:val="21"/>
        </w:rPr>
        <w:t>”-“</w:t>
      </w:r>
      <w:r>
        <w:rPr>
          <w:rFonts w:ascii="宋体" w:hAnsi="宋体" w:hint="eastAsia"/>
          <w:b/>
          <w:sz w:val="21"/>
          <w:szCs w:val="21"/>
        </w:rPr>
        <w:t>申请资料补齐</w:t>
      </w:r>
      <w:r>
        <w:rPr>
          <w:rFonts w:ascii="宋体" w:hAnsi="宋体"/>
          <w:b/>
          <w:sz w:val="21"/>
          <w:szCs w:val="21"/>
        </w:rPr>
        <w:t>”</w:t>
      </w:r>
      <w:r>
        <w:rPr>
          <w:rFonts w:ascii="宋体" w:hAnsi="宋体" w:hint="eastAsia"/>
          <w:sz w:val="21"/>
          <w:szCs w:val="21"/>
        </w:rPr>
        <w:t>，进入申请资料补齐列表页面如下：</w:t>
      </w:r>
    </w:p>
    <w:p w:rsidR="00226646" w:rsidRDefault="00424FDC">
      <w:pPr>
        <w:spacing w:line="240" w:lineRule="auto"/>
        <w:ind w:firstLineChars="177" w:firstLine="372"/>
        <w:contextualSpacing w:val="0"/>
        <w:rPr>
          <w:rFonts w:ascii="宋体" w:hAnsi="宋体"/>
          <w:sz w:val="21"/>
          <w:szCs w:val="21"/>
        </w:rPr>
      </w:pPr>
      <w:r>
        <w:rPr>
          <w:rFonts w:ascii="宋体" w:hAnsi="宋体" w:hint="eastAsia"/>
          <w:sz w:val="21"/>
          <w:szCs w:val="21"/>
        </w:rPr>
        <w:t>注：当提交某一业务申请，审批不通过时，系统会生成一条申请资料补齐通知，如下</w:t>
      </w:r>
      <w:proofErr w:type="gramStart"/>
      <w:r>
        <w:rPr>
          <w:rFonts w:ascii="宋体" w:hAnsi="宋体" w:hint="eastAsia"/>
          <w:sz w:val="21"/>
          <w:szCs w:val="21"/>
        </w:rPr>
        <w:t>图申请</w:t>
      </w:r>
      <w:proofErr w:type="gramEnd"/>
      <w:r>
        <w:rPr>
          <w:rFonts w:ascii="宋体" w:hAnsi="宋体" w:hint="eastAsia"/>
          <w:sz w:val="21"/>
          <w:szCs w:val="21"/>
        </w:rPr>
        <w:t>列表中即为企业用户许可证新申请提交后未</w:t>
      </w:r>
      <w:proofErr w:type="gramStart"/>
      <w:r>
        <w:rPr>
          <w:rFonts w:ascii="宋体" w:hAnsi="宋体" w:hint="eastAsia"/>
          <w:sz w:val="21"/>
          <w:szCs w:val="21"/>
        </w:rPr>
        <w:t>通过形审时</w:t>
      </w:r>
      <w:proofErr w:type="gramEnd"/>
      <w:r>
        <w:rPr>
          <w:rFonts w:ascii="宋体" w:hAnsi="宋体" w:hint="eastAsia"/>
          <w:sz w:val="21"/>
          <w:szCs w:val="21"/>
        </w:rPr>
        <w:t>生成的申请资料补齐通知。</w:t>
      </w:r>
    </w:p>
    <w:p w:rsidR="00226646" w:rsidRDefault="00424FDC">
      <w:pPr>
        <w:ind w:firstLineChars="0" w:firstLine="0"/>
      </w:pPr>
      <w:r>
        <w:rPr>
          <w:noProof/>
        </w:rPr>
        <w:drawing>
          <wp:inline distT="0" distB="0" distL="114300" distR="114300">
            <wp:extent cx="5325745" cy="1104265"/>
            <wp:effectExtent l="0" t="0" r="8255" b="8255"/>
            <wp:docPr id="24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98"/>
                    <pic:cNvPicPr>
                      <a:picLocks noChangeAspect="1"/>
                    </pic:cNvPicPr>
                  </pic:nvPicPr>
                  <pic:blipFill>
                    <a:blip r:embed="rId107"/>
                    <a:stretch>
                      <a:fillRect/>
                    </a:stretch>
                  </pic:blipFill>
                  <pic:spPr>
                    <a:xfrm>
                      <a:off x="0" y="0"/>
                      <a:ext cx="5325745" cy="1104265"/>
                    </a:xfrm>
                    <a:prstGeom prst="rect">
                      <a:avLst/>
                    </a:prstGeom>
                    <a:noFill/>
                    <a:ln>
                      <a:noFill/>
                    </a:ln>
                  </pic:spPr>
                </pic:pic>
              </a:graphicData>
            </a:graphic>
          </wp:inline>
        </w:drawing>
      </w:r>
    </w:p>
    <w:p w:rsidR="00226646" w:rsidRDefault="00424FDC">
      <w:pPr>
        <w:pStyle w:val="11"/>
        <w:numPr>
          <w:ilvl w:val="0"/>
          <w:numId w:val="7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无</w:t>
      </w:r>
    </w:p>
    <w:p w:rsidR="00226646" w:rsidRDefault="00424FDC">
      <w:pPr>
        <w:pStyle w:val="11"/>
        <w:numPr>
          <w:ilvl w:val="0"/>
          <w:numId w:val="75"/>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【补齐资料】：点击申请列表操作栏的“补齐资料”链接，弹出企业新申请信息填报页面如下：</w:t>
      </w:r>
    </w:p>
    <w:p w:rsidR="00226646" w:rsidRDefault="00424FDC">
      <w:pPr>
        <w:adjustRightInd w:val="0"/>
        <w:snapToGrid w:val="0"/>
        <w:spacing w:line="240" w:lineRule="auto"/>
        <w:ind w:firstLineChars="0" w:firstLine="0"/>
        <w:contextualSpacing w:val="0"/>
      </w:pPr>
      <w:r>
        <w:rPr>
          <w:noProof/>
        </w:rPr>
        <w:lastRenderedPageBreak/>
        <w:drawing>
          <wp:inline distT="0" distB="0" distL="114300" distR="114300">
            <wp:extent cx="5422900" cy="3069590"/>
            <wp:effectExtent l="0" t="0" r="2540" b="8890"/>
            <wp:docPr id="24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99"/>
                    <pic:cNvPicPr>
                      <a:picLocks noChangeAspect="1"/>
                    </pic:cNvPicPr>
                  </pic:nvPicPr>
                  <pic:blipFill>
                    <a:blip r:embed="rId108"/>
                    <a:stretch>
                      <a:fillRect/>
                    </a:stretch>
                  </pic:blipFill>
                  <pic:spPr>
                    <a:xfrm>
                      <a:off x="0" y="0"/>
                      <a:ext cx="5422900" cy="3069590"/>
                    </a:xfrm>
                    <a:prstGeom prst="rect">
                      <a:avLst/>
                    </a:prstGeom>
                    <a:noFill/>
                    <a:ln>
                      <a:noFill/>
                    </a:ln>
                  </pic:spPr>
                </pic:pic>
              </a:graphicData>
            </a:graphic>
          </wp:inline>
        </w:drawing>
      </w:r>
    </w:p>
    <w:p w:rsidR="00226646" w:rsidRDefault="00424FDC">
      <w:pPr>
        <w:adjustRightInd w:val="0"/>
        <w:snapToGrid w:val="0"/>
        <w:spacing w:line="240" w:lineRule="auto"/>
        <w:ind w:firstLineChars="0" w:firstLine="0"/>
        <w:contextualSpacing w:val="0"/>
      </w:pPr>
      <w:r>
        <w:rPr>
          <w:noProof/>
        </w:rPr>
        <w:drawing>
          <wp:inline distT="0" distB="0" distL="114300" distR="114300">
            <wp:extent cx="5249545" cy="3557270"/>
            <wp:effectExtent l="0" t="0" r="8255" b="8890"/>
            <wp:docPr id="25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00"/>
                    <pic:cNvPicPr>
                      <a:picLocks noChangeAspect="1"/>
                    </pic:cNvPicPr>
                  </pic:nvPicPr>
                  <pic:blipFill>
                    <a:blip r:embed="rId109"/>
                    <a:stretch>
                      <a:fillRect/>
                    </a:stretch>
                  </pic:blipFill>
                  <pic:spPr>
                    <a:xfrm>
                      <a:off x="0" y="0"/>
                      <a:ext cx="5249545" cy="3557270"/>
                    </a:xfrm>
                    <a:prstGeom prst="rect">
                      <a:avLst/>
                    </a:prstGeom>
                    <a:noFill/>
                    <a:ln>
                      <a:noFill/>
                    </a:ln>
                  </pic:spPr>
                </pic:pic>
              </a:graphicData>
            </a:graphic>
          </wp:inline>
        </w:drawing>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该页面具体数据输入注意事项和操作同许可证新申请信息填报页面一样。</w:t>
      </w:r>
    </w:p>
    <w:p w:rsidR="00226646" w:rsidRDefault="00424FDC">
      <w:pPr>
        <w:pStyle w:val="11"/>
        <w:numPr>
          <w:ilvl w:val="0"/>
          <w:numId w:val="4"/>
        </w:numPr>
        <w:spacing w:line="300" w:lineRule="auto"/>
        <w:ind w:firstLineChars="0"/>
        <w:contextualSpacing w:val="0"/>
        <w:rPr>
          <w:rFonts w:ascii="宋体" w:hAnsi="宋体"/>
          <w:sz w:val="21"/>
          <w:szCs w:val="21"/>
        </w:rPr>
      </w:pPr>
      <w:r>
        <w:rPr>
          <w:rFonts w:ascii="宋体" w:hAnsi="宋体" w:hint="eastAsia"/>
          <w:sz w:val="21"/>
          <w:szCs w:val="21"/>
        </w:rPr>
        <w:t>申请资料补齐后可以重新提交审批。</w:t>
      </w:r>
    </w:p>
    <w:p w:rsidR="00226646" w:rsidRDefault="00424FDC">
      <w:pPr>
        <w:pStyle w:val="2"/>
      </w:pPr>
      <w:bookmarkStart w:id="73" w:name="_Toc596"/>
      <w:bookmarkStart w:id="74" w:name="_Toc58360081"/>
      <w:r>
        <w:rPr>
          <w:rFonts w:hint="eastAsia"/>
        </w:rPr>
        <w:t>解释</w:t>
      </w:r>
      <w:r>
        <w:t>性说明函</w:t>
      </w:r>
      <w:bookmarkEnd w:id="73"/>
      <w:bookmarkEnd w:id="74"/>
      <w:r>
        <w:rPr>
          <w:rFonts w:hint="eastAsia"/>
        </w:rPr>
        <w:t xml:space="preserve"> </w:t>
      </w:r>
    </w:p>
    <w:p w:rsidR="00226646" w:rsidRDefault="00424FDC">
      <w:pPr>
        <w:ind w:firstLineChars="177" w:firstLine="425"/>
        <w:rPr>
          <w:rFonts w:ascii="宋体" w:hAnsi="宋体"/>
          <w:szCs w:val="21"/>
        </w:rPr>
      </w:pPr>
      <w:r>
        <w:rPr>
          <w:rFonts w:ascii="宋体" w:hAnsi="宋体" w:hint="eastAsia"/>
          <w:szCs w:val="21"/>
        </w:rPr>
        <w:t>企业用户登录系统，点击系统首页“</w:t>
      </w:r>
      <w:r>
        <w:rPr>
          <w:rFonts w:ascii="宋体" w:hAnsi="宋体" w:hint="eastAsia"/>
          <w:b/>
          <w:szCs w:val="21"/>
        </w:rPr>
        <w:t>待办任务</w:t>
      </w:r>
      <w:r>
        <w:rPr>
          <w:rFonts w:ascii="宋体" w:hAnsi="宋体" w:hint="eastAsia"/>
          <w:szCs w:val="21"/>
        </w:rPr>
        <w:t>”-“</w:t>
      </w:r>
      <w:r>
        <w:rPr>
          <w:rFonts w:ascii="宋体" w:hAnsi="宋体" w:hint="eastAsia"/>
          <w:b/>
          <w:szCs w:val="21"/>
        </w:rPr>
        <w:t>解释性</w:t>
      </w:r>
      <w:r>
        <w:rPr>
          <w:rFonts w:ascii="宋体" w:hAnsi="宋体"/>
          <w:b/>
          <w:szCs w:val="21"/>
        </w:rPr>
        <w:t>说明函”</w:t>
      </w:r>
      <w:r>
        <w:rPr>
          <w:rFonts w:ascii="宋体" w:hAnsi="宋体" w:hint="eastAsia"/>
          <w:szCs w:val="21"/>
        </w:rPr>
        <w:t>，进入解释性</w:t>
      </w:r>
      <w:r>
        <w:rPr>
          <w:rFonts w:ascii="宋体" w:hAnsi="宋体"/>
          <w:szCs w:val="21"/>
        </w:rPr>
        <w:t>说明函</w:t>
      </w:r>
      <w:r>
        <w:rPr>
          <w:rFonts w:ascii="宋体" w:hAnsi="宋体" w:hint="eastAsia"/>
          <w:szCs w:val="21"/>
        </w:rPr>
        <w:t>页面如下：</w:t>
      </w:r>
    </w:p>
    <w:p w:rsidR="00226646" w:rsidRDefault="00424FDC">
      <w:pPr>
        <w:ind w:firstLineChars="0" w:firstLine="0"/>
        <w:jc w:val="center"/>
      </w:pPr>
      <w:r>
        <w:rPr>
          <w:noProof/>
        </w:rPr>
        <w:lastRenderedPageBreak/>
        <w:drawing>
          <wp:inline distT="0" distB="0" distL="114300" distR="114300">
            <wp:extent cx="5273040" cy="1892300"/>
            <wp:effectExtent l="0" t="0" r="0" b="12700"/>
            <wp:docPr id="24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96"/>
                    <pic:cNvPicPr>
                      <a:picLocks noChangeAspect="1"/>
                    </pic:cNvPicPr>
                  </pic:nvPicPr>
                  <pic:blipFill>
                    <a:blip r:embed="rId110"/>
                    <a:stretch>
                      <a:fillRect/>
                    </a:stretch>
                  </pic:blipFill>
                  <pic:spPr>
                    <a:xfrm>
                      <a:off x="0" y="0"/>
                      <a:ext cx="5273040" cy="1892300"/>
                    </a:xfrm>
                    <a:prstGeom prst="rect">
                      <a:avLst/>
                    </a:prstGeom>
                    <a:noFill/>
                    <a:ln>
                      <a:noFill/>
                    </a:ln>
                  </pic:spPr>
                </pic:pic>
              </a:graphicData>
            </a:graphic>
          </wp:inline>
        </w:drawing>
      </w:r>
    </w:p>
    <w:p w:rsidR="00226646" w:rsidRDefault="00424FDC">
      <w:pPr>
        <w:pStyle w:val="11"/>
        <w:numPr>
          <w:ilvl w:val="0"/>
          <w:numId w:val="7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申请类型</w:t>
      </w:r>
      <w:r>
        <w:rPr>
          <w:rFonts w:ascii="宋体" w:hAnsi="宋体" w:hint="eastAsia"/>
          <w:sz w:val="21"/>
          <w:szCs w:val="21"/>
        </w:rPr>
        <w:t>】：在下拉框</w:t>
      </w:r>
      <w:r>
        <w:rPr>
          <w:rFonts w:ascii="宋体" w:hAnsi="宋体"/>
          <w:sz w:val="21"/>
          <w:szCs w:val="21"/>
        </w:rPr>
        <w:t>菜单中选择要查询的申请类型</w:t>
      </w:r>
      <w:r>
        <w:rPr>
          <w:rFonts w:ascii="宋体" w:hAnsi="宋体" w:hint="eastAsia"/>
          <w:sz w:val="21"/>
          <w:szCs w:val="21"/>
        </w:rPr>
        <w:t>。</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解释状态</w:t>
      </w:r>
      <w:r>
        <w:rPr>
          <w:rFonts w:ascii="宋体" w:hAnsi="宋体" w:hint="eastAsia"/>
          <w:sz w:val="21"/>
          <w:szCs w:val="21"/>
        </w:rPr>
        <w:t>】：在</w:t>
      </w:r>
      <w:r>
        <w:rPr>
          <w:rFonts w:ascii="宋体" w:hAnsi="宋体"/>
          <w:sz w:val="21"/>
          <w:szCs w:val="21"/>
        </w:rPr>
        <w:t>下拉框菜单中选择要查询</w:t>
      </w:r>
      <w:r>
        <w:rPr>
          <w:rFonts w:ascii="宋体" w:hAnsi="宋体" w:hint="eastAsia"/>
          <w:sz w:val="21"/>
          <w:szCs w:val="21"/>
        </w:rPr>
        <w:t>的解释</w:t>
      </w:r>
      <w:r>
        <w:rPr>
          <w:rFonts w:ascii="宋体" w:hAnsi="宋体"/>
          <w:sz w:val="21"/>
          <w:szCs w:val="21"/>
        </w:rPr>
        <w:t>状态。</w:t>
      </w:r>
    </w:p>
    <w:p w:rsidR="00226646" w:rsidRDefault="00424FDC">
      <w:pPr>
        <w:pStyle w:val="11"/>
        <w:numPr>
          <w:ilvl w:val="0"/>
          <w:numId w:val="76"/>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77"/>
        </w:numPr>
        <w:ind w:firstLineChars="0"/>
        <w:rPr>
          <w:rFonts w:ascii="宋体" w:hAnsi="宋体"/>
          <w:szCs w:val="21"/>
        </w:rPr>
      </w:pPr>
      <w:r>
        <w:rPr>
          <w:rFonts w:ascii="宋体" w:hAnsi="宋体" w:hint="eastAsia"/>
          <w:szCs w:val="21"/>
        </w:rPr>
        <w:t>【查询】：点击查询按钮，审批状态列表</w:t>
      </w:r>
      <w:r>
        <w:rPr>
          <w:rFonts w:ascii="宋体" w:hAnsi="宋体"/>
          <w:szCs w:val="21"/>
        </w:rPr>
        <w:t>出现符合查询条件的信息。</w:t>
      </w:r>
    </w:p>
    <w:p w:rsidR="00226646" w:rsidRDefault="00424FDC">
      <w:pPr>
        <w:pStyle w:val="11"/>
        <w:numPr>
          <w:ilvl w:val="0"/>
          <w:numId w:val="77"/>
        </w:numPr>
        <w:ind w:firstLineChars="0"/>
        <w:rPr>
          <w:rFonts w:ascii="宋体" w:hAnsi="宋体"/>
          <w:szCs w:val="21"/>
        </w:rPr>
      </w:pPr>
      <w:r>
        <w:rPr>
          <w:rFonts w:ascii="宋体" w:hAnsi="宋体" w:hint="eastAsia"/>
          <w:szCs w:val="21"/>
        </w:rPr>
        <w:t>【解释】：点击解释</w:t>
      </w:r>
      <w:r>
        <w:rPr>
          <w:rFonts w:ascii="宋体" w:hAnsi="宋体"/>
          <w:szCs w:val="21"/>
        </w:rPr>
        <w:t>按钮，弹出解释页面，输入</w:t>
      </w:r>
      <w:r>
        <w:rPr>
          <w:rFonts w:ascii="宋体" w:hAnsi="宋体" w:hint="eastAsia"/>
          <w:szCs w:val="21"/>
        </w:rPr>
        <w:t>对该</w:t>
      </w:r>
      <w:r>
        <w:rPr>
          <w:rFonts w:ascii="宋体" w:hAnsi="宋体"/>
          <w:szCs w:val="21"/>
        </w:rPr>
        <w:t>申请的</w:t>
      </w:r>
      <w:r>
        <w:rPr>
          <w:rFonts w:ascii="宋体" w:hAnsi="宋体" w:hint="eastAsia"/>
          <w:szCs w:val="21"/>
        </w:rPr>
        <w:t>解释说明。</w:t>
      </w:r>
    </w:p>
    <w:p w:rsidR="00226646" w:rsidRDefault="00424FDC">
      <w:pPr>
        <w:ind w:firstLineChars="133" w:firstLine="319"/>
        <w:rPr>
          <w:rFonts w:ascii="宋体" w:hAnsi="宋体"/>
          <w:szCs w:val="21"/>
        </w:rPr>
      </w:pPr>
      <w:r>
        <w:rPr>
          <w:rFonts w:ascii="宋体" w:hAnsi="宋体"/>
          <w:szCs w:val="21"/>
        </w:rPr>
        <w:t>如下图所示</w:t>
      </w:r>
      <w:r>
        <w:rPr>
          <w:rFonts w:ascii="宋体" w:hAnsi="宋体" w:hint="eastAsia"/>
          <w:szCs w:val="21"/>
        </w:rPr>
        <w:t>：</w:t>
      </w:r>
    </w:p>
    <w:p w:rsidR="00226646" w:rsidRDefault="00424FDC">
      <w:pPr>
        <w:adjustRightInd w:val="0"/>
        <w:snapToGrid w:val="0"/>
        <w:ind w:firstLineChars="0" w:firstLine="0"/>
        <w:jc w:val="center"/>
        <w:rPr>
          <w:rFonts w:ascii="宋体" w:hAnsi="宋体"/>
          <w:szCs w:val="21"/>
        </w:rPr>
      </w:pPr>
      <w:r>
        <w:rPr>
          <w:noProof/>
        </w:rPr>
        <w:drawing>
          <wp:inline distT="0" distB="0" distL="114300" distR="114300">
            <wp:extent cx="5394960" cy="2498725"/>
            <wp:effectExtent l="0" t="0" r="0" b="635"/>
            <wp:docPr id="24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97"/>
                    <pic:cNvPicPr>
                      <a:picLocks noChangeAspect="1"/>
                    </pic:cNvPicPr>
                  </pic:nvPicPr>
                  <pic:blipFill>
                    <a:blip r:embed="rId111"/>
                    <a:stretch>
                      <a:fillRect/>
                    </a:stretch>
                  </pic:blipFill>
                  <pic:spPr>
                    <a:xfrm>
                      <a:off x="0" y="0"/>
                      <a:ext cx="5394960" cy="2498725"/>
                    </a:xfrm>
                    <a:prstGeom prst="rect">
                      <a:avLst/>
                    </a:prstGeom>
                    <a:noFill/>
                    <a:ln>
                      <a:noFill/>
                    </a:ln>
                  </pic:spPr>
                </pic:pic>
              </a:graphicData>
            </a:graphic>
          </wp:inline>
        </w:drawing>
      </w:r>
    </w:p>
    <w:p w:rsidR="00226646" w:rsidRDefault="00424FDC">
      <w:pPr>
        <w:pStyle w:val="11"/>
        <w:numPr>
          <w:ilvl w:val="0"/>
          <w:numId w:val="7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 xml:space="preserve">输入注意事项 </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eastAsiaTheme="minorEastAsia" w:hAnsi="宋体" w:cstheme="minorBidi" w:hint="eastAsia"/>
          <w:sz w:val="21"/>
          <w:szCs w:val="21"/>
        </w:rPr>
        <w:t>请企业解释一下内容</w:t>
      </w:r>
      <w:r>
        <w:rPr>
          <w:rFonts w:ascii="宋体" w:eastAsiaTheme="minorEastAsia" w:hAnsi="宋体" w:cstheme="minorBidi"/>
          <w:sz w:val="21"/>
          <w:szCs w:val="21"/>
        </w:rPr>
        <w:t>的信息不能修改。</w:t>
      </w:r>
    </w:p>
    <w:p w:rsidR="00226646" w:rsidRDefault="00424FDC">
      <w:pPr>
        <w:pStyle w:val="11"/>
        <w:numPr>
          <w:ilvl w:val="0"/>
          <w:numId w:val="7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spacing w:line="300" w:lineRule="auto"/>
        <w:ind w:left="360" w:firstLineChars="150" w:firstLine="316"/>
        <w:contextualSpacing w:val="0"/>
        <w:rPr>
          <w:rFonts w:ascii="宋体" w:hAnsi="宋体"/>
          <w:b/>
          <w:sz w:val="21"/>
          <w:szCs w:val="21"/>
        </w:rPr>
      </w:pPr>
      <w:r>
        <w:rPr>
          <w:rFonts w:ascii="宋体" w:hAnsi="宋体" w:hint="eastAsia"/>
          <w:b/>
          <w:sz w:val="21"/>
          <w:szCs w:val="21"/>
        </w:rPr>
        <w:t>无</w:t>
      </w:r>
    </w:p>
    <w:p w:rsidR="00226646" w:rsidRDefault="00424FDC">
      <w:pPr>
        <w:ind w:firstLine="480"/>
        <w:rPr>
          <w:rFonts w:ascii="宋体" w:hAnsi="宋体"/>
          <w:szCs w:val="21"/>
        </w:rPr>
      </w:pPr>
      <w:r>
        <w:rPr>
          <w:rFonts w:ascii="宋体" w:hAnsi="宋体" w:hint="eastAsia"/>
          <w:szCs w:val="21"/>
        </w:rPr>
        <w:t>【解释】：点击解释</w:t>
      </w:r>
      <w:r>
        <w:rPr>
          <w:rFonts w:ascii="宋体" w:hAnsi="宋体"/>
          <w:szCs w:val="21"/>
        </w:rPr>
        <w:t>按钮，弹出解释页面，</w:t>
      </w:r>
      <w:r>
        <w:rPr>
          <w:rFonts w:ascii="宋体" w:hAnsi="宋体" w:hint="eastAsia"/>
          <w:szCs w:val="21"/>
        </w:rPr>
        <w:t>如下图</w:t>
      </w:r>
      <w:r>
        <w:rPr>
          <w:rFonts w:ascii="宋体" w:hAnsi="宋体"/>
          <w:szCs w:val="21"/>
        </w:rPr>
        <w:t>所示</w:t>
      </w:r>
      <w:r>
        <w:rPr>
          <w:rFonts w:ascii="宋体" w:hAnsi="宋体" w:hint="eastAsia"/>
          <w:szCs w:val="21"/>
        </w:rPr>
        <w:t>。</w:t>
      </w:r>
    </w:p>
    <w:p w:rsidR="00226646" w:rsidRDefault="00424FDC">
      <w:pPr>
        <w:ind w:firstLineChars="0" w:firstLine="0"/>
        <w:jc w:val="center"/>
      </w:pPr>
      <w:r>
        <w:rPr>
          <w:noProof/>
        </w:rPr>
        <w:lastRenderedPageBreak/>
        <w:drawing>
          <wp:inline distT="0" distB="0" distL="114300" distR="114300">
            <wp:extent cx="5379085" cy="2498725"/>
            <wp:effectExtent l="0" t="0" r="635" b="635"/>
            <wp:docPr id="24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97"/>
                    <pic:cNvPicPr>
                      <a:picLocks noChangeAspect="1"/>
                    </pic:cNvPicPr>
                  </pic:nvPicPr>
                  <pic:blipFill>
                    <a:blip r:embed="rId111"/>
                    <a:stretch>
                      <a:fillRect/>
                    </a:stretch>
                  </pic:blipFill>
                  <pic:spPr>
                    <a:xfrm>
                      <a:off x="0" y="0"/>
                      <a:ext cx="5379085" cy="2498725"/>
                    </a:xfrm>
                    <a:prstGeom prst="rect">
                      <a:avLst/>
                    </a:prstGeom>
                    <a:noFill/>
                    <a:ln>
                      <a:noFill/>
                    </a:ln>
                  </pic:spPr>
                </pic:pic>
              </a:graphicData>
            </a:graphic>
          </wp:inline>
        </w:drawing>
      </w:r>
    </w:p>
    <w:p w:rsidR="00226646" w:rsidRDefault="00424FDC">
      <w:pPr>
        <w:pStyle w:val="11"/>
        <w:numPr>
          <w:ilvl w:val="0"/>
          <w:numId w:val="7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color w:val="FF0000"/>
          <w:szCs w:val="21"/>
        </w:rPr>
        <w:t>请企业解释一下内容</w:t>
      </w:r>
      <w:r>
        <w:rPr>
          <w:rFonts w:ascii="宋体" w:hAnsi="宋体" w:hint="eastAsia"/>
          <w:sz w:val="21"/>
          <w:szCs w:val="21"/>
        </w:rPr>
        <w:t>】：不用</w:t>
      </w:r>
      <w:r>
        <w:rPr>
          <w:rFonts w:ascii="宋体" w:hAnsi="宋体"/>
          <w:sz w:val="21"/>
          <w:szCs w:val="21"/>
        </w:rPr>
        <w:t>输入该信息，</w:t>
      </w:r>
      <w:r>
        <w:rPr>
          <w:rFonts w:ascii="宋体" w:hAnsi="宋体" w:hint="eastAsia"/>
          <w:sz w:val="21"/>
          <w:szCs w:val="21"/>
        </w:rPr>
        <w:t>该</w:t>
      </w:r>
      <w:r>
        <w:rPr>
          <w:rFonts w:ascii="宋体" w:hAnsi="宋体"/>
          <w:sz w:val="21"/>
          <w:szCs w:val="21"/>
        </w:rPr>
        <w:t>字段的信息直接从</w:t>
      </w:r>
      <w:r>
        <w:rPr>
          <w:rFonts w:ascii="宋体" w:hAnsi="宋体" w:hint="eastAsia"/>
          <w:sz w:val="21"/>
          <w:szCs w:val="21"/>
        </w:rPr>
        <w:t>审批</w:t>
      </w:r>
      <w:r>
        <w:rPr>
          <w:rFonts w:ascii="宋体" w:hAnsi="宋体"/>
          <w:sz w:val="21"/>
          <w:szCs w:val="21"/>
        </w:rPr>
        <w:t>内网</w:t>
      </w:r>
      <w:r>
        <w:rPr>
          <w:rFonts w:ascii="宋体" w:hAnsi="宋体" w:hint="eastAsia"/>
          <w:sz w:val="21"/>
          <w:szCs w:val="21"/>
        </w:rPr>
        <w:t>自动</w:t>
      </w:r>
      <w:r>
        <w:rPr>
          <w:rFonts w:ascii="宋体" w:hAnsi="宋体"/>
          <w:sz w:val="21"/>
          <w:szCs w:val="21"/>
        </w:rPr>
        <w:t>带出来</w:t>
      </w:r>
      <w:r>
        <w:rPr>
          <w:rFonts w:ascii="宋体" w:hAnsi="宋体" w:hint="eastAsia"/>
          <w:sz w:val="21"/>
          <w:szCs w:val="21"/>
        </w:rPr>
        <w:t>。</w:t>
      </w:r>
    </w:p>
    <w:p w:rsidR="00226646" w:rsidRDefault="00424FDC">
      <w:pPr>
        <w:pStyle w:val="11"/>
        <w:numPr>
          <w:ilvl w:val="0"/>
          <w:numId w:val="69"/>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请企业在此回复</w:t>
      </w:r>
      <w:r>
        <w:rPr>
          <w:rFonts w:ascii="宋体" w:hAnsi="宋体" w:hint="eastAsia"/>
          <w:sz w:val="21"/>
          <w:szCs w:val="21"/>
        </w:rPr>
        <w:t>】：输入</w:t>
      </w:r>
      <w:r>
        <w:rPr>
          <w:rFonts w:ascii="宋体" w:hAnsi="宋体"/>
          <w:sz w:val="21"/>
          <w:szCs w:val="21"/>
        </w:rPr>
        <w:t>解释说明信息。</w:t>
      </w:r>
    </w:p>
    <w:p w:rsidR="00226646" w:rsidRDefault="00424FDC">
      <w:pPr>
        <w:pStyle w:val="11"/>
        <w:numPr>
          <w:ilvl w:val="0"/>
          <w:numId w:val="79"/>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226646" w:rsidRDefault="00424FDC">
      <w:pPr>
        <w:pStyle w:val="11"/>
        <w:numPr>
          <w:ilvl w:val="0"/>
          <w:numId w:val="80"/>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226646" w:rsidRDefault="00424FDC">
      <w:pPr>
        <w:pStyle w:val="11"/>
        <w:ind w:firstLineChars="0" w:firstLine="0"/>
        <w:rPr>
          <w:sz w:val="21"/>
          <w:szCs w:val="21"/>
        </w:rPr>
      </w:pPr>
      <w:r>
        <w:rPr>
          <w:rFonts w:ascii="宋体" w:hAnsi="宋体" w:hint="eastAsia"/>
          <w:sz w:val="21"/>
          <w:szCs w:val="21"/>
        </w:rPr>
        <w:t>【上传】：上传附件。</w:t>
      </w:r>
    </w:p>
    <w:p w:rsidR="00226646" w:rsidRDefault="00424FDC">
      <w:pPr>
        <w:pStyle w:val="1"/>
      </w:pPr>
      <w:bookmarkStart w:id="75" w:name="_Toc58360082"/>
      <w:r>
        <w:rPr>
          <w:rFonts w:hint="eastAsia"/>
          <w:lang w:val="en-US"/>
        </w:rPr>
        <w:t>好差评</w:t>
      </w:r>
      <w:bookmarkEnd w:id="75"/>
    </w:p>
    <w:p w:rsidR="00226646" w:rsidRDefault="00424FDC">
      <w:pPr>
        <w:pStyle w:val="2"/>
      </w:pPr>
      <w:bookmarkStart w:id="76" w:name="_Toc58360083"/>
      <w:r>
        <w:rPr>
          <w:rFonts w:hint="eastAsia"/>
          <w:lang w:val="en-US"/>
        </w:rPr>
        <w:t>一事一评</w:t>
      </w:r>
      <w:bookmarkEnd w:id="76"/>
    </w:p>
    <w:p w:rsidR="00226646" w:rsidRDefault="00424FDC">
      <w:pPr>
        <w:pStyle w:val="3"/>
      </w:pPr>
      <w:bookmarkStart w:id="77" w:name="_Toc58360084"/>
      <w:r>
        <w:rPr>
          <w:rFonts w:hint="eastAsia"/>
          <w:lang w:val="en-US"/>
        </w:rPr>
        <w:t>一事一评</w:t>
      </w:r>
      <w:r>
        <w:t>界面</w:t>
      </w:r>
      <w:bookmarkEnd w:id="77"/>
    </w:p>
    <w:p w:rsidR="00226646" w:rsidRDefault="00424FDC">
      <w:pPr>
        <w:ind w:firstLine="420"/>
        <w:contextualSpacing w:val="0"/>
        <w:rPr>
          <w:rFonts w:ascii="宋体" w:hAnsi="宋体"/>
          <w:sz w:val="21"/>
          <w:szCs w:val="21"/>
        </w:rPr>
      </w:pPr>
      <w:r>
        <w:rPr>
          <w:rFonts w:ascii="宋体" w:hAnsi="宋体" w:hint="eastAsia"/>
          <w:sz w:val="21"/>
          <w:szCs w:val="21"/>
        </w:rPr>
        <w:t>企业用户登录系统，点击系统首页“待办里面：</w:t>
      </w:r>
      <w:r>
        <w:rPr>
          <w:rFonts w:ascii="宋体" w:hAnsi="宋体" w:hint="eastAsia"/>
          <w:b/>
          <w:bCs/>
          <w:sz w:val="21"/>
          <w:szCs w:val="21"/>
        </w:rPr>
        <w:t>好差评链接</w:t>
      </w:r>
      <w:r>
        <w:rPr>
          <w:rFonts w:ascii="宋体" w:hAnsi="宋体" w:hint="eastAsia"/>
          <w:sz w:val="21"/>
          <w:szCs w:val="21"/>
        </w:rPr>
        <w:t>”，进入好差评服务页面</w:t>
      </w:r>
    </w:p>
    <w:p w:rsidR="00226646" w:rsidRDefault="00424FDC">
      <w:pPr>
        <w:ind w:firstLineChars="0" w:firstLine="0"/>
        <w:contextualSpacing w:val="0"/>
        <w:jc w:val="center"/>
        <w:rPr>
          <w:rFonts w:ascii="宋体" w:hAnsi="宋体"/>
          <w:sz w:val="21"/>
          <w:szCs w:val="21"/>
        </w:rPr>
      </w:pPr>
      <w:r>
        <w:rPr>
          <w:noProof/>
        </w:rPr>
        <w:drawing>
          <wp:inline distT="0" distB="0" distL="114300" distR="114300">
            <wp:extent cx="5341620" cy="2072640"/>
            <wp:effectExtent l="0" t="0" r="0" b="381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12"/>
                    <a:stretch>
                      <a:fillRect/>
                    </a:stretch>
                  </pic:blipFill>
                  <pic:spPr>
                    <a:xfrm>
                      <a:off x="0" y="0"/>
                      <a:ext cx="5341620" cy="2072640"/>
                    </a:xfrm>
                    <a:prstGeom prst="rect">
                      <a:avLst/>
                    </a:prstGeom>
                    <a:noFill/>
                    <a:ln w="9525">
                      <a:noFill/>
                    </a:ln>
                  </pic:spPr>
                </pic:pic>
              </a:graphicData>
            </a:graphic>
          </wp:inline>
        </w:drawing>
      </w:r>
    </w:p>
    <w:p w:rsidR="00226646" w:rsidRDefault="00424FDC">
      <w:pPr>
        <w:pStyle w:val="11"/>
        <w:numPr>
          <w:ilvl w:val="0"/>
          <w:numId w:val="81"/>
        </w:numPr>
        <w:ind w:firstLine="422"/>
        <w:contextualSpacing w:val="0"/>
        <w:rPr>
          <w:rFonts w:ascii="宋体" w:hAnsi="宋体"/>
          <w:b/>
          <w:sz w:val="21"/>
          <w:szCs w:val="21"/>
        </w:rPr>
      </w:pPr>
      <w:r>
        <w:rPr>
          <w:rFonts w:ascii="宋体" w:hAnsi="宋体" w:hint="eastAsia"/>
          <w:b/>
          <w:sz w:val="21"/>
          <w:szCs w:val="21"/>
        </w:rPr>
        <w:lastRenderedPageBreak/>
        <w:t>操作说</w:t>
      </w:r>
      <w:r>
        <w:rPr>
          <w:rFonts w:ascii="宋体" w:hAnsi="宋体"/>
          <w:b/>
          <w:sz w:val="21"/>
          <w:szCs w:val="21"/>
        </w:rPr>
        <w:t>明</w:t>
      </w:r>
    </w:p>
    <w:p w:rsidR="00226646" w:rsidRDefault="00424FDC">
      <w:pPr>
        <w:ind w:left="420" w:firstLine="420"/>
        <w:contextualSpacing w:val="0"/>
        <w:rPr>
          <w:rFonts w:ascii="宋体" w:hAnsi="宋体"/>
          <w:sz w:val="21"/>
          <w:szCs w:val="21"/>
        </w:rPr>
      </w:pPr>
      <w:r>
        <w:rPr>
          <w:rFonts w:ascii="宋体" w:hAnsi="宋体" w:hint="eastAsia"/>
          <w:sz w:val="21"/>
          <w:szCs w:val="21"/>
        </w:rPr>
        <w:t>用户点击待办里面的好差评链接，进入好差评服务页面。</w:t>
      </w:r>
    </w:p>
    <w:p w:rsidR="00226646" w:rsidRDefault="00424FDC">
      <w:pPr>
        <w:pStyle w:val="11"/>
        <w:numPr>
          <w:ilvl w:val="0"/>
          <w:numId w:val="82"/>
        </w:numPr>
        <w:ind w:firstLine="422"/>
        <w:contextualSpacing w:val="0"/>
        <w:rPr>
          <w:rFonts w:ascii="宋体" w:hAnsi="宋体"/>
          <w:b/>
          <w:sz w:val="21"/>
          <w:szCs w:val="21"/>
        </w:rPr>
      </w:pPr>
      <w:r>
        <w:rPr>
          <w:rFonts w:ascii="宋体" w:hAnsi="宋体" w:hint="eastAsia"/>
          <w:b/>
          <w:sz w:val="21"/>
          <w:szCs w:val="21"/>
        </w:rPr>
        <w:t>数据输入注意事项</w:t>
      </w:r>
    </w:p>
    <w:p w:rsidR="00226646" w:rsidRDefault="00424FDC">
      <w:pPr>
        <w:ind w:left="420" w:firstLine="420"/>
        <w:contextualSpacing w:val="0"/>
        <w:rPr>
          <w:rFonts w:ascii="宋体" w:hAnsi="宋体"/>
          <w:sz w:val="21"/>
          <w:szCs w:val="21"/>
        </w:rPr>
      </w:pPr>
      <w:r>
        <w:rPr>
          <w:rFonts w:ascii="宋体" w:hAnsi="宋体" w:hint="eastAsia"/>
          <w:sz w:val="21"/>
          <w:szCs w:val="21"/>
        </w:rPr>
        <w:t>无。</w:t>
      </w:r>
    </w:p>
    <w:p w:rsidR="00226646" w:rsidRDefault="00424FDC">
      <w:pPr>
        <w:pStyle w:val="3"/>
      </w:pPr>
      <w:bookmarkStart w:id="78" w:name="_Toc58360085"/>
      <w:r>
        <w:rPr>
          <w:rFonts w:hint="eastAsia"/>
          <w:lang w:val="en-US"/>
        </w:rPr>
        <w:t>好差评服务页面</w:t>
      </w:r>
      <w:bookmarkEnd w:id="78"/>
    </w:p>
    <w:p w:rsidR="00226646" w:rsidRDefault="00424FDC">
      <w:pPr>
        <w:ind w:firstLine="420"/>
        <w:rPr>
          <w:rFonts w:ascii="宋体" w:hAnsi="宋体"/>
          <w:sz w:val="28"/>
          <w:szCs w:val="28"/>
        </w:rPr>
      </w:pPr>
      <w:r>
        <w:rPr>
          <w:rFonts w:ascii="宋体" w:hAnsi="宋体" w:hint="eastAsia"/>
          <w:sz w:val="21"/>
          <w:szCs w:val="21"/>
        </w:rPr>
        <w:t>企业用户登录系统，点击系统首页“待办里面：</w:t>
      </w:r>
      <w:r>
        <w:rPr>
          <w:rFonts w:ascii="宋体" w:hAnsi="宋体" w:hint="eastAsia"/>
          <w:b/>
          <w:bCs/>
          <w:sz w:val="21"/>
          <w:szCs w:val="21"/>
        </w:rPr>
        <w:t>好差评链接</w:t>
      </w:r>
      <w:r>
        <w:rPr>
          <w:rFonts w:ascii="宋体" w:hAnsi="宋体" w:hint="eastAsia"/>
          <w:sz w:val="21"/>
          <w:szCs w:val="21"/>
        </w:rPr>
        <w:t>”进入“好差评服务页面”，填报页面如</w:t>
      </w:r>
      <w:r>
        <w:rPr>
          <w:rFonts w:ascii="宋体" w:hAnsi="宋体"/>
          <w:sz w:val="21"/>
          <w:szCs w:val="21"/>
        </w:rPr>
        <w:t>下</w:t>
      </w:r>
      <w:r>
        <w:rPr>
          <w:rFonts w:ascii="宋体" w:hAnsi="宋体" w:hint="eastAsia"/>
          <w:sz w:val="21"/>
          <w:szCs w:val="21"/>
        </w:rPr>
        <w:t>:</w:t>
      </w:r>
    </w:p>
    <w:p w:rsidR="00226646" w:rsidRDefault="00424FDC">
      <w:pPr>
        <w:adjustRightInd w:val="0"/>
        <w:snapToGrid w:val="0"/>
        <w:ind w:firstLineChars="0" w:firstLine="0"/>
        <w:contextualSpacing w:val="0"/>
        <w:jc w:val="center"/>
      </w:pPr>
      <w:r>
        <w:rPr>
          <w:noProof/>
        </w:rPr>
        <w:drawing>
          <wp:inline distT="0" distB="0" distL="114300" distR="114300">
            <wp:extent cx="5814060" cy="352552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3"/>
                    <a:stretch>
                      <a:fillRect/>
                    </a:stretch>
                  </pic:blipFill>
                  <pic:spPr>
                    <a:xfrm>
                      <a:off x="0" y="0"/>
                      <a:ext cx="5839364" cy="3541172"/>
                    </a:xfrm>
                    <a:prstGeom prst="rect">
                      <a:avLst/>
                    </a:prstGeom>
                    <a:noFill/>
                    <a:ln w="9525">
                      <a:noFill/>
                    </a:ln>
                  </pic:spPr>
                </pic:pic>
              </a:graphicData>
            </a:graphic>
          </wp:inline>
        </w:drawing>
      </w:r>
    </w:p>
    <w:p w:rsidR="00226646" w:rsidRDefault="00424FDC">
      <w:pPr>
        <w:pStyle w:val="11"/>
        <w:numPr>
          <w:ilvl w:val="0"/>
          <w:numId w:val="8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ind w:left="420" w:firstLine="420"/>
        <w:contextualSpacing w:val="0"/>
        <w:rPr>
          <w:rFonts w:ascii="宋体" w:hAnsi="宋体"/>
          <w:sz w:val="21"/>
          <w:szCs w:val="21"/>
        </w:rPr>
      </w:pPr>
      <w:r>
        <w:rPr>
          <w:rFonts w:ascii="宋体" w:hAnsi="宋体" w:hint="eastAsia"/>
          <w:sz w:val="21"/>
          <w:szCs w:val="21"/>
        </w:rPr>
        <w:t>用户对好差评页面进行填报，填报完成点击保存即完成-跳转系统首页。</w:t>
      </w:r>
    </w:p>
    <w:p w:rsidR="00226646" w:rsidRDefault="00424FDC">
      <w:pPr>
        <w:pStyle w:val="11"/>
        <w:numPr>
          <w:ilvl w:val="0"/>
          <w:numId w:val="82"/>
        </w:numPr>
        <w:ind w:firstLine="422"/>
        <w:contextualSpacing w:val="0"/>
        <w:rPr>
          <w:rFonts w:ascii="宋体" w:hAnsi="宋体"/>
          <w:b/>
          <w:sz w:val="21"/>
          <w:szCs w:val="21"/>
        </w:rPr>
      </w:pPr>
      <w:r>
        <w:rPr>
          <w:rFonts w:ascii="宋体" w:hAnsi="宋体" w:hint="eastAsia"/>
          <w:b/>
          <w:sz w:val="21"/>
          <w:szCs w:val="21"/>
        </w:rPr>
        <w:t>数据输入注意事项</w:t>
      </w:r>
    </w:p>
    <w:p w:rsidR="00226646" w:rsidRDefault="00424FDC">
      <w:pPr>
        <w:ind w:left="420" w:firstLine="42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226646" w:rsidRDefault="00424FDC">
      <w:pPr>
        <w:ind w:left="420" w:firstLine="420"/>
        <w:contextualSpacing w:val="0"/>
        <w:rPr>
          <w:rFonts w:ascii="宋体" w:hAnsi="宋体"/>
          <w:sz w:val="21"/>
          <w:szCs w:val="21"/>
        </w:rPr>
      </w:pPr>
      <w:r>
        <w:rPr>
          <w:rFonts w:ascii="宋体" w:hAnsi="宋体" w:hint="eastAsia"/>
          <w:sz w:val="21"/>
          <w:szCs w:val="21"/>
        </w:rPr>
        <w:t>同一手机号5天内只能填报一次。</w:t>
      </w:r>
    </w:p>
    <w:p w:rsidR="00226646" w:rsidRDefault="00424FDC">
      <w:pPr>
        <w:pStyle w:val="2"/>
      </w:pPr>
      <w:bookmarkStart w:id="79" w:name="_Toc58360086"/>
      <w:proofErr w:type="gramStart"/>
      <w:r>
        <w:rPr>
          <w:rFonts w:hint="eastAsia"/>
          <w:lang w:val="en-US"/>
        </w:rPr>
        <w:lastRenderedPageBreak/>
        <w:t>扫码一次</w:t>
      </w:r>
      <w:proofErr w:type="gramEnd"/>
      <w:r>
        <w:rPr>
          <w:rFonts w:hint="eastAsia"/>
          <w:lang w:val="en-US"/>
        </w:rPr>
        <w:t>一评</w:t>
      </w:r>
      <w:bookmarkEnd w:id="79"/>
    </w:p>
    <w:p w:rsidR="00226646" w:rsidRDefault="00424FDC">
      <w:pPr>
        <w:pStyle w:val="3"/>
      </w:pPr>
      <w:bookmarkStart w:id="80" w:name="_Toc58360087"/>
      <w:r>
        <w:rPr>
          <w:rFonts w:hint="eastAsia"/>
          <w:lang w:val="en-US"/>
        </w:rPr>
        <w:t>一次一评生成</w:t>
      </w:r>
      <w:proofErr w:type="gramStart"/>
      <w:r>
        <w:rPr>
          <w:rFonts w:hint="eastAsia"/>
          <w:lang w:val="en-US"/>
        </w:rPr>
        <w:t>二维码</w:t>
      </w:r>
      <w:r>
        <w:t>界面</w:t>
      </w:r>
      <w:bookmarkEnd w:id="80"/>
      <w:proofErr w:type="gramEnd"/>
    </w:p>
    <w:p w:rsidR="00226646" w:rsidRDefault="00424FDC">
      <w:pPr>
        <w:ind w:left="420" w:firstLine="420"/>
      </w:pPr>
      <w:r>
        <w:rPr>
          <w:rFonts w:ascii="宋体" w:hAnsi="宋体" w:hint="eastAsia"/>
          <w:sz w:val="21"/>
          <w:szCs w:val="21"/>
        </w:rPr>
        <w:t>内网登录系统，点击系统菜单“好差评”-“一次一评”，生成</w:t>
      </w:r>
      <w:proofErr w:type="gramStart"/>
      <w:r>
        <w:rPr>
          <w:rFonts w:ascii="宋体" w:hAnsi="宋体" w:hint="eastAsia"/>
          <w:sz w:val="21"/>
          <w:szCs w:val="21"/>
        </w:rPr>
        <w:t>二维码页面</w:t>
      </w:r>
      <w:proofErr w:type="gramEnd"/>
      <w:r>
        <w:rPr>
          <w:rFonts w:ascii="宋体" w:hAnsi="宋体" w:hint="eastAsia"/>
          <w:sz w:val="21"/>
          <w:szCs w:val="21"/>
        </w:rPr>
        <w:t>如</w:t>
      </w:r>
      <w:r>
        <w:rPr>
          <w:rFonts w:ascii="宋体" w:hAnsi="宋体"/>
          <w:sz w:val="21"/>
          <w:szCs w:val="21"/>
        </w:rPr>
        <w:t>下</w:t>
      </w:r>
    </w:p>
    <w:p w:rsidR="00226646" w:rsidRDefault="00424FDC">
      <w:pPr>
        <w:ind w:firstLineChars="0" w:firstLine="0"/>
        <w:jc w:val="center"/>
      </w:pPr>
      <w:r>
        <w:rPr>
          <w:noProof/>
        </w:rPr>
        <w:drawing>
          <wp:inline distT="0" distB="0" distL="114300" distR="114300">
            <wp:extent cx="5568950" cy="2270760"/>
            <wp:effectExtent l="0" t="0" r="0" b="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114"/>
                    <a:stretch>
                      <a:fillRect/>
                    </a:stretch>
                  </pic:blipFill>
                  <pic:spPr>
                    <a:xfrm>
                      <a:off x="0" y="0"/>
                      <a:ext cx="5585067" cy="2277183"/>
                    </a:xfrm>
                    <a:prstGeom prst="rect">
                      <a:avLst/>
                    </a:prstGeom>
                    <a:noFill/>
                    <a:ln w="9525">
                      <a:noFill/>
                    </a:ln>
                  </pic:spPr>
                </pic:pic>
              </a:graphicData>
            </a:graphic>
          </wp:inline>
        </w:drawing>
      </w:r>
    </w:p>
    <w:p w:rsidR="00226646" w:rsidRDefault="00424FDC">
      <w:pPr>
        <w:pStyle w:val="11"/>
        <w:numPr>
          <w:ilvl w:val="0"/>
          <w:numId w:val="8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ind w:left="420" w:firstLine="420"/>
        <w:contextualSpacing w:val="0"/>
        <w:rPr>
          <w:rFonts w:ascii="宋体" w:hAnsi="宋体"/>
          <w:sz w:val="21"/>
          <w:szCs w:val="21"/>
        </w:rPr>
      </w:pPr>
      <w:r>
        <w:rPr>
          <w:rFonts w:ascii="宋体" w:hAnsi="宋体" w:hint="eastAsia"/>
          <w:sz w:val="21"/>
          <w:szCs w:val="21"/>
        </w:rPr>
        <w:t>后台点击生成，然后再点击二</w:t>
      </w:r>
      <w:proofErr w:type="gramStart"/>
      <w:r>
        <w:rPr>
          <w:rFonts w:ascii="宋体" w:hAnsi="宋体" w:hint="eastAsia"/>
          <w:sz w:val="21"/>
          <w:szCs w:val="21"/>
        </w:rPr>
        <w:t>维码图片</w:t>
      </w:r>
      <w:proofErr w:type="gramEnd"/>
      <w:r>
        <w:rPr>
          <w:rFonts w:ascii="宋体" w:hAnsi="宋体" w:hint="eastAsia"/>
          <w:sz w:val="21"/>
          <w:szCs w:val="21"/>
        </w:rPr>
        <w:t>里面链接，即可获取二维码。</w:t>
      </w:r>
    </w:p>
    <w:p w:rsidR="00226646" w:rsidRDefault="00424FDC">
      <w:pPr>
        <w:pStyle w:val="11"/>
        <w:numPr>
          <w:ilvl w:val="0"/>
          <w:numId w:val="82"/>
        </w:numPr>
        <w:ind w:firstLine="422"/>
        <w:contextualSpacing w:val="0"/>
        <w:rPr>
          <w:rFonts w:ascii="宋体" w:hAnsi="宋体"/>
          <w:b/>
          <w:sz w:val="21"/>
          <w:szCs w:val="21"/>
        </w:rPr>
      </w:pPr>
      <w:r>
        <w:rPr>
          <w:rFonts w:ascii="宋体" w:hAnsi="宋体" w:hint="eastAsia"/>
          <w:b/>
          <w:sz w:val="21"/>
          <w:szCs w:val="21"/>
        </w:rPr>
        <w:t>数据输入注意事项</w:t>
      </w:r>
    </w:p>
    <w:p w:rsidR="00226646" w:rsidRDefault="00424FDC">
      <w:pPr>
        <w:ind w:left="420" w:firstLine="420"/>
        <w:contextualSpacing w:val="0"/>
        <w:rPr>
          <w:rFonts w:ascii="宋体" w:hAnsi="宋体"/>
          <w:sz w:val="21"/>
          <w:szCs w:val="21"/>
        </w:rPr>
      </w:pPr>
      <w:r>
        <w:rPr>
          <w:rFonts w:ascii="宋体" w:hAnsi="宋体" w:hint="eastAsia"/>
          <w:sz w:val="21"/>
          <w:szCs w:val="21"/>
        </w:rPr>
        <w:t>先点击生成，</w:t>
      </w:r>
      <w:proofErr w:type="gramStart"/>
      <w:r>
        <w:rPr>
          <w:rFonts w:ascii="宋体" w:hAnsi="宋体" w:hint="eastAsia"/>
          <w:sz w:val="21"/>
          <w:szCs w:val="21"/>
        </w:rPr>
        <w:t>二维码链接</w:t>
      </w:r>
      <w:proofErr w:type="gramEnd"/>
      <w:r>
        <w:rPr>
          <w:rFonts w:ascii="宋体" w:hAnsi="宋体" w:hint="eastAsia"/>
          <w:sz w:val="21"/>
          <w:szCs w:val="21"/>
        </w:rPr>
        <w:t>才能生成二维码。</w:t>
      </w:r>
    </w:p>
    <w:p w:rsidR="00226646" w:rsidRDefault="00424FDC">
      <w:pPr>
        <w:pStyle w:val="3"/>
      </w:pPr>
      <w:bookmarkStart w:id="81" w:name="_Toc58360088"/>
      <w:proofErr w:type="gramStart"/>
      <w:r>
        <w:rPr>
          <w:rFonts w:hint="eastAsia"/>
          <w:lang w:val="en-US"/>
        </w:rPr>
        <w:t>扫码一次</w:t>
      </w:r>
      <w:proofErr w:type="gramEnd"/>
      <w:r>
        <w:rPr>
          <w:rFonts w:hint="eastAsia"/>
          <w:lang w:val="en-US"/>
        </w:rPr>
        <w:t>一评</w:t>
      </w:r>
      <w:r>
        <w:t>界面</w:t>
      </w:r>
      <w:bookmarkEnd w:id="81"/>
    </w:p>
    <w:p w:rsidR="00226646" w:rsidRDefault="00424FDC">
      <w:pPr>
        <w:ind w:left="420" w:firstLine="420"/>
      </w:pPr>
      <w:r>
        <w:rPr>
          <w:rFonts w:ascii="宋体" w:hAnsi="宋体" w:hint="eastAsia"/>
          <w:sz w:val="21"/>
          <w:szCs w:val="21"/>
        </w:rPr>
        <w:t>用户扫描</w:t>
      </w:r>
      <w:proofErr w:type="gramStart"/>
      <w:r>
        <w:rPr>
          <w:rFonts w:ascii="宋体" w:hAnsi="宋体" w:hint="eastAsia"/>
          <w:sz w:val="21"/>
          <w:szCs w:val="21"/>
        </w:rPr>
        <w:t>二维码跳转好差</w:t>
      </w:r>
      <w:proofErr w:type="gramEnd"/>
      <w:r>
        <w:rPr>
          <w:rFonts w:ascii="宋体" w:hAnsi="宋体" w:hint="eastAsia"/>
          <w:sz w:val="21"/>
          <w:szCs w:val="21"/>
        </w:rPr>
        <w:t>评服务页面如下：</w:t>
      </w:r>
    </w:p>
    <w:p w:rsidR="00226646" w:rsidRDefault="00424FDC">
      <w:pPr>
        <w:ind w:firstLineChars="0" w:firstLine="0"/>
        <w:jc w:val="center"/>
      </w:pPr>
      <w:r>
        <w:rPr>
          <w:noProof/>
        </w:rPr>
        <w:lastRenderedPageBreak/>
        <w:drawing>
          <wp:inline distT="0" distB="0" distL="114300" distR="114300">
            <wp:extent cx="4679950" cy="5010150"/>
            <wp:effectExtent l="0" t="0" r="6350" b="635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15"/>
                    <a:stretch>
                      <a:fillRect/>
                    </a:stretch>
                  </pic:blipFill>
                  <pic:spPr>
                    <a:xfrm>
                      <a:off x="0" y="0"/>
                      <a:ext cx="4679950" cy="5010150"/>
                    </a:xfrm>
                    <a:prstGeom prst="rect">
                      <a:avLst/>
                    </a:prstGeom>
                    <a:noFill/>
                    <a:ln w="9525">
                      <a:noFill/>
                    </a:ln>
                  </pic:spPr>
                </pic:pic>
              </a:graphicData>
            </a:graphic>
          </wp:inline>
        </w:drawing>
      </w:r>
    </w:p>
    <w:p w:rsidR="00226646" w:rsidRDefault="00424FDC">
      <w:pPr>
        <w:pStyle w:val="11"/>
        <w:numPr>
          <w:ilvl w:val="0"/>
          <w:numId w:val="8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ind w:left="420" w:firstLine="420"/>
        <w:contextualSpacing w:val="0"/>
        <w:rPr>
          <w:rFonts w:ascii="宋体" w:hAnsi="宋体"/>
          <w:sz w:val="21"/>
          <w:szCs w:val="21"/>
        </w:rPr>
      </w:pPr>
      <w:r>
        <w:rPr>
          <w:rFonts w:ascii="宋体" w:hAnsi="宋体" w:hint="eastAsia"/>
          <w:sz w:val="21"/>
          <w:szCs w:val="21"/>
        </w:rPr>
        <w:t>用户扫描二维码，跳转到好差评服务评价页面。</w:t>
      </w:r>
    </w:p>
    <w:p w:rsidR="00226646" w:rsidRDefault="00424FDC">
      <w:pPr>
        <w:ind w:left="420" w:firstLine="420"/>
        <w:contextualSpacing w:val="0"/>
        <w:rPr>
          <w:rFonts w:ascii="宋体" w:hAnsi="宋体"/>
          <w:sz w:val="21"/>
          <w:szCs w:val="21"/>
        </w:rPr>
      </w:pPr>
      <w:r>
        <w:rPr>
          <w:rFonts w:ascii="宋体" w:hAnsi="宋体" w:hint="eastAsia"/>
          <w:sz w:val="21"/>
          <w:szCs w:val="21"/>
        </w:rPr>
        <w:t>用户对好差评页面进行填报，填报完成点击“提交”按钮即完成。</w:t>
      </w:r>
    </w:p>
    <w:p w:rsidR="00226646" w:rsidRDefault="00424FDC">
      <w:pPr>
        <w:pStyle w:val="11"/>
        <w:numPr>
          <w:ilvl w:val="0"/>
          <w:numId w:val="82"/>
        </w:numPr>
        <w:ind w:firstLine="422"/>
        <w:contextualSpacing w:val="0"/>
        <w:rPr>
          <w:rFonts w:ascii="宋体" w:hAnsi="宋体"/>
          <w:b/>
          <w:sz w:val="21"/>
          <w:szCs w:val="21"/>
        </w:rPr>
      </w:pPr>
      <w:r>
        <w:rPr>
          <w:rFonts w:ascii="宋体" w:hAnsi="宋体" w:hint="eastAsia"/>
          <w:b/>
          <w:sz w:val="21"/>
          <w:szCs w:val="21"/>
        </w:rPr>
        <w:t>数据输入注意事项</w:t>
      </w:r>
    </w:p>
    <w:p w:rsidR="00226646" w:rsidRDefault="00424FDC">
      <w:pPr>
        <w:ind w:firstLineChars="400" w:firstLine="84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226646" w:rsidRDefault="00424FDC">
      <w:pPr>
        <w:ind w:firstLineChars="400" w:firstLine="840"/>
        <w:contextualSpacing w:val="0"/>
        <w:rPr>
          <w:rFonts w:ascii="宋体" w:hAnsi="宋体"/>
          <w:sz w:val="21"/>
          <w:szCs w:val="21"/>
        </w:rPr>
      </w:pPr>
      <w:r>
        <w:rPr>
          <w:rFonts w:ascii="宋体" w:hAnsi="宋体" w:hint="eastAsia"/>
          <w:sz w:val="21"/>
          <w:szCs w:val="21"/>
        </w:rPr>
        <w:t>同一手机号</w:t>
      </w:r>
      <w:r>
        <w:rPr>
          <w:rFonts w:ascii="宋体" w:hAnsi="宋体"/>
          <w:sz w:val="21"/>
          <w:szCs w:val="21"/>
        </w:rPr>
        <w:t>5</w:t>
      </w:r>
      <w:r>
        <w:rPr>
          <w:rFonts w:ascii="宋体" w:hAnsi="宋体" w:hint="eastAsia"/>
          <w:sz w:val="21"/>
          <w:szCs w:val="21"/>
        </w:rPr>
        <w:t>天内只能填报一次。</w:t>
      </w:r>
    </w:p>
    <w:p w:rsidR="00226646" w:rsidRDefault="00424FDC">
      <w:pPr>
        <w:pStyle w:val="2"/>
      </w:pPr>
      <w:bookmarkStart w:id="82" w:name="_Toc58360089"/>
      <w:proofErr w:type="gramStart"/>
      <w:r>
        <w:rPr>
          <w:rFonts w:hint="eastAsia"/>
          <w:lang w:val="en-US"/>
        </w:rPr>
        <w:t>扫码一事</w:t>
      </w:r>
      <w:proofErr w:type="gramEnd"/>
      <w:r>
        <w:rPr>
          <w:rFonts w:hint="eastAsia"/>
          <w:lang w:val="en-US"/>
        </w:rPr>
        <w:t>一评</w:t>
      </w:r>
      <w:bookmarkEnd w:id="82"/>
    </w:p>
    <w:p w:rsidR="00226646" w:rsidRDefault="00424FDC">
      <w:pPr>
        <w:pStyle w:val="3"/>
      </w:pPr>
      <w:bookmarkStart w:id="83" w:name="_Toc58360090"/>
      <w:r>
        <w:rPr>
          <w:rFonts w:hint="eastAsia"/>
          <w:lang w:val="en-US"/>
        </w:rPr>
        <w:t>一事一评生成</w:t>
      </w:r>
      <w:proofErr w:type="gramStart"/>
      <w:r>
        <w:rPr>
          <w:rFonts w:hint="eastAsia"/>
          <w:lang w:val="en-US"/>
        </w:rPr>
        <w:t>二维码</w:t>
      </w:r>
      <w:r>
        <w:t>界面</w:t>
      </w:r>
      <w:bookmarkEnd w:id="83"/>
      <w:proofErr w:type="gramEnd"/>
    </w:p>
    <w:p w:rsidR="00226646" w:rsidRDefault="00424FDC">
      <w:pPr>
        <w:ind w:left="420" w:firstLine="420"/>
      </w:pPr>
      <w:r>
        <w:rPr>
          <w:rFonts w:ascii="宋体" w:hAnsi="宋体" w:hint="eastAsia"/>
          <w:sz w:val="21"/>
          <w:szCs w:val="21"/>
        </w:rPr>
        <w:t>内网登录系统，点击系统菜单“好差评”-“一事一评”，生成</w:t>
      </w:r>
      <w:proofErr w:type="gramStart"/>
      <w:r>
        <w:rPr>
          <w:rFonts w:ascii="宋体" w:hAnsi="宋体" w:hint="eastAsia"/>
          <w:sz w:val="21"/>
          <w:szCs w:val="21"/>
        </w:rPr>
        <w:t>二维码页面</w:t>
      </w:r>
      <w:proofErr w:type="gramEnd"/>
      <w:r>
        <w:rPr>
          <w:rFonts w:ascii="宋体" w:hAnsi="宋体" w:hint="eastAsia"/>
          <w:sz w:val="21"/>
          <w:szCs w:val="21"/>
        </w:rPr>
        <w:t>如</w:t>
      </w:r>
      <w:r>
        <w:rPr>
          <w:rFonts w:ascii="宋体" w:hAnsi="宋体"/>
          <w:sz w:val="21"/>
          <w:szCs w:val="21"/>
        </w:rPr>
        <w:t>下</w:t>
      </w:r>
    </w:p>
    <w:p w:rsidR="00226646" w:rsidRDefault="00424FDC">
      <w:pPr>
        <w:ind w:firstLineChars="0" w:firstLine="0"/>
        <w:jc w:val="center"/>
      </w:pPr>
      <w:r>
        <w:rPr>
          <w:noProof/>
        </w:rPr>
        <w:lastRenderedPageBreak/>
        <w:drawing>
          <wp:inline distT="0" distB="0" distL="114300" distR="114300">
            <wp:extent cx="5311140" cy="2377440"/>
            <wp:effectExtent l="0" t="0" r="3810" b="381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16"/>
                    <a:stretch>
                      <a:fillRect/>
                    </a:stretch>
                  </pic:blipFill>
                  <pic:spPr>
                    <a:xfrm>
                      <a:off x="0" y="0"/>
                      <a:ext cx="5311140" cy="2377440"/>
                    </a:xfrm>
                    <a:prstGeom prst="rect">
                      <a:avLst/>
                    </a:prstGeom>
                    <a:noFill/>
                    <a:ln w="9525">
                      <a:noFill/>
                    </a:ln>
                  </pic:spPr>
                </pic:pic>
              </a:graphicData>
            </a:graphic>
          </wp:inline>
        </w:drawing>
      </w:r>
    </w:p>
    <w:p w:rsidR="00226646" w:rsidRDefault="00424FDC">
      <w:pPr>
        <w:pStyle w:val="11"/>
        <w:numPr>
          <w:ilvl w:val="0"/>
          <w:numId w:val="8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ind w:left="420" w:firstLine="420"/>
        <w:contextualSpacing w:val="0"/>
        <w:rPr>
          <w:rFonts w:ascii="宋体" w:hAnsi="宋体"/>
          <w:sz w:val="21"/>
          <w:szCs w:val="21"/>
        </w:rPr>
      </w:pPr>
      <w:r>
        <w:rPr>
          <w:rFonts w:ascii="宋体" w:hAnsi="宋体" w:hint="eastAsia"/>
          <w:sz w:val="21"/>
          <w:szCs w:val="21"/>
        </w:rPr>
        <w:t>后台点击生成，然后再点击二</w:t>
      </w:r>
      <w:proofErr w:type="gramStart"/>
      <w:r>
        <w:rPr>
          <w:rFonts w:ascii="宋体" w:hAnsi="宋体" w:hint="eastAsia"/>
          <w:sz w:val="21"/>
          <w:szCs w:val="21"/>
        </w:rPr>
        <w:t>维码图片</w:t>
      </w:r>
      <w:proofErr w:type="gramEnd"/>
      <w:r>
        <w:rPr>
          <w:rFonts w:ascii="宋体" w:hAnsi="宋体" w:hint="eastAsia"/>
          <w:sz w:val="21"/>
          <w:szCs w:val="21"/>
        </w:rPr>
        <w:t>里面链接，即可获取二维码。</w:t>
      </w:r>
    </w:p>
    <w:p w:rsidR="00226646" w:rsidRDefault="00424FDC">
      <w:pPr>
        <w:pStyle w:val="11"/>
        <w:numPr>
          <w:ilvl w:val="0"/>
          <w:numId w:val="82"/>
        </w:numPr>
        <w:ind w:firstLine="422"/>
        <w:contextualSpacing w:val="0"/>
        <w:rPr>
          <w:rFonts w:ascii="宋体" w:hAnsi="宋体"/>
          <w:b/>
          <w:sz w:val="21"/>
          <w:szCs w:val="21"/>
        </w:rPr>
      </w:pPr>
      <w:r>
        <w:rPr>
          <w:rFonts w:ascii="宋体" w:hAnsi="宋体" w:hint="eastAsia"/>
          <w:b/>
          <w:sz w:val="21"/>
          <w:szCs w:val="21"/>
        </w:rPr>
        <w:t>数据输入注意事项</w:t>
      </w:r>
    </w:p>
    <w:p w:rsidR="00226646" w:rsidRDefault="00424FDC">
      <w:pPr>
        <w:ind w:left="420" w:firstLine="420"/>
        <w:contextualSpacing w:val="0"/>
        <w:rPr>
          <w:rFonts w:ascii="宋体" w:hAnsi="宋体"/>
          <w:sz w:val="21"/>
          <w:szCs w:val="21"/>
        </w:rPr>
      </w:pPr>
      <w:r>
        <w:rPr>
          <w:rFonts w:ascii="宋体" w:hAnsi="宋体" w:hint="eastAsia"/>
          <w:sz w:val="21"/>
          <w:szCs w:val="21"/>
        </w:rPr>
        <w:t>先点击生成，</w:t>
      </w:r>
      <w:proofErr w:type="gramStart"/>
      <w:r>
        <w:rPr>
          <w:rFonts w:ascii="宋体" w:hAnsi="宋体" w:hint="eastAsia"/>
          <w:sz w:val="21"/>
          <w:szCs w:val="21"/>
        </w:rPr>
        <w:t>二维码链接</w:t>
      </w:r>
      <w:proofErr w:type="gramEnd"/>
      <w:r>
        <w:rPr>
          <w:rFonts w:ascii="宋体" w:hAnsi="宋体" w:hint="eastAsia"/>
          <w:sz w:val="21"/>
          <w:szCs w:val="21"/>
        </w:rPr>
        <w:t>才能生成二维码。</w:t>
      </w:r>
    </w:p>
    <w:p w:rsidR="00226646" w:rsidRDefault="00424FDC">
      <w:pPr>
        <w:pStyle w:val="3"/>
      </w:pPr>
      <w:bookmarkStart w:id="84" w:name="_Toc58360091"/>
      <w:proofErr w:type="gramStart"/>
      <w:r>
        <w:rPr>
          <w:rFonts w:hint="eastAsia"/>
          <w:lang w:val="en-US"/>
        </w:rPr>
        <w:t>扫码一事</w:t>
      </w:r>
      <w:proofErr w:type="gramEnd"/>
      <w:r>
        <w:rPr>
          <w:rFonts w:hint="eastAsia"/>
          <w:lang w:val="en-US"/>
        </w:rPr>
        <w:t>一评</w:t>
      </w:r>
      <w:r>
        <w:t>界面</w:t>
      </w:r>
      <w:bookmarkEnd w:id="84"/>
    </w:p>
    <w:p w:rsidR="00226646" w:rsidRDefault="00424FDC">
      <w:pPr>
        <w:ind w:left="420" w:firstLine="420"/>
      </w:pPr>
      <w:r>
        <w:rPr>
          <w:rFonts w:ascii="宋体" w:hAnsi="宋体" w:hint="eastAsia"/>
          <w:sz w:val="21"/>
          <w:szCs w:val="21"/>
        </w:rPr>
        <w:t>用户扫描</w:t>
      </w:r>
      <w:proofErr w:type="gramStart"/>
      <w:r>
        <w:rPr>
          <w:rFonts w:ascii="宋体" w:hAnsi="宋体" w:hint="eastAsia"/>
          <w:sz w:val="21"/>
          <w:szCs w:val="21"/>
        </w:rPr>
        <w:t>二维码跳转好差</w:t>
      </w:r>
      <w:proofErr w:type="gramEnd"/>
      <w:r>
        <w:rPr>
          <w:rFonts w:ascii="宋体" w:hAnsi="宋体" w:hint="eastAsia"/>
          <w:sz w:val="21"/>
          <w:szCs w:val="21"/>
        </w:rPr>
        <w:t>评服务页面如下：</w:t>
      </w:r>
    </w:p>
    <w:p w:rsidR="00226646" w:rsidRDefault="00424FDC">
      <w:pPr>
        <w:ind w:firstLineChars="0" w:firstLine="0"/>
        <w:jc w:val="center"/>
      </w:pPr>
      <w:r>
        <w:rPr>
          <w:noProof/>
        </w:rPr>
        <w:lastRenderedPageBreak/>
        <w:drawing>
          <wp:inline distT="0" distB="0" distL="114300" distR="114300">
            <wp:extent cx="4387850" cy="5518150"/>
            <wp:effectExtent l="0" t="0" r="6350" b="635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17"/>
                    <a:stretch>
                      <a:fillRect/>
                    </a:stretch>
                  </pic:blipFill>
                  <pic:spPr>
                    <a:xfrm>
                      <a:off x="0" y="0"/>
                      <a:ext cx="4387850" cy="5518150"/>
                    </a:xfrm>
                    <a:prstGeom prst="rect">
                      <a:avLst/>
                    </a:prstGeom>
                    <a:noFill/>
                    <a:ln w="9525">
                      <a:noFill/>
                    </a:ln>
                  </pic:spPr>
                </pic:pic>
              </a:graphicData>
            </a:graphic>
          </wp:inline>
        </w:drawing>
      </w:r>
    </w:p>
    <w:p w:rsidR="00226646" w:rsidRDefault="00424FDC">
      <w:pPr>
        <w:pStyle w:val="11"/>
        <w:numPr>
          <w:ilvl w:val="0"/>
          <w:numId w:val="8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226646" w:rsidRDefault="00424FDC">
      <w:pPr>
        <w:ind w:left="420" w:firstLine="420"/>
        <w:contextualSpacing w:val="0"/>
        <w:rPr>
          <w:rFonts w:ascii="宋体" w:hAnsi="宋体"/>
          <w:sz w:val="21"/>
          <w:szCs w:val="21"/>
        </w:rPr>
      </w:pPr>
      <w:r>
        <w:rPr>
          <w:rFonts w:ascii="宋体" w:hAnsi="宋体" w:hint="eastAsia"/>
          <w:sz w:val="21"/>
          <w:szCs w:val="21"/>
        </w:rPr>
        <w:t>用户扫描二维码，跳转到好差评服务评价页面。</w:t>
      </w:r>
    </w:p>
    <w:p w:rsidR="00226646" w:rsidRDefault="00424FDC">
      <w:pPr>
        <w:ind w:left="420" w:firstLine="420"/>
        <w:contextualSpacing w:val="0"/>
        <w:rPr>
          <w:rFonts w:ascii="宋体" w:hAnsi="宋体"/>
          <w:sz w:val="21"/>
          <w:szCs w:val="21"/>
        </w:rPr>
      </w:pPr>
      <w:r>
        <w:rPr>
          <w:rFonts w:ascii="宋体" w:hAnsi="宋体" w:hint="eastAsia"/>
          <w:sz w:val="21"/>
          <w:szCs w:val="21"/>
        </w:rPr>
        <w:t>用户对好差评页面进行填报，填报完成点击“提交”按钮即完成。</w:t>
      </w:r>
    </w:p>
    <w:p w:rsidR="00226646" w:rsidRDefault="00424FDC">
      <w:pPr>
        <w:pStyle w:val="11"/>
        <w:numPr>
          <w:ilvl w:val="0"/>
          <w:numId w:val="82"/>
        </w:numPr>
        <w:ind w:firstLine="422"/>
        <w:contextualSpacing w:val="0"/>
        <w:rPr>
          <w:rFonts w:ascii="宋体" w:hAnsi="宋体"/>
          <w:b/>
          <w:sz w:val="21"/>
          <w:szCs w:val="21"/>
        </w:rPr>
      </w:pPr>
      <w:r>
        <w:rPr>
          <w:rFonts w:ascii="宋体" w:hAnsi="宋体" w:hint="eastAsia"/>
          <w:b/>
          <w:sz w:val="21"/>
          <w:szCs w:val="21"/>
        </w:rPr>
        <w:t>数据输入注意事项</w:t>
      </w:r>
    </w:p>
    <w:p w:rsidR="00226646" w:rsidRDefault="00424FDC">
      <w:pPr>
        <w:ind w:firstLineChars="400" w:firstLine="84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226646" w:rsidRDefault="00424FDC">
      <w:pPr>
        <w:ind w:firstLineChars="400" w:firstLine="840"/>
        <w:contextualSpacing w:val="0"/>
        <w:rPr>
          <w:rFonts w:ascii="宋体" w:hAnsi="宋体"/>
          <w:sz w:val="21"/>
          <w:szCs w:val="21"/>
        </w:rPr>
      </w:pPr>
      <w:r>
        <w:rPr>
          <w:rFonts w:ascii="宋体" w:hAnsi="宋体" w:hint="eastAsia"/>
          <w:sz w:val="21"/>
          <w:szCs w:val="21"/>
        </w:rPr>
        <w:t>同一手机号5天内只能填报一次。</w:t>
      </w:r>
    </w:p>
    <w:p w:rsidR="00226646" w:rsidRDefault="00226646">
      <w:pPr>
        <w:ind w:left="420" w:firstLine="480"/>
        <w:contextualSpacing w:val="0"/>
      </w:pPr>
    </w:p>
    <w:sectPr w:rsidR="00226646">
      <w:headerReference w:type="even" r:id="rId118"/>
      <w:headerReference w:type="default" r:id="rId119"/>
      <w:footerReference w:type="even" r:id="rId120"/>
      <w:footerReference w:type="default" r:id="rId121"/>
      <w:headerReference w:type="first" r:id="rId122"/>
      <w:footerReference w:type="first" r:id="rId1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E725D" w:rsidRDefault="00424FDC">
      <w:pPr>
        <w:spacing w:line="240" w:lineRule="auto"/>
        <w:ind w:firstLine="480"/>
      </w:pPr>
      <w:r>
        <w:separator/>
      </w:r>
    </w:p>
  </w:endnote>
  <w:endnote w:type="continuationSeparator" w:id="0">
    <w:p w:rsidR="000E725D" w:rsidRDefault="00424FDC">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6646" w:rsidRDefault="00226646">
    <w:pPr>
      <w:pStyle w:val="a6"/>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088A" w:rsidRPr="004D088A" w:rsidRDefault="004D088A" w:rsidP="004D088A">
    <w:pPr>
      <w:pBdr>
        <w:top w:val="single" w:sz="4" w:space="1" w:color="auto"/>
      </w:pBdr>
      <w:tabs>
        <w:tab w:val="center" w:pos="4153"/>
        <w:tab w:val="right" w:pos="8306"/>
      </w:tabs>
      <w:snapToGrid w:val="0"/>
      <w:spacing w:line="240" w:lineRule="auto"/>
      <w:ind w:right="720" w:firstLineChars="0" w:firstLine="0"/>
      <w:jc w:val="left"/>
      <w:rPr>
        <w:rFonts w:ascii="宋体" w:hAnsi="宋体"/>
        <w:sz w:val="18"/>
        <w:szCs w:val="18"/>
      </w:rPr>
    </w:pPr>
    <w:r w:rsidRPr="004D088A">
      <w:rPr>
        <w:rFonts w:hint="eastAsia"/>
        <w:sz w:val="18"/>
        <w:szCs w:val="18"/>
      </w:rPr>
      <w:t>版权所有</w:t>
    </w:r>
    <w:r w:rsidRPr="004D088A">
      <w:rPr>
        <w:rFonts w:hint="eastAsia"/>
        <w:sz w:val="18"/>
        <w:szCs w:val="18"/>
      </w:rPr>
      <w:t xml:space="preserve"> </w:t>
    </w:r>
    <w:r w:rsidRPr="004D088A">
      <w:rPr>
        <w:sz w:val="18"/>
        <w:szCs w:val="18"/>
      </w:rPr>
      <w:t>©</w:t>
    </w:r>
    <w:r w:rsidRPr="004D088A">
      <w:rPr>
        <w:rFonts w:hint="eastAsia"/>
        <w:sz w:val="18"/>
        <w:szCs w:val="18"/>
      </w:rPr>
      <w:t xml:space="preserve"> </w:t>
    </w:r>
    <w:r w:rsidRPr="004D088A">
      <w:rPr>
        <w:sz w:val="18"/>
        <w:szCs w:val="18"/>
      </w:rPr>
      <w:fldChar w:fldCharType="begin"/>
    </w:r>
    <w:r w:rsidRPr="004D088A">
      <w:rPr>
        <w:sz w:val="18"/>
        <w:szCs w:val="18"/>
      </w:rPr>
      <w:instrText xml:space="preserve"> TIME  \@ "yyyy"  \* MERGEFORMAT </w:instrText>
    </w:r>
    <w:r w:rsidRPr="004D088A">
      <w:rPr>
        <w:sz w:val="18"/>
        <w:szCs w:val="18"/>
      </w:rPr>
      <w:fldChar w:fldCharType="separate"/>
    </w:r>
    <w:r w:rsidR="005F5C6F">
      <w:rPr>
        <w:noProof/>
        <w:sz w:val="18"/>
        <w:szCs w:val="18"/>
      </w:rPr>
      <w:t>2020</w:t>
    </w:r>
    <w:r w:rsidRPr="004D088A">
      <w:rPr>
        <w:sz w:val="18"/>
        <w:szCs w:val="18"/>
      </w:rPr>
      <w:fldChar w:fldCharType="end"/>
    </w:r>
    <w:r w:rsidRPr="004D088A">
      <w:rPr>
        <w:rFonts w:hint="eastAsia"/>
        <w:sz w:val="18"/>
        <w:szCs w:val="18"/>
      </w:rPr>
      <w:t xml:space="preserve"> </w:t>
    </w:r>
    <w:r w:rsidRPr="004D088A">
      <w:rPr>
        <w:rFonts w:hint="eastAsia"/>
        <w:sz w:val="18"/>
        <w:szCs w:val="18"/>
      </w:rPr>
      <w:t>国家能源局福建监管办</w:t>
    </w:r>
    <w:r w:rsidRPr="004D088A">
      <w:rPr>
        <w:rFonts w:hint="eastAsia"/>
        <w:sz w:val="18"/>
        <w:szCs w:val="18"/>
      </w:rPr>
      <w:t xml:space="preserve">                              </w:t>
    </w:r>
    <w:r w:rsidRPr="004D088A">
      <w:rPr>
        <w:rFonts w:hint="eastAsia"/>
        <w:sz w:val="18"/>
        <w:szCs w:val="18"/>
      </w:rPr>
      <w:t>第</w:t>
    </w:r>
    <w:r w:rsidRPr="004D088A">
      <w:rPr>
        <w:rFonts w:hint="eastAsia"/>
        <w:sz w:val="18"/>
        <w:szCs w:val="18"/>
      </w:rPr>
      <w:t xml:space="preserve"> </w:t>
    </w:r>
    <w:r w:rsidRPr="004D088A">
      <w:rPr>
        <w:sz w:val="18"/>
        <w:szCs w:val="18"/>
      </w:rPr>
      <w:fldChar w:fldCharType="begin"/>
    </w:r>
    <w:r w:rsidRPr="004D088A">
      <w:rPr>
        <w:sz w:val="18"/>
        <w:szCs w:val="18"/>
      </w:rPr>
      <w:instrText xml:space="preserve"> PAGE </w:instrText>
    </w:r>
    <w:r w:rsidRPr="004D088A">
      <w:rPr>
        <w:sz w:val="18"/>
        <w:szCs w:val="18"/>
      </w:rPr>
      <w:fldChar w:fldCharType="separate"/>
    </w:r>
    <w:r w:rsidRPr="004D088A">
      <w:rPr>
        <w:sz w:val="18"/>
        <w:szCs w:val="18"/>
      </w:rPr>
      <w:t>2</w:t>
    </w:r>
    <w:r w:rsidRPr="004D088A">
      <w:rPr>
        <w:sz w:val="18"/>
        <w:szCs w:val="18"/>
      </w:rPr>
      <w:fldChar w:fldCharType="end"/>
    </w:r>
    <w:r w:rsidRPr="004D088A">
      <w:rPr>
        <w:rFonts w:hint="eastAsia"/>
        <w:sz w:val="18"/>
        <w:szCs w:val="18"/>
      </w:rPr>
      <w:t xml:space="preserve"> </w:t>
    </w:r>
    <w:r w:rsidRPr="004D088A">
      <w:rPr>
        <w:rFonts w:hint="eastAsia"/>
        <w:sz w:val="18"/>
        <w:szCs w:val="18"/>
      </w:rPr>
      <w:t>页</w:t>
    </w:r>
    <w:r w:rsidRPr="004D088A">
      <w:rPr>
        <w:sz w:val="18"/>
        <w:szCs w:val="18"/>
      </w:rPr>
      <w:t xml:space="preserve"> </w:t>
    </w:r>
    <w:r w:rsidRPr="004D088A">
      <w:rPr>
        <w:rFonts w:hint="eastAsia"/>
        <w:sz w:val="18"/>
        <w:szCs w:val="18"/>
      </w:rPr>
      <w:t xml:space="preserve">, </w:t>
    </w:r>
    <w:r w:rsidRPr="004D088A">
      <w:rPr>
        <w:rFonts w:hint="eastAsia"/>
        <w:sz w:val="18"/>
        <w:szCs w:val="18"/>
      </w:rPr>
      <w:t>共</w:t>
    </w:r>
    <w:r w:rsidRPr="004D088A">
      <w:rPr>
        <w:sz w:val="18"/>
        <w:szCs w:val="18"/>
      </w:rPr>
      <w:t xml:space="preserve"> </w:t>
    </w:r>
    <w:r w:rsidRPr="004D088A">
      <w:rPr>
        <w:sz w:val="18"/>
        <w:szCs w:val="18"/>
      </w:rPr>
      <w:fldChar w:fldCharType="begin"/>
    </w:r>
    <w:r w:rsidRPr="004D088A">
      <w:rPr>
        <w:sz w:val="18"/>
        <w:szCs w:val="18"/>
      </w:rPr>
      <w:instrText xml:space="preserve"> NUMPAGES </w:instrText>
    </w:r>
    <w:r w:rsidRPr="004D088A">
      <w:rPr>
        <w:sz w:val="18"/>
        <w:szCs w:val="18"/>
      </w:rPr>
      <w:fldChar w:fldCharType="separate"/>
    </w:r>
    <w:r w:rsidRPr="004D088A">
      <w:rPr>
        <w:sz w:val="18"/>
        <w:szCs w:val="18"/>
      </w:rPr>
      <w:t>91</w:t>
    </w:r>
    <w:r w:rsidRPr="004D088A">
      <w:rPr>
        <w:sz w:val="18"/>
        <w:szCs w:val="18"/>
      </w:rPr>
      <w:fldChar w:fldCharType="end"/>
    </w:r>
    <w:r w:rsidRPr="004D088A">
      <w:rPr>
        <w:rFonts w:hint="eastAsia"/>
        <w:sz w:val="18"/>
        <w:szCs w:val="18"/>
      </w:rPr>
      <w:t xml:space="preserve"> </w:t>
    </w:r>
    <w:r w:rsidRPr="004D088A">
      <w:rPr>
        <w:rFonts w:hint="eastAsia"/>
        <w:sz w:val="18"/>
        <w:szCs w:val="18"/>
      </w:rPr>
      <w:t>页</w:t>
    </w:r>
  </w:p>
  <w:p w:rsidR="00226646" w:rsidRPr="004D088A" w:rsidRDefault="00226646" w:rsidP="004D088A">
    <w:pPr>
      <w:pStyle w:val="a6"/>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6646" w:rsidRDefault="00226646">
    <w:pPr>
      <w:pStyle w:val="a6"/>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E725D" w:rsidRDefault="00424FDC">
      <w:pPr>
        <w:spacing w:line="240" w:lineRule="auto"/>
        <w:ind w:firstLine="480"/>
      </w:pPr>
      <w:r>
        <w:separator/>
      </w:r>
    </w:p>
  </w:footnote>
  <w:footnote w:type="continuationSeparator" w:id="0">
    <w:p w:rsidR="000E725D" w:rsidRDefault="00424FDC">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6646" w:rsidRDefault="00226646">
    <w:pPr>
      <w:pStyle w:val="a8"/>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6646" w:rsidRDefault="00226646">
    <w:pPr>
      <w:pStyle w:val="a8"/>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6646" w:rsidRDefault="00226646">
    <w:pPr>
      <w:pStyle w:val="a8"/>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89E9083"/>
    <w:multiLevelType w:val="singleLevel"/>
    <w:tmpl w:val="D89E9083"/>
    <w:lvl w:ilvl="0">
      <w:start w:val="1"/>
      <w:numFmt w:val="decimal"/>
      <w:suff w:val="nothing"/>
      <w:lvlText w:val="（%1）"/>
      <w:lvlJc w:val="left"/>
    </w:lvl>
  </w:abstractNum>
  <w:abstractNum w:abstractNumId="1" w15:restartNumberingAfterBreak="0">
    <w:nsid w:val="0369758B"/>
    <w:multiLevelType w:val="multilevel"/>
    <w:tmpl w:val="0369758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3D4099D"/>
    <w:multiLevelType w:val="multilevel"/>
    <w:tmpl w:val="03D4099D"/>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4C3551F"/>
    <w:multiLevelType w:val="multilevel"/>
    <w:tmpl w:val="04C3551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7840E81"/>
    <w:multiLevelType w:val="multilevel"/>
    <w:tmpl w:val="07840E8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804276F"/>
    <w:multiLevelType w:val="multilevel"/>
    <w:tmpl w:val="0804276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0B1F4748"/>
    <w:multiLevelType w:val="multilevel"/>
    <w:tmpl w:val="0B1F474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C0B283F"/>
    <w:multiLevelType w:val="multilevel"/>
    <w:tmpl w:val="0C0B283F"/>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0CDF74D2"/>
    <w:multiLevelType w:val="multilevel"/>
    <w:tmpl w:val="0CDF74D2"/>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0E18675C"/>
    <w:multiLevelType w:val="multilevel"/>
    <w:tmpl w:val="0E18675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E4762AC"/>
    <w:multiLevelType w:val="multilevel"/>
    <w:tmpl w:val="0E4762A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197772A"/>
    <w:multiLevelType w:val="multilevel"/>
    <w:tmpl w:val="1197772A"/>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 w15:restartNumberingAfterBreak="0">
    <w:nsid w:val="138E5B7B"/>
    <w:multiLevelType w:val="multilevel"/>
    <w:tmpl w:val="138E5B7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13E145B5"/>
    <w:multiLevelType w:val="multilevel"/>
    <w:tmpl w:val="13E145B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194769FF"/>
    <w:multiLevelType w:val="multilevel"/>
    <w:tmpl w:val="194769FF"/>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5" w15:restartNumberingAfterBreak="0">
    <w:nsid w:val="1A526167"/>
    <w:multiLevelType w:val="multilevel"/>
    <w:tmpl w:val="1A526167"/>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1A706208"/>
    <w:multiLevelType w:val="multilevel"/>
    <w:tmpl w:val="1A70620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1A7410F3"/>
    <w:multiLevelType w:val="multilevel"/>
    <w:tmpl w:val="1A7410F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1AD342C3"/>
    <w:multiLevelType w:val="multilevel"/>
    <w:tmpl w:val="1AD342C3"/>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1BEB372F"/>
    <w:multiLevelType w:val="multilevel"/>
    <w:tmpl w:val="1BEB372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1F4A0625"/>
    <w:multiLevelType w:val="multilevel"/>
    <w:tmpl w:val="1F4A062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0A75E66"/>
    <w:multiLevelType w:val="multilevel"/>
    <w:tmpl w:val="20A75E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13358E8"/>
    <w:multiLevelType w:val="multilevel"/>
    <w:tmpl w:val="213358E8"/>
    <w:lvl w:ilvl="0">
      <w:start w:val="1"/>
      <w:numFmt w:val="bullet"/>
      <w:lvlText w:val=""/>
      <w:lvlJc w:val="left"/>
      <w:pPr>
        <w:ind w:left="900" w:hanging="420"/>
      </w:pPr>
      <w:rPr>
        <w:rFonts w:ascii="Symbol" w:hAnsi="Symbol"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3" w15:restartNumberingAfterBreak="0">
    <w:nsid w:val="21463623"/>
    <w:multiLevelType w:val="multilevel"/>
    <w:tmpl w:val="2146362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2331502F"/>
    <w:multiLevelType w:val="multilevel"/>
    <w:tmpl w:val="2331502F"/>
    <w:lvl w:ilvl="0">
      <w:start w:val="1"/>
      <w:numFmt w:val="bullet"/>
      <w:lvlText w:val=""/>
      <w:lvlJc w:val="left"/>
      <w:pPr>
        <w:ind w:left="900" w:hanging="420"/>
      </w:pPr>
      <w:rPr>
        <w:rFonts w:ascii="Symbol" w:hAnsi="Symbol"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5" w15:restartNumberingAfterBreak="0">
    <w:nsid w:val="235773F0"/>
    <w:multiLevelType w:val="multilevel"/>
    <w:tmpl w:val="235773F0"/>
    <w:lvl w:ilvl="0">
      <w:start w:val="1"/>
      <w:numFmt w:val="bullet"/>
      <w:lvlText w:val=""/>
      <w:lvlJc w:val="left"/>
      <w:pPr>
        <w:ind w:left="934" w:hanging="420"/>
      </w:pPr>
      <w:rPr>
        <w:rFonts w:ascii="Symbol" w:hAnsi="Symbol" w:hint="default"/>
      </w:rPr>
    </w:lvl>
    <w:lvl w:ilvl="1">
      <w:start w:val="1"/>
      <w:numFmt w:val="bullet"/>
      <w:lvlText w:val=""/>
      <w:lvlJc w:val="left"/>
      <w:pPr>
        <w:ind w:left="1354" w:hanging="420"/>
      </w:pPr>
      <w:rPr>
        <w:rFonts w:ascii="Wingdings" w:hAnsi="Wingdings" w:hint="default"/>
      </w:rPr>
    </w:lvl>
    <w:lvl w:ilvl="2">
      <w:start w:val="1"/>
      <w:numFmt w:val="bullet"/>
      <w:lvlText w:val=""/>
      <w:lvlJc w:val="left"/>
      <w:pPr>
        <w:ind w:left="1774" w:hanging="420"/>
      </w:pPr>
      <w:rPr>
        <w:rFonts w:ascii="Wingdings" w:hAnsi="Wingdings" w:hint="default"/>
      </w:rPr>
    </w:lvl>
    <w:lvl w:ilvl="3">
      <w:start w:val="1"/>
      <w:numFmt w:val="bullet"/>
      <w:lvlText w:val=""/>
      <w:lvlJc w:val="left"/>
      <w:pPr>
        <w:ind w:left="2194" w:hanging="420"/>
      </w:pPr>
      <w:rPr>
        <w:rFonts w:ascii="Wingdings" w:hAnsi="Wingdings" w:hint="default"/>
      </w:rPr>
    </w:lvl>
    <w:lvl w:ilvl="4">
      <w:start w:val="1"/>
      <w:numFmt w:val="bullet"/>
      <w:lvlText w:val=""/>
      <w:lvlJc w:val="left"/>
      <w:pPr>
        <w:ind w:left="2614" w:hanging="420"/>
      </w:pPr>
      <w:rPr>
        <w:rFonts w:ascii="Wingdings" w:hAnsi="Wingdings" w:hint="default"/>
      </w:rPr>
    </w:lvl>
    <w:lvl w:ilvl="5">
      <w:start w:val="1"/>
      <w:numFmt w:val="bullet"/>
      <w:lvlText w:val=""/>
      <w:lvlJc w:val="left"/>
      <w:pPr>
        <w:ind w:left="3034" w:hanging="420"/>
      </w:pPr>
      <w:rPr>
        <w:rFonts w:ascii="Wingdings" w:hAnsi="Wingdings" w:hint="default"/>
      </w:rPr>
    </w:lvl>
    <w:lvl w:ilvl="6">
      <w:start w:val="1"/>
      <w:numFmt w:val="bullet"/>
      <w:lvlText w:val=""/>
      <w:lvlJc w:val="left"/>
      <w:pPr>
        <w:ind w:left="3454" w:hanging="420"/>
      </w:pPr>
      <w:rPr>
        <w:rFonts w:ascii="Wingdings" w:hAnsi="Wingdings" w:hint="default"/>
      </w:rPr>
    </w:lvl>
    <w:lvl w:ilvl="7">
      <w:start w:val="1"/>
      <w:numFmt w:val="bullet"/>
      <w:lvlText w:val=""/>
      <w:lvlJc w:val="left"/>
      <w:pPr>
        <w:ind w:left="3874" w:hanging="420"/>
      </w:pPr>
      <w:rPr>
        <w:rFonts w:ascii="Wingdings" w:hAnsi="Wingdings" w:hint="default"/>
      </w:rPr>
    </w:lvl>
    <w:lvl w:ilvl="8">
      <w:start w:val="1"/>
      <w:numFmt w:val="bullet"/>
      <w:lvlText w:val=""/>
      <w:lvlJc w:val="left"/>
      <w:pPr>
        <w:ind w:left="4294" w:hanging="420"/>
      </w:pPr>
      <w:rPr>
        <w:rFonts w:ascii="Wingdings" w:hAnsi="Wingdings" w:hint="default"/>
      </w:rPr>
    </w:lvl>
  </w:abstractNum>
  <w:abstractNum w:abstractNumId="26" w15:restartNumberingAfterBreak="0">
    <w:nsid w:val="2718763C"/>
    <w:multiLevelType w:val="multilevel"/>
    <w:tmpl w:val="2718763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27204225"/>
    <w:multiLevelType w:val="multilevel"/>
    <w:tmpl w:val="27204225"/>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2A7E5B0A"/>
    <w:multiLevelType w:val="multilevel"/>
    <w:tmpl w:val="2A7E5B0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AA77254"/>
    <w:multiLevelType w:val="multilevel"/>
    <w:tmpl w:val="2AA7725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2EC321CB"/>
    <w:multiLevelType w:val="multilevel"/>
    <w:tmpl w:val="2EC321C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33476C36"/>
    <w:multiLevelType w:val="multilevel"/>
    <w:tmpl w:val="33476C36"/>
    <w:lvl w:ilvl="0">
      <w:start w:val="1"/>
      <w:numFmt w:val="bullet"/>
      <w:lvlText w:val=""/>
      <w:lvlJc w:val="left"/>
      <w:pPr>
        <w:ind w:left="786" w:hanging="360"/>
      </w:pPr>
      <w:rPr>
        <w:rFonts w:ascii="Symbol" w:hAnsi="Symbol"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280" w:hanging="360"/>
      </w:pPr>
      <w:rPr>
        <w:rFonts w:ascii="Wingdings" w:hAnsi="Wingdings" w:hint="default"/>
      </w:rPr>
    </w:lvl>
    <w:lvl w:ilvl="3">
      <w:start w:val="1"/>
      <w:numFmt w:val="bullet"/>
      <w:lvlText w:val=""/>
      <w:lvlJc w:val="left"/>
      <w:pPr>
        <w:ind w:left="3000" w:hanging="360"/>
      </w:pPr>
      <w:rPr>
        <w:rFonts w:ascii="Symbol" w:hAnsi="Symbol" w:hint="default"/>
      </w:rPr>
    </w:lvl>
    <w:lvl w:ilvl="4">
      <w:start w:val="1"/>
      <w:numFmt w:val="bullet"/>
      <w:lvlText w:val="o"/>
      <w:lvlJc w:val="left"/>
      <w:pPr>
        <w:ind w:left="3720" w:hanging="360"/>
      </w:pPr>
      <w:rPr>
        <w:rFonts w:ascii="Courier New" w:hAnsi="Courier New" w:cs="Courier New" w:hint="default"/>
      </w:rPr>
    </w:lvl>
    <w:lvl w:ilvl="5">
      <w:start w:val="1"/>
      <w:numFmt w:val="bullet"/>
      <w:lvlText w:val=""/>
      <w:lvlJc w:val="left"/>
      <w:pPr>
        <w:ind w:left="4440" w:hanging="360"/>
      </w:pPr>
      <w:rPr>
        <w:rFonts w:ascii="Wingdings" w:hAnsi="Wingdings" w:hint="default"/>
      </w:rPr>
    </w:lvl>
    <w:lvl w:ilvl="6">
      <w:start w:val="1"/>
      <w:numFmt w:val="bullet"/>
      <w:lvlText w:val=""/>
      <w:lvlJc w:val="left"/>
      <w:pPr>
        <w:ind w:left="5160" w:hanging="360"/>
      </w:pPr>
      <w:rPr>
        <w:rFonts w:ascii="Symbol" w:hAnsi="Symbol" w:hint="default"/>
      </w:rPr>
    </w:lvl>
    <w:lvl w:ilvl="7">
      <w:start w:val="1"/>
      <w:numFmt w:val="bullet"/>
      <w:lvlText w:val="o"/>
      <w:lvlJc w:val="left"/>
      <w:pPr>
        <w:ind w:left="5880" w:hanging="360"/>
      </w:pPr>
      <w:rPr>
        <w:rFonts w:ascii="Courier New" w:hAnsi="Courier New" w:cs="Courier New" w:hint="default"/>
      </w:rPr>
    </w:lvl>
    <w:lvl w:ilvl="8">
      <w:start w:val="1"/>
      <w:numFmt w:val="bullet"/>
      <w:lvlText w:val=""/>
      <w:lvlJc w:val="left"/>
      <w:pPr>
        <w:ind w:left="6600" w:hanging="360"/>
      </w:pPr>
      <w:rPr>
        <w:rFonts w:ascii="Wingdings" w:hAnsi="Wingdings" w:hint="default"/>
      </w:rPr>
    </w:lvl>
  </w:abstractNum>
  <w:abstractNum w:abstractNumId="32" w15:restartNumberingAfterBreak="0">
    <w:nsid w:val="38CE6DA1"/>
    <w:multiLevelType w:val="multilevel"/>
    <w:tmpl w:val="38CE6DA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3BBC61D4"/>
    <w:multiLevelType w:val="multilevel"/>
    <w:tmpl w:val="3BBC61D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CF53118"/>
    <w:multiLevelType w:val="multilevel"/>
    <w:tmpl w:val="3CF53118"/>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5" w15:restartNumberingAfterBreak="0">
    <w:nsid w:val="3D8E3466"/>
    <w:multiLevelType w:val="multilevel"/>
    <w:tmpl w:val="3D8E34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3E6439D3"/>
    <w:multiLevelType w:val="multilevel"/>
    <w:tmpl w:val="3E6439D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3F6E286E"/>
    <w:multiLevelType w:val="multilevel"/>
    <w:tmpl w:val="3F6E286E"/>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4049737C"/>
    <w:multiLevelType w:val="multilevel"/>
    <w:tmpl w:val="4049737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0AF2C7C"/>
    <w:multiLevelType w:val="multilevel"/>
    <w:tmpl w:val="40AF2C7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422B3609"/>
    <w:multiLevelType w:val="multilevel"/>
    <w:tmpl w:val="422B360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42627518"/>
    <w:multiLevelType w:val="multilevel"/>
    <w:tmpl w:val="4262751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44D432C5"/>
    <w:multiLevelType w:val="multilevel"/>
    <w:tmpl w:val="44D432C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45505D10"/>
    <w:multiLevelType w:val="multilevel"/>
    <w:tmpl w:val="45505D10"/>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9020386"/>
    <w:multiLevelType w:val="multilevel"/>
    <w:tmpl w:val="4902038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4C9110C3"/>
    <w:multiLevelType w:val="multilevel"/>
    <w:tmpl w:val="4C9110C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4E42751E"/>
    <w:multiLevelType w:val="multilevel"/>
    <w:tmpl w:val="4E42751E"/>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505B018C"/>
    <w:multiLevelType w:val="multilevel"/>
    <w:tmpl w:val="505B018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51416636"/>
    <w:multiLevelType w:val="multilevel"/>
    <w:tmpl w:val="5141663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51417EA6"/>
    <w:multiLevelType w:val="multilevel"/>
    <w:tmpl w:val="51417EA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56055274"/>
    <w:multiLevelType w:val="multilevel"/>
    <w:tmpl w:val="5605527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5716426D"/>
    <w:multiLevelType w:val="multilevel"/>
    <w:tmpl w:val="5716426D"/>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573D0466"/>
    <w:multiLevelType w:val="multilevel"/>
    <w:tmpl w:val="573D04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15:restartNumberingAfterBreak="0">
    <w:nsid w:val="57755C59"/>
    <w:multiLevelType w:val="multilevel"/>
    <w:tmpl w:val="57755C5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5903178D"/>
    <w:multiLevelType w:val="multilevel"/>
    <w:tmpl w:val="5903178D"/>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59B415FE"/>
    <w:multiLevelType w:val="multilevel"/>
    <w:tmpl w:val="59B415FE"/>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5AE3762B"/>
    <w:multiLevelType w:val="multilevel"/>
    <w:tmpl w:val="5AE3762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7" w15:restartNumberingAfterBreak="0">
    <w:nsid w:val="5EF06309"/>
    <w:multiLevelType w:val="singleLevel"/>
    <w:tmpl w:val="5EF06309"/>
    <w:lvl w:ilvl="0">
      <w:start w:val="1"/>
      <w:numFmt w:val="none"/>
      <w:suff w:val="nothing"/>
      <w:lvlText w:val="（1）"/>
      <w:lvlJc w:val="left"/>
      <w:pPr>
        <w:ind w:left="0" w:firstLine="420"/>
      </w:pPr>
      <w:rPr>
        <w:rFonts w:hint="default"/>
      </w:rPr>
    </w:lvl>
  </w:abstractNum>
  <w:abstractNum w:abstractNumId="58" w15:restartNumberingAfterBreak="0">
    <w:nsid w:val="5EF0637F"/>
    <w:multiLevelType w:val="singleLevel"/>
    <w:tmpl w:val="5EF0637F"/>
    <w:lvl w:ilvl="0">
      <w:start w:val="1"/>
      <w:numFmt w:val="none"/>
      <w:suff w:val="nothing"/>
      <w:lvlText w:val="（2）"/>
      <w:lvlJc w:val="left"/>
      <w:pPr>
        <w:ind w:left="0" w:firstLine="420"/>
      </w:pPr>
      <w:rPr>
        <w:rFonts w:hint="default"/>
      </w:rPr>
    </w:lvl>
  </w:abstractNum>
  <w:abstractNum w:abstractNumId="59" w15:restartNumberingAfterBreak="0">
    <w:nsid w:val="62411839"/>
    <w:multiLevelType w:val="multilevel"/>
    <w:tmpl w:val="6241183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62B45582"/>
    <w:multiLevelType w:val="multilevel"/>
    <w:tmpl w:val="62B45582"/>
    <w:lvl w:ilvl="0">
      <w:start w:val="1"/>
      <w:numFmt w:val="decimal"/>
      <w:pStyle w:val="1"/>
      <w:lvlText w:val="第%1章."/>
      <w:lvlJc w:val="left"/>
      <w:pPr>
        <w:ind w:left="846" w:hanging="420"/>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1" w15:restartNumberingAfterBreak="0">
    <w:nsid w:val="6CB4796C"/>
    <w:multiLevelType w:val="multilevel"/>
    <w:tmpl w:val="6CB4796C"/>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2" w15:restartNumberingAfterBreak="0">
    <w:nsid w:val="6D176AF3"/>
    <w:multiLevelType w:val="multilevel"/>
    <w:tmpl w:val="6D176AF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6D757AA6"/>
    <w:multiLevelType w:val="multilevel"/>
    <w:tmpl w:val="6D757AA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15:restartNumberingAfterBreak="0">
    <w:nsid w:val="6F914DCD"/>
    <w:multiLevelType w:val="multilevel"/>
    <w:tmpl w:val="6F914DCD"/>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6FF84C8A"/>
    <w:multiLevelType w:val="multilevel"/>
    <w:tmpl w:val="6FF84C8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700A6EFA"/>
    <w:multiLevelType w:val="multilevel"/>
    <w:tmpl w:val="700A6EF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704E1EB0"/>
    <w:multiLevelType w:val="multilevel"/>
    <w:tmpl w:val="704E1EB0"/>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 w15:restartNumberingAfterBreak="0">
    <w:nsid w:val="718E19B6"/>
    <w:multiLevelType w:val="multilevel"/>
    <w:tmpl w:val="718E19B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15:restartNumberingAfterBreak="0">
    <w:nsid w:val="71B57B63"/>
    <w:multiLevelType w:val="multilevel"/>
    <w:tmpl w:val="71B57B6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72213ECF"/>
    <w:multiLevelType w:val="multilevel"/>
    <w:tmpl w:val="72213EC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72B60EBA"/>
    <w:multiLevelType w:val="multilevel"/>
    <w:tmpl w:val="72B60EB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2" w15:restartNumberingAfterBreak="0">
    <w:nsid w:val="756D379B"/>
    <w:multiLevelType w:val="multilevel"/>
    <w:tmpl w:val="756D379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3" w15:restartNumberingAfterBreak="0">
    <w:nsid w:val="77FE12FC"/>
    <w:multiLevelType w:val="multilevel"/>
    <w:tmpl w:val="77FE12F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4" w15:restartNumberingAfterBreak="0">
    <w:nsid w:val="799E7CED"/>
    <w:multiLevelType w:val="multilevel"/>
    <w:tmpl w:val="799E7CED"/>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5" w15:restartNumberingAfterBreak="0">
    <w:nsid w:val="7B7F0237"/>
    <w:multiLevelType w:val="multilevel"/>
    <w:tmpl w:val="7B7F0237"/>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6" w15:restartNumberingAfterBreak="0">
    <w:nsid w:val="7C0E7108"/>
    <w:multiLevelType w:val="multilevel"/>
    <w:tmpl w:val="7C0E710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7C577103"/>
    <w:multiLevelType w:val="multilevel"/>
    <w:tmpl w:val="7C57710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7DB0259B"/>
    <w:multiLevelType w:val="multilevel"/>
    <w:tmpl w:val="7DB0259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9" w15:restartNumberingAfterBreak="0">
    <w:nsid w:val="7E874539"/>
    <w:multiLevelType w:val="multilevel"/>
    <w:tmpl w:val="7E87453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0" w15:restartNumberingAfterBreak="0">
    <w:nsid w:val="7EAE2C66"/>
    <w:multiLevelType w:val="multilevel"/>
    <w:tmpl w:val="7EAE2C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1" w15:restartNumberingAfterBreak="0">
    <w:nsid w:val="7F267E1A"/>
    <w:multiLevelType w:val="singleLevel"/>
    <w:tmpl w:val="7F267E1A"/>
    <w:lvl w:ilvl="0">
      <w:start w:val="1"/>
      <w:numFmt w:val="decimal"/>
      <w:suff w:val="nothing"/>
      <w:lvlText w:val="（%1）"/>
      <w:lvlJc w:val="left"/>
    </w:lvl>
  </w:abstractNum>
  <w:num w:numId="1">
    <w:abstractNumId w:val="60"/>
  </w:num>
  <w:num w:numId="2">
    <w:abstractNumId w:val="51"/>
  </w:num>
  <w:num w:numId="3">
    <w:abstractNumId w:val="4"/>
  </w:num>
  <w:num w:numId="4">
    <w:abstractNumId w:val="31"/>
  </w:num>
  <w:num w:numId="5">
    <w:abstractNumId w:val="48"/>
  </w:num>
  <w:num w:numId="6">
    <w:abstractNumId w:val="63"/>
  </w:num>
  <w:num w:numId="7">
    <w:abstractNumId w:val="19"/>
  </w:num>
  <w:num w:numId="8">
    <w:abstractNumId w:val="24"/>
  </w:num>
  <w:num w:numId="9">
    <w:abstractNumId w:val="2"/>
  </w:num>
  <w:num w:numId="10">
    <w:abstractNumId w:val="22"/>
  </w:num>
  <w:num w:numId="11">
    <w:abstractNumId w:val="38"/>
  </w:num>
  <w:num w:numId="12">
    <w:abstractNumId w:val="47"/>
  </w:num>
  <w:num w:numId="13">
    <w:abstractNumId w:val="18"/>
  </w:num>
  <w:num w:numId="14">
    <w:abstractNumId w:val="43"/>
  </w:num>
  <w:num w:numId="15">
    <w:abstractNumId w:val="42"/>
  </w:num>
  <w:num w:numId="16">
    <w:abstractNumId w:val="67"/>
  </w:num>
  <w:num w:numId="17">
    <w:abstractNumId w:val="13"/>
  </w:num>
  <w:num w:numId="18">
    <w:abstractNumId w:val="73"/>
  </w:num>
  <w:num w:numId="19">
    <w:abstractNumId w:val="65"/>
  </w:num>
  <w:num w:numId="20">
    <w:abstractNumId w:val="21"/>
  </w:num>
  <w:num w:numId="21">
    <w:abstractNumId w:val="80"/>
  </w:num>
  <w:num w:numId="22">
    <w:abstractNumId w:val="9"/>
  </w:num>
  <w:num w:numId="23">
    <w:abstractNumId w:val="17"/>
  </w:num>
  <w:num w:numId="24">
    <w:abstractNumId w:val="72"/>
  </w:num>
  <w:num w:numId="25">
    <w:abstractNumId w:val="52"/>
  </w:num>
  <w:num w:numId="26">
    <w:abstractNumId w:val="62"/>
  </w:num>
  <w:num w:numId="27">
    <w:abstractNumId w:val="55"/>
  </w:num>
  <w:num w:numId="28">
    <w:abstractNumId w:val="79"/>
  </w:num>
  <w:num w:numId="29">
    <w:abstractNumId w:val="76"/>
  </w:num>
  <w:num w:numId="30">
    <w:abstractNumId w:val="28"/>
  </w:num>
  <w:num w:numId="31">
    <w:abstractNumId w:val="25"/>
  </w:num>
  <w:num w:numId="32">
    <w:abstractNumId w:val="29"/>
  </w:num>
  <w:num w:numId="33">
    <w:abstractNumId w:val="71"/>
  </w:num>
  <w:num w:numId="34">
    <w:abstractNumId w:val="77"/>
  </w:num>
  <w:num w:numId="35">
    <w:abstractNumId w:val="53"/>
  </w:num>
  <w:num w:numId="36">
    <w:abstractNumId w:val="1"/>
  </w:num>
  <w:num w:numId="37">
    <w:abstractNumId w:val="16"/>
  </w:num>
  <w:num w:numId="38">
    <w:abstractNumId w:val="39"/>
  </w:num>
  <w:num w:numId="39">
    <w:abstractNumId w:val="70"/>
  </w:num>
  <w:num w:numId="40">
    <w:abstractNumId w:val="45"/>
  </w:num>
  <w:num w:numId="41">
    <w:abstractNumId w:val="46"/>
  </w:num>
  <w:num w:numId="42">
    <w:abstractNumId w:val="66"/>
  </w:num>
  <w:num w:numId="43">
    <w:abstractNumId w:val="41"/>
  </w:num>
  <w:num w:numId="44">
    <w:abstractNumId w:val="15"/>
  </w:num>
  <w:num w:numId="45">
    <w:abstractNumId w:val="30"/>
  </w:num>
  <w:num w:numId="46">
    <w:abstractNumId w:val="6"/>
  </w:num>
  <w:num w:numId="47">
    <w:abstractNumId w:val="49"/>
  </w:num>
  <w:num w:numId="48">
    <w:abstractNumId w:val="10"/>
  </w:num>
  <w:num w:numId="49">
    <w:abstractNumId w:val="3"/>
  </w:num>
  <w:num w:numId="50">
    <w:abstractNumId w:val="69"/>
  </w:num>
  <w:num w:numId="51">
    <w:abstractNumId w:val="7"/>
  </w:num>
  <w:num w:numId="52">
    <w:abstractNumId w:val="54"/>
  </w:num>
  <w:num w:numId="53">
    <w:abstractNumId w:val="26"/>
  </w:num>
  <w:num w:numId="54">
    <w:abstractNumId w:val="11"/>
  </w:num>
  <w:num w:numId="55">
    <w:abstractNumId w:val="8"/>
  </w:num>
  <w:num w:numId="56">
    <w:abstractNumId w:val="40"/>
  </w:num>
  <w:num w:numId="57">
    <w:abstractNumId w:val="35"/>
  </w:num>
  <w:num w:numId="58">
    <w:abstractNumId w:val="23"/>
  </w:num>
  <w:num w:numId="59">
    <w:abstractNumId w:val="33"/>
  </w:num>
  <w:num w:numId="60">
    <w:abstractNumId w:val="74"/>
  </w:num>
  <w:num w:numId="61">
    <w:abstractNumId w:val="64"/>
  </w:num>
  <w:num w:numId="62">
    <w:abstractNumId w:val="78"/>
  </w:num>
  <w:num w:numId="63">
    <w:abstractNumId w:val="32"/>
  </w:num>
  <w:num w:numId="64">
    <w:abstractNumId w:val="59"/>
  </w:num>
  <w:num w:numId="65">
    <w:abstractNumId w:val="56"/>
  </w:num>
  <w:num w:numId="66">
    <w:abstractNumId w:val="0"/>
  </w:num>
  <w:num w:numId="67">
    <w:abstractNumId w:val="81"/>
  </w:num>
  <w:num w:numId="68">
    <w:abstractNumId w:val="37"/>
  </w:num>
  <w:num w:numId="69">
    <w:abstractNumId w:val="34"/>
  </w:num>
  <w:num w:numId="70">
    <w:abstractNumId w:val="5"/>
  </w:num>
  <w:num w:numId="71">
    <w:abstractNumId w:val="27"/>
  </w:num>
  <w:num w:numId="72">
    <w:abstractNumId w:val="68"/>
  </w:num>
  <w:num w:numId="73">
    <w:abstractNumId w:val="75"/>
  </w:num>
  <w:num w:numId="74">
    <w:abstractNumId w:val="50"/>
  </w:num>
  <w:num w:numId="75">
    <w:abstractNumId w:val="20"/>
  </w:num>
  <w:num w:numId="76">
    <w:abstractNumId w:val="36"/>
  </w:num>
  <w:num w:numId="77">
    <w:abstractNumId w:val="14"/>
  </w:num>
  <w:num w:numId="78">
    <w:abstractNumId w:val="12"/>
  </w:num>
  <w:num w:numId="79">
    <w:abstractNumId w:val="44"/>
  </w:num>
  <w:num w:numId="80">
    <w:abstractNumId w:val="61"/>
  </w:num>
  <w:num w:numId="81">
    <w:abstractNumId w:val="57"/>
  </w:num>
  <w:num w:numId="82">
    <w:abstractNumId w:val="58"/>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551C"/>
    <w:rsid w:val="00002B6D"/>
    <w:rsid w:val="00011134"/>
    <w:rsid w:val="00012BE5"/>
    <w:rsid w:val="000221CC"/>
    <w:rsid w:val="000245BB"/>
    <w:rsid w:val="00032E6B"/>
    <w:rsid w:val="00033136"/>
    <w:rsid w:val="000505BC"/>
    <w:rsid w:val="00052A58"/>
    <w:rsid w:val="00061652"/>
    <w:rsid w:val="000625A0"/>
    <w:rsid w:val="0006263A"/>
    <w:rsid w:val="00066E75"/>
    <w:rsid w:val="0007657A"/>
    <w:rsid w:val="000826EF"/>
    <w:rsid w:val="0008376B"/>
    <w:rsid w:val="000951F5"/>
    <w:rsid w:val="00095A2D"/>
    <w:rsid w:val="00097937"/>
    <w:rsid w:val="000A1FE6"/>
    <w:rsid w:val="000A2914"/>
    <w:rsid w:val="000A72E1"/>
    <w:rsid w:val="000B3273"/>
    <w:rsid w:val="000B7FD0"/>
    <w:rsid w:val="000C76DC"/>
    <w:rsid w:val="000C7D3C"/>
    <w:rsid w:val="000D474A"/>
    <w:rsid w:val="000D6AAE"/>
    <w:rsid w:val="000E725D"/>
    <w:rsid w:val="000F0056"/>
    <w:rsid w:val="00104101"/>
    <w:rsid w:val="00110465"/>
    <w:rsid w:val="001109B6"/>
    <w:rsid w:val="001118CA"/>
    <w:rsid w:val="00117CCF"/>
    <w:rsid w:val="001228E8"/>
    <w:rsid w:val="00125807"/>
    <w:rsid w:val="00134AEC"/>
    <w:rsid w:val="0014106E"/>
    <w:rsid w:val="00145263"/>
    <w:rsid w:val="00150F1D"/>
    <w:rsid w:val="001629A3"/>
    <w:rsid w:val="00164964"/>
    <w:rsid w:val="001710C0"/>
    <w:rsid w:val="00186924"/>
    <w:rsid w:val="001932B1"/>
    <w:rsid w:val="00193D23"/>
    <w:rsid w:val="00194357"/>
    <w:rsid w:val="00196988"/>
    <w:rsid w:val="001A56CD"/>
    <w:rsid w:val="001A7A90"/>
    <w:rsid w:val="001B4D4A"/>
    <w:rsid w:val="001B5385"/>
    <w:rsid w:val="001C076E"/>
    <w:rsid w:val="001C079F"/>
    <w:rsid w:val="001C3555"/>
    <w:rsid w:val="001C4175"/>
    <w:rsid w:val="001C54BA"/>
    <w:rsid w:val="001C5E46"/>
    <w:rsid w:val="001D04CD"/>
    <w:rsid w:val="001D3F71"/>
    <w:rsid w:val="001E1443"/>
    <w:rsid w:val="001E1BEE"/>
    <w:rsid w:val="001E218C"/>
    <w:rsid w:val="001E4DBD"/>
    <w:rsid w:val="001E7751"/>
    <w:rsid w:val="001F2C1D"/>
    <w:rsid w:val="00201745"/>
    <w:rsid w:val="002028B3"/>
    <w:rsid w:val="0020451B"/>
    <w:rsid w:val="00210D98"/>
    <w:rsid w:val="0021414B"/>
    <w:rsid w:val="00214945"/>
    <w:rsid w:val="00217692"/>
    <w:rsid w:val="00226646"/>
    <w:rsid w:val="002309E1"/>
    <w:rsid w:val="00231AA1"/>
    <w:rsid w:val="00231CC7"/>
    <w:rsid w:val="00241DA6"/>
    <w:rsid w:val="00252386"/>
    <w:rsid w:val="0027320B"/>
    <w:rsid w:val="0027632A"/>
    <w:rsid w:val="00276AD5"/>
    <w:rsid w:val="002849F3"/>
    <w:rsid w:val="002851DD"/>
    <w:rsid w:val="00285C89"/>
    <w:rsid w:val="00291C57"/>
    <w:rsid w:val="002A3A36"/>
    <w:rsid w:val="002B5A2A"/>
    <w:rsid w:val="002C0268"/>
    <w:rsid w:val="002C3334"/>
    <w:rsid w:val="002D2201"/>
    <w:rsid w:val="002D50DD"/>
    <w:rsid w:val="002D7E9E"/>
    <w:rsid w:val="002E1DE1"/>
    <w:rsid w:val="002E5FC9"/>
    <w:rsid w:val="002E7513"/>
    <w:rsid w:val="002E7FA5"/>
    <w:rsid w:val="002F0843"/>
    <w:rsid w:val="002F3134"/>
    <w:rsid w:val="003107A6"/>
    <w:rsid w:val="0031329A"/>
    <w:rsid w:val="003138CB"/>
    <w:rsid w:val="00320887"/>
    <w:rsid w:val="00323D27"/>
    <w:rsid w:val="00336344"/>
    <w:rsid w:val="0034562B"/>
    <w:rsid w:val="00353858"/>
    <w:rsid w:val="00357584"/>
    <w:rsid w:val="003604BF"/>
    <w:rsid w:val="003672C7"/>
    <w:rsid w:val="00367BE8"/>
    <w:rsid w:val="003709CF"/>
    <w:rsid w:val="0037273E"/>
    <w:rsid w:val="0037356A"/>
    <w:rsid w:val="003735C1"/>
    <w:rsid w:val="00375461"/>
    <w:rsid w:val="0038434B"/>
    <w:rsid w:val="00395023"/>
    <w:rsid w:val="003968C3"/>
    <w:rsid w:val="003A0CC9"/>
    <w:rsid w:val="003A4972"/>
    <w:rsid w:val="003A555B"/>
    <w:rsid w:val="003B1F11"/>
    <w:rsid w:val="003B4172"/>
    <w:rsid w:val="003C08DB"/>
    <w:rsid w:val="003D479C"/>
    <w:rsid w:val="003D542E"/>
    <w:rsid w:val="003D7084"/>
    <w:rsid w:val="003E0B09"/>
    <w:rsid w:val="003E67ED"/>
    <w:rsid w:val="003F63C5"/>
    <w:rsid w:val="00405968"/>
    <w:rsid w:val="00413DC1"/>
    <w:rsid w:val="00424FDC"/>
    <w:rsid w:val="0042580A"/>
    <w:rsid w:val="004315EA"/>
    <w:rsid w:val="00442CCE"/>
    <w:rsid w:val="004440E7"/>
    <w:rsid w:val="00445771"/>
    <w:rsid w:val="00460061"/>
    <w:rsid w:val="00460B90"/>
    <w:rsid w:val="00460D8C"/>
    <w:rsid w:val="0046551C"/>
    <w:rsid w:val="0046736F"/>
    <w:rsid w:val="004729C9"/>
    <w:rsid w:val="004739A9"/>
    <w:rsid w:val="00475B80"/>
    <w:rsid w:val="004819F6"/>
    <w:rsid w:val="00483AAC"/>
    <w:rsid w:val="00485629"/>
    <w:rsid w:val="00490DEE"/>
    <w:rsid w:val="00491D30"/>
    <w:rsid w:val="00495AEE"/>
    <w:rsid w:val="004A0294"/>
    <w:rsid w:val="004C4955"/>
    <w:rsid w:val="004C4ECF"/>
    <w:rsid w:val="004C565F"/>
    <w:rsid w:val="004D088A"/>
    <w:rsid w:val="004D5599"/>
    <w:rsid w:val="004E6DEB"/>
    <w:rsid w:val="004F398A"/>
    <w:rsid w:val="004F66BB"/>
    <w:rsid w:val="005021C6"/>
    <w:rsid w:val="0053137C"/>
    <w:rsid w:val="005357B2"/>
    <w:rsid w:val="00536961"/>
    <w:rsid w:val="0054748F"/>
    <w:rsid w:val="00555BBC"/>
    <w:rsid w:val="00563771"/>
    <w:rsid w:val="0056417A"/>
    <w:rsid w:val="0056590B"/>
    <w:rsid w:val="0057016B"/>
    <w:rsid w:val="00572158"/>
    <w:rsid w:val="00574A3D"/>
    <w:rsid w:val="0057795A"/>
    <w:rsid w:val="0058177C"/>
    <w:rsid w:val="0058271A"/>
    <w:rsid w:val="00590FBD"/>
    <w:rsid w:val="0059576D"/>
    <w:rsid w:val="005A4578"/>
    <w:rsid w:val="005A54CF"/>
    <w:rsid w:val="005B199A"/>
    <w:rsid w:val="005B43EB"/>
    <w:rsid w:val="005B50E6"/>
    <w:rsid w:val="005C05AF"/>
    <w:rsid w:val="005C246B"/>
    <w:rsid w:val="005C6210"/>
    <w:rsid w:val="005D4894"/>
    <w:rsid w:val="005E1005"/>
    <w:rsid w:val="005E3041"/>
    <w:rsid w:val="005E5A7A"/>
    <w:rsid w:val="005F3628"/>
    <w:rsid w:val="005F5C6F"/>
    <w:rsid w:val="00600331"/>
    <w:rsid w:val="00600EDB"/>
    <w:rsid w:val="00601E3E"/>
    <w:rsid w:val="006118E7"/>
    <w:rsid w:val="0061242C"/>
    <w:rsid w:val="00616213"/>
    <w:rsid w:val="0062551C"/>
    <w:rsid w:val="00626D9F"/>
    <w:rsid w:val="0064175A"/>
    <w:rsid w:val="006430AD"/>
    <w:rsid w:val="00643C38"/>
    <w:rsid w:val="00645C24"/>
    <w:rsid w:val="00650960"/>
    <w:rsid w:val="0065202F"/>
    <w:rsid w:val="00653C73"/>
    <w:rsid w:val="0065456C"/>
    <w:rsid w:val="006570C5"/>
    <w:rsid w:val="006626A1"/>
    <w:rsid w:val="00663BF6"/>
    <w:rsid w:val="006659F7"/>
    <w:rsid w:val="006727E1"/>
    <w:rsid w:val="00673CC3"/>
    <w:rsid w:val="006918B7"/>
    <w:rsid w:val="00691D77"/>
    <w:rsid w:val="00694821"/>
    <w:rsid w:val="0069585E"/>
    <w:rsid w:val="006A1855"/>
    <w:rsid w:val="006A5B10"/>
    <w:rsid w:val="006A64DD"/>
    <w:rsid w:val="006B0F3E"/>
    <w:rsid w:val="006B4104"/>
    <w:rsid w:val="006B5081"/>
    <w:rsid w:val="006B63B8"/>
    <w:rsid w:val="006C1DEE"/>
    <w:rsid w:val="006C5E47"/>
    <w:rsid w:val="006D45C7"/>
    <w:rsid w:val="006E2035"/>
    <w:rsid w:val="006E43C1"/>
    <w:rsid w:val="006E4A6E"/>
    <w:rsid w:val="006E6A1D"/>
    <w:rsid w:val="006E76F3"/>
    <w:rsid w:val="006F2825"/>
    <w:rsid w:val="00703A0D"/>
    <w:rsid w:val="00720D4F"/>
    <w:rsid w:val="00740F87"/>
    <w:rsid w:val="007430B6"/>
    <w:rsid w:val="00743F30"/>
    <w:rsid w:val="007448BF"/>
    <w:rsid w:val="007505BA"/>
    <w:rsid w:val="007515B3"/>
    <w:rsid w:val="00754870"/>
    <w:rsid w:val="00763F60"/>
    <w:rsid w:val="00781AD5"/>
    <w:rsid w:val="00782191"/>
    <w:rsid w:val="007822C5"/>
    <w:rsid w:val="007824C0"/>
    <w:rsid w:val="007A1739"/>
    <w:rsid w:val="007A238E"/>
    <w:rsid w:val="007A2B5F"/>
    <w:rsid w:val="007A4090"/>
    <w:rsid w:val="007A6B2F"/>
    <w:rsid w:val="007B5322"/>
    <w:rsid w:val="007C0AA1"/>
    <w:rsid w:val="007C4FA3"/>
    <w:rsid w:val="007D2FB7"/>
    <w:rsid w:val="007D57AC"/>
    <w:rsid w:val="007E18C1"/>
    <w:rsid w:val="007E44A9"/>
    <w:rsid w:val="007E4F30"/>
    <w:rsid w:val="007E78F6"/>
    <w:rsid w:val="007F4F94"/>
    <w:rsid w:val="007F6733"/>
    <w:rsid w:val="00804854"/>
    <w:rsid w:val="0080716F"/>
    <w:rsid w:val="00807B43"/>
    <w:rsid w:val="00807C46"/>
    <w:rsid w:val="0081226B"/>
    <w:rsid w:val="00814761"/>
    <w:rsid w:val="0082026E"/>
    <w:rsid w:val="00822285"/>
    <w:rsid w:val="00830F92"/>
    <w:rsid w:val="008377FD"/>
    <w:rsid w:val="0084395A"/>
    <w:rsid w:val="0086216E"/>
    <w:rsid w:val="0086321F"/>
    <w:rsid w:val="0086791F"/>
    <w:rsid w:val="00876C91"/>
    <w:rsid w:val="008836AE"/>
    <w:rsid w:val="00885F72"/>
    <w:rsid w:val="00887613"/>
    <w:rsid w:val="008947A6"/>
    <w:rsid w:val="008A0118"/>
    <w:rsid w:val="008A01AF"/>
    <w:rsid w:val="008A12EB"/>
    <w:rsid w:val="008A44AB"/>
    <w:rsid w:val="008B7B24"/>
    <w:rsid w:val="008C6100"/>
    <w:rsid w:val="008C7626"/>
    <w:rsid w:val="008D35EE"/>
    <w:rsid w:val="008E2EE0"/>
    <w:rsid w:val="008F4023"/>
    <w:rsid w:val="00901F8A"/>
    <w:rsid w:val="00902DC2"/>
    <w:rsid w:val="00907C41"/>
    <w:rsid w:val="00912D24"/>
    <w:rsid w:val="009131DF"/>
    <w:rsid w:val="00914721"/>
    <w:rsid w:val="00916C7B"/>
    <w:rsid w:val="009173F0"/>
    <w:rsid w:val="00933C37"/>
    <w:rsid w:val="009350A9"/>
    <w:rsid w:val="00940873"/>
    <w:rsid w:val="00941287"/>
    <w:rsid w:val="00952259"/>
    <w:rsid w:val="00960456"/>
    <w:rsid w:val="00962049"/>
    <w:rsid w:val="00962588"/>
    <w:rsid w:val="0096350C"/>
    <w:rsid w:val="009757CB"/>
    <w:rsid w:val="009762C7"/>
    <w:rsid w:val="00985D9E"/>
    <w:rsid w:val="00996285"/>
    <w:rsid w:val="009A165F"/>
    <w:rsid w:val="009A3B09"/>
    <w:rsid w:val="009B34B9"/>
    <w:rsid w:val="009B421F"/>
    <w:rsid w:val="009B47E1"/>
    <w:rsid w:val="009C44FE"/>
    <w:rsid w:val="009C6681"/>
    <w:rsid w:val="009E28A4"/>
    <w:rsid w:val="009E4BD2"/>
    <w:rsid w:val="009E6C30"/>
    <w:rsid w:val="009E7620"/>
    <w:rsid w:val="009F190F"/>
    <w:rsid w:val="009F2CAA"/>
    <w:rsid w:val="009F6738"/>
    <w:rsid w:val="00A00055"/>
    <w:rsid w:val="00A10F2D"/>
    <w:rsid w:val="00A15481"/>
    <w:rsid w:val="00A26322"/>
    <w:rsid w:val="00A2738B"/>
    <w:rsid w:val="00A30F73"/>
    <w:rsid w:val="00A311D3"/>
    <w:rsid w:val="00A319AA"/>
    <w:rsid w:val="00A31C52"/>
    <w:rsid w:val="00A324BA"/>
    <w:rsid w:val="00A376B9"/>
    <w:rsid w:val="00A40ECB"/>
    <w:rsid w:val="00A44B90"/>
    <w:rsid w:val="00A5078B"/>
    <w:rsid w:val="00A609E1"/>
    <w:rsid w:val="00A61AAC"/>
    <w:rsid w:val="00A66B87"/>
    <w:rsid w:val="00A6785B"/>
    <w:rsid w:val="00A75BF4"/>
    <w:rsid w:val="00A75E40"/>
    <w:rsid w:val="00A805A1"/>
    <w:rsid w:val="00A8650B"/>
    <w:rsid w:val="00A90219"/>
    <w:rsid w:val="00A9259B"/>
    <w:rsid w:val="00A931D3"/>
    <w:rsid w:val="00A93A1A"/>
    <w:rsid w:val="00A979F2"/>
    <w:rsid w:val="00AA2DF1"/>
    <w:rsid w:val="00AA581F"/>
    <w:rsid w:val="00AB33A9"/>
    <w:rsid w:val="00AC100A"/>
    <w:rsid w:val="00AC57E2"/>
    <w:rsid w:val="00AD34F6"/>
    <w:rsid w:val="00AD45C2"/>
    <w:rsid w:val="00AD529D"/>
    <w:rsid w:val="00AD5CFB"/>
    <w:rsid w:val="00AD66EE"/>
    <w:rsid w:val="00AE69C8"/>
    <w:rsid w:val="00AE6DEC"/>
    <w:rsid w:val="00AE71FC"/>
    <w:rsid w:val="00AF0EFF"/>
    <w:rsid w:val="00B062BE"/>
    <w:rsid w:val="00B1676F"/>
    <w:rsid w:val="00B20550"/>
    <w:rsid w:val="00B21833"/>
    <w:rsid w:val="00B23EC3"/>
    <w:rsid w:val="00B318D9"/>
    <w:rsid w:val="00B327C8"/>
    <w:rsid w:val="00B4447E"/>
    <w:rsid w:val="00B45CD5"/>
    <w:rsid w:val="00B46108"/>
    <w:rsid w:val="00B4653F"/>
    <w:rsid w:val="00B53706"/>
    <w:rsid w:val="00B54279"/>
    <w:rsid w:val="00B61E40"/>
    <w:rsid w:val="00B649E7"/>
    <w:rsid w:val="00B676A7"/>
    <w:rsid w:val="00B6772D"/>
    <w:rsid w:val="00B81C6D"/>
    <w:rsid w:val="00B945E8"/>
    <w:rsid w:val="00B96527"/>
    <w:rsid w:val="00B96940"/>
    <w:rsid w:val="00B96991"/>
    <w:rsid w:val="00B96FD4"/>
    <w:rsid w:val="00B97C0E"/>
    <w:rsid w:val="00BA21CF"/>
    <w:rsid w:val="00BB24DD"/>
    <w:rsid w:val="00BB3FE2"/>
    <w:rsid w:val="00BB5794"/>
    <w:rsid w:val="00BB585A"/>
    <w:rsid w:val="00BB7391"/>
    <w:rsid w:val="00BC5F67"/>
    <w:rsid w:val="00BD6CF6"/>
    <w:rsid w:val="00BE7E2E"/>
    <w:rsid w:val="00BF2F66"/>
    <w:rsid w:val="00BF629E"/>
    <w:rsid w:val="00C0053B"/>
    <w:rsid w:val="00C07E11"/>
    <w:rsid w:val="00C106C6"/>
    <w:rsid w:val="00C11012"/>
    <w:rsid w:val="00C12DE0"/>
    <w:rsid w:val="00C1413D"/>
    <w:rsid w:val="00C22864"/>
    <w:rsid w:val="00C51B51"/>
    <w:rsid w:val="00C52362"/>
    <w:rsid w:val="00C537F7"/>
    <w:rsid w:val="00C57BE6"/>
    <w:rsid w:val="00C63EEE"/>
    <w:rsid w:val="00C664A3"/>
    <w:rsid w:val="00C8076B"/>
    <w:rsid w:val="00C81855"/>
    <w:rsid w:val="00C91B63"/>
    <w:rsid w:val="00C9572C"/>
    <w:rsid w:val="00CA1973"/>
    <w:rsid w:val="00CA2552"/>
    <w:rsid w:val="00CB0D7F"/>
    <w:rsid w:val="00CB2BA0"/>
    <w:rsid w:val="00CB5BAD"/>
    <w:rsid w:val="00CB63DE"/>
    <w:rsid w:val="00CC2012"/>
    <w:rsid w:val="00CC2026"/>
    <w:rsid w:val="00CC4F47"/>
    <w:rsid w:val="00CC6D22"/>
    <w:rsid w:val="00CD6573"/>
    <w:rsid w:val="00CF0A27"/>
    <w:rsid w:val="00CF233C"/>
    <w:rsid w:val="00CF718F"/>
    <w:rsid w:val="00CF71AE"/>
    <w:rsid w:val="00D12968"/>
    <w:rsid w:val="00D15B5C"/>
    <w:rsid w:val="00D17B54"/>
    <w:rsid w:val="00D25CB6"/>
    <w:rsid w:val="00D33BB7"/>
    <w:rsid w:val="00D34706"/>
    <w:rsid w:val="00D35F91"/>
    <w:rsid w:val="00D36D95"/>
    <w:rsid w:val="00D431D6"/>
    <w:rsid w:val="00D44D47"/>
    <w:rsid w:val="00D6569B"/>
    <w:rsid w:val="00D7026C"/>
    <w:rsid w:val="00D81573"/>
    <w:rsid w:val="00D81839"/>
    <w:rsid w:val="00D92966"/>
    <w:rsid w:val="00DA5976"/>
    <w:rsid w:val="00DA6A81"/>
    <w:rsid w:val="00DA7EA9"/>
    <w:rsid w:val="00DB2E32"/>
    <w:rsid w:val="00DB6371"/>
    <w:rsid w:val="00DC1E3D"/>
    <w:rsid w:val="00DD4AC7"/>
    <w:rsid w:val="00DE498C"/>
    <w:rsid w:val="00DF43E8"/>
    <w:rsid w:val="00DF6DA0"/>
    <w:rsid w:val="00E02873"/>
    <w:rsid w:val="00E035FC"/>
    <w:rsid w:val="00E1022A"/>
    <w:rsid w:val="00E12FC1"/>
    <w:rsid w:val="00E13CC4"/>
    <w:rsid w:val="00E14BE8"/>
    <w:rsid w:val="00E1573D"/>
    <w:rsid w:val="00E37EC0"/>
    <w:rsid w:val="00E421D6"/>
    <w:rsid w:val="00E42A0C"/>
    <w:rsid w:val="00E503ED"/>
    <w:rsid w:val="00E54054"/>
    <w:rsid w:val="00E61273"/>
    <w:rsid w:val="00E63AED"/>
    <w:rsid w:val="00E64E70"/>
    <w:rsid w:val="00E66570"/>
    <w:rsid w:val="00E705CA"/>
    <w:rsid w:val="00E71DCF"/>
    <w:rsid w:val="00E77F41"/>
    <w:rsid w:val="00E77F6A"/>
    <w:rsid w:val="00E77F96"/>
    <w:rsid w:val="00E84304"/>
    <w:rsid w:val="00E86047"/>
    <w:rsid w:val="00E86252"/>
    <w:rsid w:val="00E87CE2"/>
    <w:rsid w:val="00E9181E"/>
    <w:rsid w:val="00EA3CE3"/>
    <w:rsid w:val="00EA42EA"/>
    <w:rsid w:val="00EA5484"/>
    <w:rsid w:val="00EB3F01"/>
    <w:rsid w:val="00ED0A3D"/>
    <w:rsid w:val="00ED24B0"/>
    <w:rsid w:val="00ED57AF"/>
    <w:rsid w:val="00EE3F3C"/>
    <w:rsid w:val="00EF2954"/>
    <w:rsid w:val="00EF446F"/>
    <w:rsid w:val="00F0470F"/>
    <w:rsid w:val="00F063D0"/>
    <w:rsid w:val="00F074A8"/>
    <w:rsid w:val="00F35A65"/>
    <w:rsid w:val="00F543BF"/>
    <w:rsid w:val="00F559DD"/>
    <w:rsid w:val="00F56DE2"/>
    <w:rsid w:val="00F73A2B"/>
    <w:rsid w:val="00F75249"/>
    <w:rsid w:val="00F75604"/>
    <w:rsid w:val="00F771AE"/>
    <w:rsid w:val="00F86D79"/>
    <w:rsid w:val="00F901D7"/>
    <w:rsid w:val="00F922C6"/>
    <w:rsid w:val="00F9270C"/>
    <w:rsid w:val="00F93402"/>
    <w:rsid w:val="00FA29C3"/>
    <w:rsid w:val="00FE4C20"/>
    <w:rsid w:val="10761C41"/>
    <w:rsid w:val="14796618"/>
    <w:rsid w:val="16485DEB"/>
    <w:rsid w:val="1DB16D40"/>
    <w:rsid w:val="25060784"/>
    <w:rsid w:val="3D4D44D4"/>
    <w:rsid w:val="408776B7"/>
    <w:rsid w:val="40B62ED5"/>
    <w:rsid w:val="43975EFA"/>
    <w:rsid w:val="47B95381"/>
    <w:rsid w:val="4BB264C2"/>
    <w:rsid w:val="5B481028"/>
    <w:rsid w:val="5BF65D3A"/>
    <w:rsid w:val="673A22A0"/>
    <w:rsid w:val="74B065BD"/>
    <w:rsid w:val="7A1F2819"/>
    <w:rsid w:val="7A3A4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63DFCE0"/>
  <w15:docId w15:val="{EC73D4E3-F1BB-44A6-A64A-E7DF8E334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spacing w:line="360" w:lineRule="auto"/>
      <w:ind w:firstLineChars="200" w:firstLine="200"/>
      <w:contextualSpacing/>
      <w:jc w:val="both"/>
    </w:pPr>
    <w:rPr>
      <w:rFonts w:ascii="Calibri" w:hAnsi="Calibri"/>
      <w:kern w:val="2"/>
      <w:sz w:val="24"/>
      <w:szCs w:val="22"/>
    </w:rPr>
  </w:style>
  <w:style w:type="paragraph" w:styleId="1">
    <w:name w:val="heading 1"/>
    <w:basedOn w:val="a"/>
    <w:next w:val="a"/>
    <w:link w:val="10"/>
    <w:uiPriority w:val="9"/>
    <w:qFormat/>
    <w:pPr>
      <w:keepNext/>
      <w:keepLines/>
      <w:numPr>
        <w:numId w:val="1"/>
      </w:numPr>
      <w:spacing w:before="340" w:after="330"/>
      <w:ind w:firstLineChars="0" w:firstLine="0"/>
      <w:outlineLvl w:val="0"/>
    </w:pPr>
    <w:rPr>
      <w:b/>
      <w:bCs/>
      <w:kern w:val="44"/>
      <w:sz w:val="44"/>
      <w:szCs w:val="44"/>
      <w:lang w:val="zh-CN"/>
    </w:rPr>
  </w:style>
  <w:style w:type="paragraph" w:styleId="2">
    <w:name w:val="heading 2"/>
    <w:basedOn w:val="a"/>
    <w:next w:val="a"/>
    <w:link w:val="20"/>
    <w:uiPriority w:val="9"/>
    <w:unhideWhenUsed/>
    <w:qFormat/>
    <w:pPr>
      <w:keepNext/>
      <w:keepLines/>
      <w:numPr>
        <w:ilvl w:val="1"/>
        <w:numId w:val="1"/>
      </w:numPr>
      <w:spacing w:before="260" w:after="260" w:line="416" w:lineRule="auto"/>
      <w:ind w:firstLineChars="0" w:firstLine="0"/>
      <w:outlineLvl w:val="1"/>
    </w:pPr>
    <w:rPr>
      <w:rFonts w:ascii="Cambria" w:hAnsi="Cambria"/>
      <w:b/>
      <w:bCs/>
      <w:sz w:val="32"/>
      <w:szCs w:val="32"/>
      <w:lang w:val="zh-CN"/>
    </w:rPr>
  </w:style>
  <w:style w:type="paragraph" w:styleId="3">
    <w:name w:val="heading 3"/>
    <w:basedOn w:val="a"/>
    <w:next w:val="a"/>
    <w:link w:val="30"/>
    <w:uiPriority w:val="9"/>
    <w:unhideWhenUsed/>
    <w:qFormat/>
    <w:pPr>
      <w:keepNext/>
      <w:keepLines/>
      <w:numPr>
        <w:ilvl w:val="2"/>
        <w:numId w:val="1"/>
      </w:numPr>
      <w:spacing w:line="415" w:lineRule="auto"/>
      <w:ind w:firstLineChars="0" w:firstLine="0"/>
      <w:outlineLvl w:val="2"/>
    </w:pPr>
    <w:rPr>
      <w:b/>
      <w:bCs/>
      <w:sz w:val="32"/>
      <w:szCs w:val="32"/>
      <w:lang w:val="zh-CN"/>
    </w:rPr>
  </w:style>
  <w:style w:type="paragraph" w:styleId="4">
    <w:name w:val="heading 4"/>
    <w:basedOn w:val="a"/>
    <w:next w:val="a"/>
    <w:link w:val="40"/>
    <w:uiPriority w:val="9"/>
    <w:unhideWhenUsed/>
    <w:qFormat/>
    <w:pPr>
      <w:keepNext/>
      <w:keepLines/>
      <w:numPr>
        <w:ilvl w:val="3"/>
        <w:numId w:val="1"/>
      </w:numPr>
      <w:spacing w:before="280" w:after="290" w:line="376" w:lineRule="auto"/>
      <w:ind w:firstLineChars="0" w:firstLine="0"/>
      <w:outlineLvl w:val="3"/>
    </w:pPr>
    <w:rPr>
      <w:rFonts w:ascii="Cambria" w:hAnsi="Cambria"/>
      <w:b/>
      <w:bCs/>
      <w:kern w:val="0"/>
      <w:sz w:val="28"/>
      <w:szCs w:val="28"/>
      <w:lang w:val="zh-CN"/>
    </w:rPr>
  </w:style>
  <w:style w:type="paragraph" w:styleId="5">
    <w:name w:val="heading 5"/>
    <w:basedOn w:val="a"/>
    <w:next w:val="a"/>
    <w:link w:val="50"/>
    <w:uiPriority w:val="9"/>
    <w:unhideWhenUsed/>
    <w:qFormat/>
    <w:pPr>
      <w:keepNext/>
      <w:keepLines/>
      <w:numPr>
        <w:ilvl w:val="4"/>
        <w:numId w:val="1"/>
      </w:numPr>
      <w:spacing w:before="280" w:after="290" w:line="376" w:lineRule="auto"/>
      <w:ind w:firstLineChars="0" w:firstLine="0"/>
      <w:outlineLvl w:val="4"/>
    </w:pPr>
    <w:rPr>
      <w:b/>
      <w:bCs/>
      <w:kern w:val="0"/>
      <w:sz w:val="28"/>
      <w:szCs w:val="28"/>
      <w:lang w:val="zh-CN"/>
    </w:rPr>
  </w:style>
  <w:style w:type="paragraph" w:styleId="6">
    <w:name w:val="heading 6"/>
    <w:basedOn w:val="a"/>
    <w:next w:val="a"/>
    <w:link w:val="60"/>
    <w:uiPriority w:val="9"/>
    <w:unhideWhenUsed/>
    <w:qFormat/>
    <w:pPr>
      <w:keepNext/>
      <w:keepLines/>
      <w:numPr>
        <w:ilvl w:val="5"/>
        <w:numId w:val="1"/>
      </w:numPr>
      <w:spacing w:before="240" w:after="64" w:line="320" w:lineRule="auto"/>
      <w:ind w:firstLineChars="0" w:firstLine="0"/>
      <w:outlineLvl w:val="5"/>
    </w:pPr>
    <w:rPr>
      <w:rFonts w:ascii="Cambria" w:hAnsi="Cambria"/>
      <w:b/>
      <w:bCs/>
      <w:kern w:val="0"/>
      <w:szCs w:val="24"/>
      <w:lang w:val="zh-CN"/>
    </w:rPr>
  </w:style>
  <w:style w:type="paragraph" w:styleId="7">
    <w:name w:val="heading 7"/>
    <w:basedOn w:val="a"/>
    <w:next w:val="a"/>
    <w:link w:val="70"/>
    <w:uiPriority w:val="9"/>
    <w:unhideWhenUsed/>
    <w:qFormat/>
    <w:pPr>
      <w:keepNext/>
      <w:keepLines/>
      <w:numPr>
        <w:ilvl w:val="6"/>
        <w:numId w:val="1"/>
      </w:numPr>
      <w:spacing w:before="240" w:after="64" w:line="320" w:lineRule="auto"/>
      <w:ind w:firstLineChars="0" w:firstLine="0"/>
      <w:outlineLvl w:val="6"/>
    </w:pPr>
    <w:rPr>
      <w:b/>
      <w:bCs/>
      <w:kern w:val="0"/>
      <w:szCs w:val="24"/>
      <w:lang w:val="zh-CN"/>
    </w:rPr>
  </w:style>
  <w:style w:type="paragraph" w:styleId="8">
    <w:name w:val="heading 8"/>
    <w:basedOn w:val="a"/>
    <w:next w:val="a"/>
    <w:link w:val="80"/>
    <w:uiPriority w:val="9"/>
    <w:unhideWhenUsed/>
    <w:qFormat/>
    <w:pPr>
      <w:keepNext/>
      <w:keepLines/>
      <w:numPr>
        <w:ilvl w:val="7"/>
        <w:numId w:val="1"/>
      </w:numPr>
      <w:spacing w:before="240" w:after="64" w:line="320" w:lineRule="auto"/>
      <w:ind w:firstLineChars="0" w:firstLine="0"/>
      <w:outlineLvl w:val="7"/>
    </w:pPr>
    <w:rPr>
      <w:rFonts w:ascii="Cambria" w:hAnsi="Cambria"/>
      <w:kern w:val="0"/>
      <w:szCs w:val="24"/>
      <w:lang w:val="zh-CN"/>
    </w:rPr>
  </w:style>
  <w:style w:type="paragraph" w:styleId="9">
    <w:name w:val="heading 9"/>
    <w:basedOn w:val="a"/>
    <w:next w:val="a"/>
    <w:link w:val="90"/>
    <w:uiPriority w:val="9"/>
    <w:unhideWhenUsed/>
    <w:qFormat/>
    <w:pPr>
      <w:keepNext/>
      <w:keepLines/>
      <w:numPr>
        <w:ilvl w:val="8"/>
        <w:numId w:val="1"/>
      </w:numPr>
      <w:spacing w:before="240" w:after="64" w:line="320" w:lineRule="auto"/>
      <w:ind w:firstLineChars="0" w:firstLine="0"/>
      <w:outlineLvl w:val="8"/>
    </w:pPr>
    <w:rPr>
      <w:rFonts w:ascii="Cambria" w:hAnsi="Cambria"/>
      <w:kern w:val="0"/>
      <w:sz w:val="20"/>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pPr>
      <w:spacing w:after="200" w:line="240" w:lineRule="auto"/>
      <w:ind w:rightChars="100" w:right="240" w:firstLineChars="0" w:firstLine="0"/>
      <w:jc w:val="center"/>
    </w:pPr>
    <w:rPr>
      <w:rFonts w:asciiTheme="minorEastAsia" w:eastAsiaTheme="minorEastAsia" w:hAnsiTheme="minorEastAsia"/>
      <w:b/>
      <w:iCs/>
      <w:sz w:val="21"/>
      <w:szCs w:val="18"/>
    </w:rPr>
  </w:style>
  <w:style w:type="paragraph" w:styleId="TOC3">
    <w:name w:val="toc 3"/>
    <w:basedOn w:val="a"/>
    <w:next w:val="a"/>
    <w:uiPriority w:val="39"/>
    <w:unhideWhenUsed/>
    <w:qFormat/>
    <w:pPr>
      <w:ind w:leftChars="400" w:left="840"/>
    </w:pPr>
  </w:style>
  <w:style w:type="paragraph" w:styleId="a4">
    <w:name w:val="Balloon Text"/>
    <w:basedOn w:val="a"/>
    <w:link w:val="a5"/>
    <w:uiPriority w:val="99"/>
    <w:unhideWhenUsed/>
    <w:qFormat/>
    <w:pPr>
      <w:spacing w:line="240" w:lineRule="auto"/>
    </w:pPr>
    <w:rPr>
      <w:sz w:val="18"/>
      <w:szCs w:val="18"/>
    </w:rPr>
  </w:style>
  <w:style w:type="paragraph" w:styleId="a6">
    <w:name w:val="footer"/>
    <w:basedOn w:val="a"/>
    <w:link w:val="a7"/>
    <w:uiPriority w:val="99"/>
    <w:unhideWhenUsed/>
    <w:qFormat/>
    <w:pPr>
      <w:tabs>
        <w:tab w:val="center" w:pos="4153"/>
        <w:tab w:val="right" w:pos="8306"/>
      </w:tabs>
      <w:snapToGrid w:val="0"/>
      <w:jc w:val="left"/>
    </w:pPr>
    <w:rPr>
      <w:sz w:val="18"/>
      <w:szCs w:val="18"/>
    </w:rPr>
  </w:style>
  <w:style w:type="paragraph" w:styleId="a8">
    <w:name w:val="header"/>
    <w:basedOn w:val="a"/>
    <w:link w:val="a9"/>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style>
  <w:style w:type="paragraph" w:styleId="TOC2">
    <w:name w:val="toc 2"/>
    <w:basedOn w:val="a"/>
    <w:next w:val="a"/>
    <w:uiPriority w:val="39"/>
    <w:unhideWhenUsed/>
    <w:qFormat/>
    <w:pPr>
      <w:ind w:leftChars="200" w:left="420"/>
    </w:pPr>
  </w:style>
  <w:style w:type="character" w:styleId="aa">
    <w:name w:val="Hyperlink"/>
    <w:basedOn w:val="a0"/>
    <w:uiPriority w:val="99"/>
    <w:unhideWhenUsed/>
    <w:qFormat/>
    <w:rPr>
      <w:color w:val="0000FF" w:themeColor="hyperlink"/>
      <w:u w:val="single"/>
    </w:rPr>
  </w:style>
  <w:style w:type="character" w:customStyle="1" w:styleId="a9">
    <w:name w:val="页眉 字符"/>
    <w:basedOn w:val="a0"/>
    <w:link w:val="a8"/>
    <w:uiPriority w:val="99"/>
    <w:qFormat/>
    <w:rPr>
      <w:sz w:val="18"/>
      <w:szCs w:val="18"/>
    </w:rPr>
  </w:style>
  <w:style w:type="character" w:customStyle="1" w:styleId="a7">
    <w:name w:val="页脚 字符"/>
    <w:basedOn w:val="a0"/>
    <w:link w:val="a6"/>
    <w:uiPriority w:val="99"/>
    <w:qFormat/>
    <w:rPr>
      <w:sz w:val="18"/>
      <w:szCs w:val="18"/>
    </w:rPr>
  </w:style>
  <w:style w:type="character" w:customStyle="1" w:styleId="10">
    <w:name w:val="标题 1 字符"/>
    <w:basedOn w:val="a0"/>
    <w:link w:val="1"/>
    <w:uiPriority w:val="9"/>
    <w:qFormat/>
    <w:rPr>
      <w:rFonts w:ascii="Calibri" w:eastAsia="宋体" w:hAnsi="Calibri" w:cs="Times New Roman"/>
      <w:b/>
      <w:bCs/>
      <w:kern w:val="44"/>
      <w:sz w:val="44"/>
      <w:szCs w:val="44"/>
      <w:lang w:val="zh-CN"/>
    </w:rPr>
  </w:style>
  <w:style w:type="character" w:customStyle="1" w:styleId="20">
    <w:name w:val="标题 2 字符"/>
    <w:basedOn w:val="a0"/>
    <w:link w:val="2"/>
    <w:uiPriority w:val="9"/>
    <w:qFormat/>
    <w:rPr>
      <w:rFonts w:ascii="Cambria" w:eastAsia="宋体" w:hAnsi="Cambria" w:cs="Times New Roman"/>
      <w:b/>
      <w:bCs/>
      <w:kern w:val="2"/>
      <w:sz w:val="32"/>
      <w:szCs w:val="32"/>
      <w:lang w:val="zh-CN"/>
    </w:rPr>
  </w:style>
  <w:style w:type="character" w:customStyle="1" w:styleId="30">
    <w:name w:val="标题 3 字符"/>
    <w:basedOn w:val="a0"/>
    <w:link w:val="3"/>
    <w:uiPriority w:val="9"/>
    <w:qFormat/>
    <w:rPr>
      <w:rFonts w:ascii="Calibri" w:eastAsia="宋体" w:hAnsi="Calibri" w:cs="Times New Roman"/>
      <w:b/>
      <w:bCs/>
      <w:kern w:val="2"/>
      <w:sz w:val="32"/>
      <w:szCs w:val="32"/>
      <w:lang w:val="zh-CN"/>
    </w:rPr>
  </w:style>
  <w:style w:type="character" w:customStyle="1" w:styleId="40">
    <w:name w:val="标题 4 字符"/>
    <w:basedOn w:val="a0"/>
    <w:link w:val="4"/>
    <w:uiPriority w:val="9"/>
    <w:qFormat/>
    <w:rPr>
      <w:rFonts w:ascii="Cambria" w:eastAsia="宋体" w:hAnsi="Cambria" w:cs="Times New Roman"/>
      <w:b/>
      <w:bCs/>
      <w:sz w:val="28"/>
      <w:szCs w:val="28"/>
      <w:lang w:val="zh-CN"/>
    </w:rPr>
  </w:style>
  <w:style w:type="character" w:customStyle="1" w:styleId="50">
    <w:name w:val="标题 5 字符"/>
    <w:basedOn w:val="a0"/>
    <w:link w:val="5"/>
    <w:uiPriority w:val="9"/>
    <w:qFormat/>
    <w:rPr>
      <w:rFonts w:ascii="Calibri" w:eastAsia="宋体" w:hAnsi="Calibri" w:cs="Times New Roman"/>
      <w:b/>
      <w:bCs/>
      <w:sz w:val="28"/>
      <w:szCs w:val="28"/>
      <w:lang w:val="zh-CN"/>
    </w:rPr>
  </w:style>
  <w:style w:type="character" w:customStyle="1" w:styleId="60">
    <w:name w:val="标题 6 字符"/>
    <w:basedOn w:val="a0"/>
    <w:link w:val="6"/>
    <w:uiPriority w:val="9"/>
    <w:qFormat/>
    <w:rPr>
      <w:rFonts w:ascii="Cambria" w:eastAsia="宋体" w:hAnsi="Cambria" w:cs="Times New Roman"/>
      <w:b/>
      <w:bCs/>
      <w:sz w:val="24"/>
      <w:szCs w:val="24"/>
      <w:lang w:val="zh-CN"/>
    </w:rPr>
  </w:style>
  <w:style w:type="character" w:customStyle="1" w:styleId="70">
    <w:name w:val="标题 7 字符"/>
    <w:basedOn w:val="a0"/>
    <w:link w:val="7"/>
    <w:uiPriority w:val="9"/>
    <w:qFormat/>
    <w:rPr>
      <w:rFonts w:ascii="Calibri" w:eastAsia="宋体" w:hAnsi="Calibri" w:cs="Times New Roman"/>
      <w:b/>
      <w:bCs/>
      <w:sz w:val="24"/>
      <w:szCs w:val="24"/>
      <w:lang w:val="zh-CN"/>
    </w:rPr>
  </w:style>
  <w:style w:type="character" w:customStyle="1" w:styleId="80">
    <w:name w:val="标题 8 字符"/>
    <w:basedOn w:val="a0"/>
    <w:link w:val="8"/>
    <w:uiPriority w:val="9"/>
    <w:rPr>
      <w:rFonts w:ascii="Cambria" w:eastAsia="宋体" w:hAnsi="Cambria" w:cs="Times New Roman"/>
      <w:sz w:val="24"/>
      <w:szCs w:val="24"/>
      <w:lang w:val="zh-CN"/>
    </w:rPr>
  </w:style>
  <w:style w:type="character" w:customStyle="1" w:styleId="90">
    <w:name w:val="标题 9 字符"/>
    <w:basedOn w:val="a0"/>
    <w:link w:val="9"/>
    <w:uiPriority w:val="9"/>
    <w:qFormat/>
    <w:rPr>
      <w:rFonts w:ascii="Cambria" w:eastAsia="宋体" w:hAnsi="Cambria" w:cs="Times New Roman"/>
      <w:szCs w:val="21"/>
      <w:lang w:val="zh-CN"/>
    </w:rPr>
  </w:style>
  <w:style w:type="paragraph" w:customStyle="1" w:styleId="11">
    <w:name w:val="列表段落1"/>
    <w:basedOn w:val="a"/>
    <w:uiPriority w:val="34"/>
    <w:qFormat/>
    <w:pPr>
      <w:ind w:firstLine="420"/>
    </w:pPr>
  </w:style>
  <w:style w:type="character" w:customStyle="1" w:styleId="a5">
    <w:name w:val="批注框文本 字符"/>
    <w:basedOn w:val="a0"/>
    <w:link w:val="a4"/>
    <w:uiPriority w:val="99"/>
    <w:semiHidden/>
    <w:qFormat/>
    <w:rPr>
      <w:rFonts w:ascii="Calibri" w:eastAsia="宋体" w:hAnsi="Calibri" w:cs="Times New Roman"/>
      <w:sz w:val="18"/>
      <w:szCs w:val="18"/>
    </w:rPr>
  </w:style>
  <w:style w:type="character" w:customStyle="1" w:styleId="graytitled1">
    <w:name w:val="graytitled1"/>
    <w:basedOn w:val="a0"/>
    <w:qFormat/>
    <w:rPr>
      <w:b/>
      <w:bCs/>
      <w:color w:val="FFFFFF"/>
      <w:sz w:val="21"/>
      <w:szCs w:val="21"/>
    </w:rPr>
  </w:style>
  <w:style w:type="character" w:customStyle="1" w:styleId="graytitlec1">
    <w:name w:val="graytitlec1"/>
    <w:basedOn w:val="a0"/>
    <w:qFormat/>
    <w:rPr>
      <w:b/>
      <w:bCs/>
      <w:color w:val="FFFFFF"/>
      <w:sz w:val="21"/>
      <w:szCs w:val="21"/>
    </w:rPr>
  </w:style>
  <w:style w:type="character" w:customStyle="1" w:styleId="locationwen21">
    <w:name w:val="locationwen21"/>
    <w:basedOn w:val="a0"/>
    <w:qFormat/>
    <w:rPr>
      <w:color w:val="144369"/>
      <w:sz w:val="18"/>
      <w:szCs w:val="18"/>
    </w:rPr>
  </w:style>
  <w:style w:type="character" w:customStyle="1" w:styleId="graytitlea1">
    <w:name w:val="graytitlea1"/>
    <w:basedOn w:val="a0"/>
    <w:qFormat/>
    <w:rPr>
      <w:b/>
      <w:bCs/>
      <w:color w:val="FFFFFF"/>
      <w:sz w:val="21"/>
      <w:szCs w:val="21"/>
    </w:rPr>
  </w:style>
  <w:style w:type="paragraph" w:customStyle="1" w:styleId="ab">
    <w:name w:val="无缩进正文"/>
    <w:link w:val="Char"/>
    <w:qFormat/>
    <w:pPr>
      <w:widowControl w:val="0"/>
    </w:pPr>
    <w:rPr>
      <w:rFonts w:asciiTheme="minorEastAsia" w:eastAsiaTheme="minorEastAsia" w:hAnsiTheme="minorEastAsia" w:cstheme="minorBidi"/>
      <w:kern w:val="2"/>
      <w:sz w:val="24"/>
      <w:szCs w:val="24"/>
    </w:rPr>
  </w:style>
  <w:style w:type="character" w:customStyle="1" w:styleId="Char">
    <w:name w:val="无缩进正文 Char"/>
    <w:basedOn w:val="a0"/>
    <w:link w:val="ab"/>
    <w:qFormat/>
    <w:rPr>
      <w:rFonts w:asciiTheme="minorEastAsia" w:hAnsiTheme="minorEastAsia"/>
      <w:sz w:val="24"/>
      <w:szCs w:val="24"/>
    </w:rPr>
  </w:style>
  <w:style w:type="paragraph" w:customStyle="1" w:styleId="TOC10">
    <w:name w:val="TOC 标题1"/>
    <w:basedOn w:val="1"/>
    <w:next w:val="a"/>
    <w:uiPriority w:val="39"/>
    <w:unhideWhenUsed/>
    <w:qFormat/>
    <w:pPr>
      <w:widowControl/>
      <w:numPr>
        <w:numId w:val="0"/>
      </w:numPr>
      <w:spacing w:before="240" w:after="0" w:line="259" w:lineRule="auto"/>
      <w:contextualSpacing w:val="0"/>
      <w:jc w:val="left"/>
      <w:outlineLvl w:val="9"/>
    </w:pPr>
    <w:rPr>
      <w:rFonts w:asciiTheme="majorHAnsi" w:eastAsiaTheme="majorEastAsia" w:hAnsiTheme="majorHAnsi" w:cstheme="majorBidi"/>
      <w:b w:val="0"/>
      <w:bCs w:val="0"/>
      <w:color w:val="365F91" w:themeColor="accent1" w:themeShade="BF"/>
      <w:kern w:val="0"/>
      <w:sz w:val="32"/>
      <w:szCs w:val="32"/>
      <w:lang w:val="en-US"/>
    </w:rPr>
  </w:style>
  <w:style w:type="character" w:customStyle="1" w:styleId="CharChar">
    <w:name w:val="封面大标题 Char Char"/>
    <w:link w:val="ac"/>
    <w:qFormat/>
    <w:rPr>
      <w:rFonts w:ascii="Times New Roman" w:eastAsia="微软雅黑" w:hAnsi="Times New Roman" w:cs="Times New Roman"/>
      <w:color w:val="FFFFFF"/>
      <w:sz w:val="144"/>
      <w:szCs w:val="144"/>
    </w:rPr>
  </w:style>
  <w:style w:type="paragraph" w:customStyle="1" w:styleId="ac">
    <w:name w:val="封面大标题"/>
    <w:basedOn w:val="a"/>
    <w:link w:val="CharChar"/>
    <w:qFormat/>
    <w:pPr>
      <w:spacing w:line="720" w:lineRule="auto"/>
      <w:ind w:firstLineChars="0" w:firstLine="0"/>
      <w:contextualSpacing w:val="0"/>
    </w:pPr>
    <w:rPr>
      <w:rFonts w:ascii="Times New Roman" w:eastAsia="微软雅黑" w:hAnsi="Times New Roman"/>
      <w:color w:val="FFFFFF"/>
      <w:sz w:val="144"/>
      <w:szCs w:val="144"/>
    </w:rPr>
  </w:style>
  <w:style w:type="character" w:customStyle="1" w:styleId="CharChar0">
    <w:name w:val="封面副标题 Char Char"/>
    <w:link w:val="ad"/>
    <w:qFormat/>
    <w:rPr>
      <w:rFonts w:ascii="Times New Roman" w:eastAsia="微软雅黑" w:hAnsi="Times New Roman" w:cs="Times New Roman"/>
      <w:color w:val="FFFFFF"/>
      <w:sz w:val="72"/>
      <w:szCs w:val="72"/>
    </w:rPr>
  </w:style>
  <w:style w:type="paragraph" w:customStyle="1" w:styleId="ad">
    <w:name w:val="封面副标题"/>
    <w:basedOn w:val="a"/>
    <w:link w:val="CharChar0"/>
    <w:qFormat/>
    <w:pPr>
      <w:tabs>
        <w:tab w:val="left" w:pos="9639"/>
      </w:tabs>
      <w:spacing w:line="276" w:lineRule="auto"/>
      <w:ind w:right="527" w:firstLineChars="0" w:firstLine="0"/>
      <w:contextualSpacing w:val="0"/>
      <w:jc w:val="right"/>
    </w:pPr>
    <w:rPr>
      <w:rFonts w:ascii="Times New Roman" w:eastAsia="微软雅黑" w:hAnsi="Times New Roman"/>
      <w:color w:val="FFFFFF"/>
      <w:sz w:val="72"/>
      <w:szCs w:val="72"/>
    </w:rPr>
  </w:style>
  <w:style w:type="paragraph" w:customStyle="1" w:styleId="ae">
    <w:name w:val="封面公司中文名称"/>
    <w:basedOn w:val="a"/>
    <w:uiPriority w:val="99"/>
    <w:qFormat/>
    <w:pPr>
      <w:widowControl/>
      <w:spacing w:line="240" w:lineRule="auto"/>
      <w:contextualSpacing w:val="0"/>
      <w:jc w:val="center"/>
    </w:pPr>
    <w:rPr>
      <w:rFonts w:ascii="Consolas" w:eastAsia="黑体" w:hAnsi="Consolas" w:cs="Consolas"/>
      <w:kern w:val="0"/>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image" Target="media/image105.png"/><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header" Target="header2.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footer" Target="footer1.xml"/><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EDBCCF7-5608-44C0-874F-FD91B8790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76</Pages>
  <Words>21720</Words>
  <Characters>4836</Characters>
  <Application>Microsoft Office Word</Application>
  <DocSecurity>0</DocSecurity>
  <Lines>40</Lines>
  <Paragraphs>53</Paragraphs>
  <ScaleCrop>false</ScaleCrop>
  <Company/>
  <LinksUpToDate>false</LinksUpToDate>
  <CharactersWithSpaces>26503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luxiaoyan</dc:creator>
  <cp:lastModifiedBy>W JH</cp:lastModifiedBy>
  <cp:revision>5</cp:revision>
  <dcterms:created xsi:type="dcterms:W3CDTF">2020-12-08T13:53:00Z</dcterms:created>
  <dcterms:modified xsi:type="dcterms:W3CDTF">2020-12-08T14:46:00Z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