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F3" w:rsidRPr="00D125F3" w:rsidRDefault="00857304" w:rsidP="00D125F3">
      <w:pPr>
        <w:spacing w:line="220" w:lineRule="atLeas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p>
    <w:p w:rsidR="00D125F3" w:rsidRPr="00D125F3" w:rsidRDefault="00D125F3" w:rsidP="00D125F3">
      <w:pPr>
        <w:spacing w:line="220" w:lineRule="atLeast"/>
        <w:jc w:val="center"/>
        <w:rPr>
          <w:rFonts w:ascii="Times New Roman" w:eastAsia="方正小标宋简体" w:hAnsi="Times New Roman" w:cs="Times New Roman"/>
          <w:b/>
          <w:sz w:val="32"/>
          <w:szCs w:val="32"/>
        </w:rPr>
      </w:pPr>
    </w:p>
    <w:p w:rsidR="00D125F3" w:rsidRPr="00D125F3" w:rsidRDefault="00D125F3" w:rsidP="00D125F3">
      <w:pPr>
        <w:spacing w:line="220" w:lineRule="atLeast"/>
        <w:jc w:val="center"/>
        <w:rPr>
          <w:rFonts w:ascii="Times New Roman" w:eastAsia="仿宋" w:hAnsi="Times New Roman" w:cs="Times New Roman"/>
          <w:sz w:val="36"/>
          <w:szCs w:val="36"/>
        </w:rPr>
      </w:pPr>
    </w:p>
    <w:p w:rsidR="00D125F3" w:rsidRPr="00D125F3" w:rsidRDefault="00D125F3" w:rsidP="00D125F3">
      <w:pPr>
        <w:spacing w:line="220" w:lineRule="atLeast"/>
        <w:jc w:val="center"/>
        <w:rPr>
          <w:rFonts w:ascii="Times New Roman" w:eastAsia="仿宋" w:hAnsi="Times New Roman" w:cs="Times New Roman"/>
          <w:sz w:val="36"/>
          <w:szCs w:val="36"/>
        </w:rPr>
      </w:pPr>
    </w:p>
    <w:p w:rsidR="00E45E9D" w:rsidRDefault="00D125F3" w:rsidP="00D125F3">
      <w:pPr>
        <w:keepNext/>
        <w:keepLines/>
        <w:spacing w:before="260" w:after="260" w:line="416" w:lineRule="auto"/>
        <w:jc w:val="center"/>
        <w:outlineLvl w:val="1"/>
        <w:rPr>
          <w:rFonts w:ascii="方正小标宋简体" w:eastAsia="方正小标宋简体" w:hAnsi="方正小标宋简体" w:cs="方正小标宋简体"/>
          <w:bCs/>
          <w:sz w:val="52"/>
          <w:szCs w:val="32"/>
        </w:rPr>
      </w:pPr>
      <w:bookmarkStart w:id="0" w:name="_Toc479866857"/>
      <w:r w:rsidRPr="00D125F3">
        <w:rPr>
          <w:rFonts w:ascii="方正小标宋简体" w:eastAsia="方正小标宋简体" w:hAnsi="方正小标宋简体" w:cs="方正小标宋简体" w:hint="eastAsia"/>
          <w:bCs/>
          <w:sz w:val="52"/>
          <w:szCs w:val="32"/>
        </w:rPr>
        <w:t>承装（修、试）电力设施许可</w:t>
      </w:r>
    </w:p>
    <w:p w:rsidR="00D125F3" w:rsidRPr="00D125F3" w:rsidRDefault="00E45E9D" w:rsidP="00D125F3">
      <w:pPr>
        <w:keepNext/>
        <w:keepLines/>
        <w:spacing w:before="260" w:after="260" w:line="416" w:lineRule="auto"/>
        <w:jc w:val="center"/>
        <w:outlineLvl w:val="1"/>
        <w:rPr>
          <w:rFonts w:ascii="方正小标宋简体" w:eastAsia="方正小标宋简体" w:hAnsi="方正小标宋简体" w:cs="方正小标宋简体"/>
          <w:bCs/>
          <w:sz w:val="52"/>
          <w:szCs w:val="32"/>
        </w:rPr>
      </w:pPr>
      <w:r>
        <w:rPr>
          <w:rFonts w:ascii="方正小标宋简体" w:eastAsia="方正小标宋简体" w:hAnsi="方正小标宋简体" w:cs="方正小标宋简体" w:hint="eastAsia"/>
          <w:bCs/>
          <w:sz w:val="52"/>
          <w:szCs w:val="32"/>
        </w:rPr>
        <w:t>一般</w:t>
      </w:r>
      <w:r w:rsidR="00DB4DAA">
        <w:rPr>
          <w:rFonts w:ascii="方正小标宋简体" w:eastAsia="方正小标宋简体" w:hAnsi="方正小标宋简体" w:cs="方正小标宋简体" w:hint="eastAsia"/>
          <w:bCs/>
          <w:sz w:val="52"/>
          <w:szCs w:val="32"/>
        </w:rPr>
        <w:t>程序</w:t>
      </w:r>
      <w:bookmarkStart w:id="1" w:name="_GoBack"/>
      <w:bookmarkEnd w:id="1"/>
      <w:r w:rsidR="00D125F3" w:rsidRPr="00D125F3">
        <w:rPr>
          <w:rFonts w:ascii="方正小标宋简体" w:eastAsia="方正小标宋简体" w:hAnsi="方正小标宋简体" w:cs="方正小标宋简体" w:hint="eastAsia"/>
          <w:bCs/>
          <w:sz w:val="52"/>
          <w:szCs w:val="32"/>
        </w:rPr>
        <w:t>办理</w:t>
      </w:r>
      <w:bookmarkEnd w:id="0"/>
    </w:p>
    <w:p w:rsidR="00D125F3" w:rsidRPr="00D125F3" w:rsidRDefault="00D125F3" w:rsidP="00D125F3">
      <w:pPr>
        <w:spacing w:line="220" w:lineRule="atLeast"/>
        <w:jc w:val="center"/>
        <w:rPr>
          <w:rFonts w:ascii="方正小标宋简体" w:eastAsia="方正小标宋简体" w:hAnsi="方正小标宋简体" w:cs="方正小标宋简体"/>
          <w:b/>
          <w:sz w:val="72"/>
          <w:szCs w:val="72"/>
        </w:rPr>
      </w:pPr>
      <w:r w:rsidRPr="00D125F3">
        <w:rPr>
          <w:rFonts w:ascii="方正小标宋简体" w:eastAsia="方正小标宋简体" w:hAnsi="方正小标宋简体" w:cs="方正小标宋简体" w:hint="eastAsia"/>
          <w:b/>
          <w:sz w:val="72"/>
          <w:szCs w:val="72"/>
        </w:rPr>
        <w:t xml:space="preserve">服 </w:t>
      </w:r>
      <w:proofErr w:type="gramStart"/>
      <w:r w:rsidRPr="00D125F3">
        <w:rPr>
          <w:rFonts w:ascii="方正小标宋简体" w:eastAsia="方正小标宋简体" w:hAnsi="方正小标宋简体" w:cs="方正小标宋简体" w:hint="eastAsia"/>
          <w:b/>
          <w:sz w:val="72"/>
          <w:szCs w:val="72"/>
        </w:rPr>
        <w:t>务</w:t>
      </w:r>
      <w:proofErr w:type="gramEnd"/>
      <w:r w:rsidRPr="00D125F3">
        <w:rPr>
          <w:rFonts w:ascii="方正小标宋简体" w:eastAsia="方正小标宋简体" w:hAnsi="方正小标宋简体" w:cs="方正小标宋简体" w:hint="eastAsia"/>
          <w:b/>
          <w:sz w:val="72"/>
          <w:szCs w:val="72"/>
        </w:rPr>
        <w:t xml:space="preserve"> 指 南</w:t>
      </w:r>
    </w:p>
    <w:p w:rsidR="00D125F3" w:rsidRPr="00D125F3" w:rsidRDefault="00D125F3" w:rsidP="00D125F3">
      <w:pPr>
        <w:spacing w:line="220" w:lineRule="atLeast"/>
        <w:rPr>
          <w:rFonts w:ascii="方正小标宋简体" w:eastAsia="方正小标宋简体" w:hAnsi="方正小标宋简体" w:cs="方正小标宋简体"/>
          <w:b/>
          <w:sz w:val="44"/>
          <w:szCs w:val="36"/>
        </w:rPr>
      </w:pPr>
    </w:p>
    <w:p w:rsidR="00D125F3" w:rsidRPr="00D125F3" w:rsidRDefault="00D125F3" w:rsidP="00D125F3">
      <w:pPr>
        <w:spacing w:line="360" w:lineRule="auto"/>
        <w:outlineLvl w:val="0"/>
        <w:rPr>
          <w:rFonts w:ascii="Times New Roman" w:eastAsia="宋体" w:hAnsi="Times New Roman" w:cs="Times New Roman"/>
          <w:b/>
          <w:sz w:val="28"/>
          <w:szCs w:val="28"/>
        </w:rPr>
      </w:pPr>
    </w:p>
    <w:p w:rsidR="00D125F3" w:rsidRPr="00D125F3" w:rsidRDefault="00D125F3" w:rsidP="00D125F3">
      <w:pPr>
        <w:spacing w:line="500" w:lineRule="exact"/>
        <w:outlineLvl w:val="0"/>
        <w:rPr>
          <w:rFonts w:ascii="Times New Roman" w:eastAsia="宋体" w:hAnsi="Times New Roman" w:cs="Times New Roman"/>
          <w:sz w:val="28"/>
          <w:szCs w:val="28"/>
        </w:rPr>
      </w:pPr>
    </w:p>
    <w:p w:rsidR="00D125F3" w:rsidRPr="00D125F3" w:rsidRDefault="00D125F3" w:rsidP="00D125F3">
      <w:pPr>
        <w:spacing w:line="500" w:lineRule="exact"/>
        <w:outlineLvl w:val="0"/>
        <w:rPr>
          <w:rFonts w:ascii="Times New Roman" w:eastAsia="宋体" w:hAnsi="Times New Roman" w:cs="Times New Roman"/>
          <w:sz w:val="28"/>
          <w:szCs w:val="28"/>
        </w:rPr>
      </w:pPr>
    </w:p>
    <w:p w:rsidR="00D125F3" w:rsidRPr="00D125F3" w:rsidRDefault="00D125F3" w:rsidP="00D125F3">
      <w:pPr>
        <w:spacing w:line="500" w:lineRule="exact"/>
        <w:outlineLvl w:val="0"/>
        <w:rPr>
          <w:rFonts w:ascii="Times New Roman" w:eastAsia="宋体" w:hAnsi="Times New Roman" w:cs="Times New Roman"/>
          <w:sz w:val="28"/>
          <w:szCs w:val="28"/>
        </w:rPr>
      </w:pPr>
    </w:p>
    <w:p w:rsidR="00D125F3" w:rsidRPr="00D125F3" w:rsidRDefault="00D125F3" w:rsidP="00D125F3">
      <w:pPr>
        <w:spacing w:line="500" w:lineRule="exact"/>
        <w:ind w:firstLineChars="196" w:firstLine="549"/>
        <w:outlineLvl w:val="0"/>
        <w:rPr>
          <w:rFonts w:ascii="Times New Roman" w:eastAsia="宋体" w:hAnsi="Times New Roman" w:cs="Times New Roman"/>
          <w:sz w:val="28"/>
          <w:szCs w:val="28"/>
        </w:rPr>
      </w:pPr>
    </w:p>
    <w:p w:rsidR="00D125F3" w:rsidRPr="00D125F3" w:rsidRDefault="00D125F3" w:rsidP="00D125F3">
      <w:pPr>
        <w:spacing w:line="500" w:lineRule="exact"/>
        <w:ind w:firstLineChars="196" w:firstLine="549"/>
        <w:outlineLvl w:val="0"/>
        <w:rPr>
          <w:rFonts w:ascii="Times New Roman" w:eastAsia="宋体" w:hAnsi="Times New Roman" w:cs="Times New Roman"/>
          <w:sz w:val="28"/>
          <w:szCs w:val="28"/>
        </w:rPr>
      </w:pPr>
      <w:r w:rsidRPr="00D125F3">
        <w:rPr>
          <w:rFonts w:ascii="Times New Roman" w:eastAsia="宋体" w:hAnsi="Times New Roman" w:cs="Times New Roman" w:hint="eastAsia"/>
          <w:sz w:val="28"/>
          <w:szCs w:val="28"/>
        </w:rPr>
        <w:t xml:space="preserve"> </w:t>
      </w:r>
    </w:p>
    <w:p w:rsidR="00D125F3" w:rsidRPr="00D125F3" w:rsidRDefault="00D125F3" w:rsidP="00D125F3">
      <w:pPr>
        <w:spacing w:line="500" w:lineRule="exact"/>
        <w:ind w:firstLineChars="196" w:firstLine="549"/>
        <w:outlineLvl w:val="0"/>
        <w:rPr>
          <w:rFonts w:ascii="Times New Roman" w:eastAsia="宋体" w:hAnsi="Times New Roman" w:cs="Times New Roman"/>
          <w:sz w:val="28"/>
          <w:szCs w:val="28"/>
        </w:rPr>
      </w:pPr>
    </w:p>
    <w:p w:rsidR="00D125F3" w:rsidRPr="00D125F3" w:rsidRDefault="00D125F3" w:rsidP="00D125F3">
      <w:pPr>
        <w:spacing w:line="500" w:lineRule="exact"/>
        <w:ind w:firstLineChars="196" w:firstLine="549"/>
        <w:outlineLvl w:val="0"/>
        <w:rPr>
          <w:rFonts w:ascii="Times New Roman" w:eastAsia="宋体" w:hAnsi="Times New Roman" w:cs="Times New Roman"/>
          <w:sz w:val="28"/>
          <w:szCs w:val="28"/>
        </w:rPr>
      </w:pPr>
    </w:p>
    <w:p w:rsidR="00D125F3" w:rsidRPr="00D125F3" w:rsidRDefault="00D125F3" w:rsidP="00D125F3">
      <w:pPr>
        <w:spacing w:line="560" w:lineRule="exact"/>
        <w:outlineLvl w:val="0"/>
        <w:rPr>
          <w:rFonts w:ascii="Times New Roman" w:eastAsia="黑体" w:hAnsi="Times New Roman" w:cs="Times New Roman"/>
          <w:sz w:val="36"/>
          <w:szCs w:val="36"/>
        </w:rPr>
      </w:pPr>
      <w:bookmarkStart w:id="2" w:name="_Toc479866859"/>
      <w:bookmarkStart w:id="3" w:name="_Toc476847484"/>
    </w:p>
    <w:p w:rsidR="00D125F3" w:rsidRPr="00D125F3" w:rsidRDefault="00D125F3" w:rsidP="00D125F3">
      <w:pPr>
        <w:spacing w:line="560" w:lineRule="exact"/>
        <w:ind w:firstLineChars="496" w:firstLine="1786"/>
        <w:outlineLvl w:val="0"/>
        <w:rPr>
          <w:rFonts w:ascii="Times New Roman" w:eastAsia="黑体" w:hAnsi="Times New Roman" w:cs="Times New Roman"/>
          <w:sz w:val="36"/>
          <w:szCs w:val="36"/>
        </w:rPr>
      </w:pPr>
    </w:p>
    <w:p w:rsidR="00D125F3" w:rsidRPr="00D125F3" w:rsidRDefault="00D125F3" w:rsidP="00D125F3">
      <w:pPr>
        <w:spacing w:line="560" w:lineRule="exact"/>
        <w:ind w:firstLineChars="496" w:firstLine="1786"/>
        <w:outlineLvl w:val="0"/>
        <w:rPr>
          <w:rFonts w:ascii="Times New Roman" w:eastAsia="黑体" w:hAnsi="Times New Roman" w:cs="Times New Roman"/>
          <w:sz w:val="36"/>
          <w:szCs w:val="36"/>
        </w:rPr>
      </w:pPr>
      <w:bookmarkStart w:id="4" w:name="_Toc476847486"/>
      <w:bookmarkStart w:id="5" w:name="_Toc476314224"/>
      <w:bookmarkStart w:id="6" w:name="_Toc476847213"/>
      <w:bookmarkStart w:id="7" w:name="_Toc479866861"/>
      <w:bookmarkEnd w:id="2"/>
      <w:bookmarkEnd w:id="3"/>
      <w:r w:rsidRPr="00D125F3">
        <w:rPr>
          <w:rFonts w:ascii="Times New Roman" w:eastAsia="黑体" w:hAnsi="Times New Roman" w:cs="Times New Roman"/>
          <w:sz w:val="36"/>
          <w:szCs w:val="36"/>
        </w:rPr>
        <w:t>国家能源局</w:t>
      </w:r>
      <w:r w:rsidR="00857304">
        <w:rPr>
          <w:rFonts w:ascii="Times New Roman" w:eastAsia="黑体" w:hAnsi="Times New Roman" w:cs="Times New Roman"/>
          <w:sz w:val="36"/>
          <w:szCs w:val="36"/>
        </w:rPr>
        <w:t>福建监管办公室</w:t>
      </w:r>
      <w:bookmarkEnd w:id="4"/>
      <w:bookmarkEnd w:id="5"/>
      <w:bookmarkEnd w:id="6"/>
      <w:bookmarkEnd w:id="7"/>
    </w:p>
    <w:p w:rsidR="00857304" w:rsidRPr="00D125F3" w:rsidRDefault="00857304" w:rsidP="00D125F3">
      <w:pPr>
        <w:spacing w:beforeLines="100" w:before="312" w:afterLines="100" w:after="312" w:line="600" w:lineRule="exact"/>
        <w:jc w:val="center"/>
        <w:outlineLvl w:val="0"/>
        <w:rPr>
          <w:rFonts w:ascii="Times New Roman" w:eastAsia="宋体" w:hAnsi="Times New Roman" w:cs="Times New Roman"/>
          <w:b/>
          <w:sz w:val="36"/>
          <w:szCs w:val="32"/>
        </w:rPr>
      </w:pPr>
      <w:bookmarkStart w:id="8" w:name="_Toc476847487"/>
      <w:bookmarkStart w:id="9" w:name="_Toc476314225"/>
      <w:bookmarkStart w:id="10" w:name="_Toc476847214"/>
      <w:bookmarkStart w:id="11" w:name="_Toc479866862"/>
    </w:p>
    <w:p w:rsidR="00D125F3" w:rsidRPr="00D125F3" w:rsidRDefault="00D125F3" w:rsidP="00D125F3">
      <w:pPr>
        <w:spacing w:beforeLines="100" w:before="312" w:afterLines="100" w:after="312" w:line="588" w:lineRule="exact"/>
        <w:jc w:val="center"/>
        <w:outlineLvl w:val="0"/>
        <w:rPr>
          <w:rFonts w:ascii="黑体" w:eastAsia="黑体" w:hAnsi="黑体" w:cs="黑体"/>
          <w:bCs/>
          <w:sz w:val="32"/>
          <w:szCs w:val="32"/>
        </w:rPr>
      </w:pPr>
      <w:r w:rsidRPr="00D125F3">
        <w:rPr>
          <w:rFonts w:ascii="黑体" w:eastAsia="黑体" w:hAnsi="黑体" w:cs="黑体" w:hint="eastAsia"/>
          <w:bCs/>
          <w:sz w:val="32"/>
          <w:szCs w:val="32"/>
        </w:rPr>
        <w:t>第一章 总</w:t>
      </w:r>
      <w:bookmarkEnd w:id="8"/>
      <w:bookmarkEnd w:id="9"/>
      <w:bookmarkEnd w:id="10"/>
      <w:r w:rsidRPr="00D125F3">
        <w:rPr>
          <w:rFonts w:ascii="黑体" w:eastAsia="黑体" w:hAnsi="黑体" w:cs="黑体" w:hint="eastAsia"/>
          <w:bCs/>
          <w:sz w:val="32"/>
          <w:szCs w:val="32"/>
        </w:rPr>
        <w:t xml:space="preserve">  则</w:t>
      </w:r>
      <w:bookmarkEnd w:id="11"/>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一、适用范围</w:t>
      </w:r>
    </w:p>
    <w:p w:rsidR="00D125F3" w:rsidRPr="00D125F3" w:rsidRDefault="00D125F3" w:rsidP="00D125F3">
      <w:pPr>
        <w:spacing w:line="588" w:lineRule="exact"/>
        <w:ind w:firstLineChars="200" w:firstLine="648"/>
        <w:rPr>
          <w:rFonts w:ascii="仿宋_GB2312" w:eastAsia="仿宋_GB2312" w:hAnsi="仿宋_GB2312" w:cs="仿宋_GB2312"/>
          <w:spacing w:val="2"/>
          <w:kern w:val="0"/>
          <w:sz w:val="32"/>
          <w:szCs w:val="32"/>
        </w:rPr>
      </w:pPr>
      <w:r w:rsidRPr="00D125F3">
        <w:rPr>
          <w:rFonts w:ascii="仿宋_GB2312" w:eastAsia="仿宋_GB2312" w:hAnsi="仿宋_GB2312" w:cs="仿宋_GB2312" w:hint="eastAsia"/>
          <w:spacing w:val="2"/>
          <w:kern w:val="0"/>
          <w:sz w:val="32"/>
          <w:szCs w:val="32"/>
        </w:rPr>
        <w:t>本指南适用于注</w:t>
      </w:r>
      <w:r w:rsidRPr="00D125F3">
        <w:rPr>
          <w:rFonts w:ascii="Times New Roman" w:eastAsia="仿宋_GB2312" w:hAnsi="Times New Roman" w:cs="Times New Roman"/>
          <w:spacing w:val="2"/>
          <w:kern w:val="0"/>
          <w:sz w:val="32"/>
          <w:szCs w:val="32"/>
        </w:rPr>
        <w:t>册地址位于</w:t>
      </w:r>
      <w:r w:rsidR="00857304">
        <w:rPr>
          <w:rFonts w:ascii="Times New Roman" w:eastAsia="仿宋_GB2312" w:hAnsi="Times New Roman" w:cs="Times New Roman" w:hint="eastAsia"/>
          <w:spacing w:val="2"/>
          <w:kern w:val="0"/>
          <w:sz w:val="32"/>
          <w:szCs w:val="32"/>
        </w:rPr>
        <w:t>福建省</w:t>
      </w:r>
      <w:r w:rsidRPr="00D125F3">
        <w:rPr>
          <w:rFonts w:ascii="Times New Roman" w:eastAsia="仿宋_GB2312" w:hAnsi="Times New Roman" w:cs="Times New Roman"/>
          <w:spacing w:val="2"/>
          <w:kern w:val="0"/>
          <w:sz w:val="32"/>
          <w:szCs w:val="32"/>
        </w:rPr>
        <w:t>的从事输电、供电、受电电力设施安装、维修和试验的单位按照一般程序（非告知承诺制）办理承装（修、试）电力设施许可证的申请、变更、</w:t>
      </w:r>
      <w:r w:rsidRPr="00D125F3">
        <w:rPr>
          <w:rFonts w:ascii="仿宋_GB2312" w:eastAsia="仿宋_GB2312" w:hAnsi="仿宋_GB2312" w:cs="仿宋_GB2312" w:hint="eastAsia"/>
          <w:spacing w:val="2"/>
          <w:kern w:val="0"/>
          <w:sz w:val="32"/>
          <w:szCs w:val="32"/>
        </w:rPr>
        <w:t>延续、补办等行政许可事项。</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二、行政许可依据</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（一）《中华人民共和国行政许可法》</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w:t>
      </w:r>
      <w:r w:rsidRPr="00D125F3">
        <w:rPr>
          <w:rFonts w:ascii="Times New Roman" w:eastAsia="仿宋_GB2312" w:hAnsi="Times New Roman" w:cs="Times New Roman" w:hint="eastAsia"/>
          <w:spacing w:val="2"/>
          <w:kern w:val="0"/>
          <w:sz w:val="32"/>
          <w:szCs w:val="32"/>
        </w:rPr>
        <w:t>二</w:t>
      </w:r>
      <w:r w:rsidRPr="00D125F3">
        <w:rPr>
          <w:rFonts w:ascii="Times New Roman" w:eastAsia="仿宋_GB2312" w:hAnsi="Times New Roman" w:cs="Times New Roman"/>
          <w:spacing w:val="2"/>
          <w:kern w:val="0"/>
          <w:sz w:val="32"/>
          <w:szCs w:val="32"/>
        </w:rPr>
        <w:t>）《电力供应与使用条例》</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w:t>
      </w:r>
      <w:r w:rsidRPr="00D125F3">
        <w:rPr>
          <w:rFonts w:ascii="Times New Roman" w:eastAsia="仿宋_GB2312" w:hAnsi="Times New Roman" w:cs="Times New Roman" w:hint="eastAsia"/>
          <w:spacing w:val="2"/>
          <w:kern w:val="0"/>
          <w:sz w:val="32"/>
          <w:szCs w:val="32"/>
        </w:rPr>
        <w:t>三</w:t>
      </w:r>
      <w:r w:rsidRPr="00D125F3">
        <w:rPr>
          <w:rFonts w:ascii="Times New Roman" w:eastAsia="仿宋_GB2312" w:hAnsi="Times New Roman" w:cs="Times New Roman"/>
          <w:spacing w:val="2"/>
          <w:kern w:val="0"/>
          <w:sz w:val="32"/>
          <w:szCs w:val="32"/>
        </w:rPr>
        <w:t>）《电力监管条例》</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w:t>
      </w:r>
      <w:r w:rsidRPr="00D125F3">
        <w:rPr>
          <w:rFonts w:ascii="Times New Roman" w:eastAsia="仿宋_GB2312" w:hAnsi="Times New Roman" w:cs="Times New Roman" w:hint="eastAsia"/>
          <w:spacing w:val="2"/>
          <w:kern w:val="0"/>
          <w:sz w:val="32"/>
          <w:szCs w:val="32"/>
        </w:rPr>
        <w:t>四</w:t>
      </w:r>
      <w:r w:rsidRPr="00D125F3">
        <w:rPr>
          <w:rFonts w:ascii="Times New Roman" w:eastAsia="仿宋_GB2312" w:hAnsi="Times New Roman" w:cs="Times New Roman"/>
          <w:spacing w:val="2"/>
          <w:kern w:val="0"/>
          <w:sz w:val="32"/>
          <w:szCs w:val="32"/>
        </w:rPr>
        <w:t>）《承装（修、试）电力设施许可证管理办法》</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三、受理机构</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国家能源局</w:t>
      </w:r>
      <w:r w:rsidR="00857304">
        <w:rPr>
          <w:rFonts w:ascii="Times New Roman" w:eastAsia="仿宋_GB2312" w:hAnsi="Times New Roman" w:cs="Times New Roman"/>
          <w:sz w:val="32"/>
          <w:szCs w:val="32"/>
        </w:rPr>
        <w:t>福建监管办公室</w:t>
      </w:r>
      <w:r w:rsidRPr="00D125F3">
        <w:rPr>
          <w:rFonts w:ascii="Times New Roman" w:eastAsia="仿宋_GB2312" w:hAnsi="Times New Roman" w:cs="Times New Roman"/>
          <w:spacing w:val="2"/>
          <w:kern w:val="0"/>
          <w:sz w:val="32"/>
          <w:szCs w:val="32"/>
        </w:rPr>
        <w:t>。</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四、决定机构</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国家能源局</w:t>
      </w:r>
      <w:r w:rsidR="00857304">
        <w:rPr>
          <w:rFonts w:ascii="Times New Roman" w:eastAsia="仿宋_GB2312" w:hAnsi="Times New Roman" w:cs="Times New Roman"/>
          <w:sz w:val="32"/>
          <w:szCs w:val="32"/>
        </w:rPr>
        <w:t>福建监管办公室</w:t>
      </w:r>
      <w:r w:rsidRPr="00D125F3">
        <w:rPr>
          <w:rFonts w:ascii="Times New Roman" w:eastAsia="仿宋_GB2312" w:hAnsi="Times New Roman" w:cs="Times New Roman"/>
          <w:spacing w:val="2"/>
          <w:kern w:val="0"/>
          <w:sz w:val="32"/>
          <w:szCs w:val="32"/>
        </w:rPr>
        <w:t>。</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五、项目审查类型</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前审后批。</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六、数量限制</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proofErr w:type="gramStart"/>
      <w:r w:rsidRPr="00D125F3">
        <w:rPr>
          <w:rFonts w:ascii="Times New Roman" w:eastAsia="仿宋_GB2312" w:hAnsi="Times New Roman" w:cs="Times New Roman"/>
          <w:spacing w:val="2"/>
          <w:kern w:val="0"/>
          <w:sz w:val="32"/>
          <w:szCs w:val="32"/>
        </w:rPr>
        <w:t>无数量</w:t>
      </w:r>
      <w:proofErr w:type="gramEnd"/>
      <w:r w:rsidRPr="00D125F3">
        <w:rPr>
          <w:rFonts w:ascii="Times New Roman" w:eastAsia="仿宋_GB2312" w:hAnsi="Times New Roman" w:cs="Times New Roman"/>
          <w:spacing w:val="2"/>
          <w:kern w:val="0"/>
          <w:sz w:val="32"/>
          <w:szCs w:val="32"/>
        </w:rPr>
        <w:t>限制。</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七、办理基本流程</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（一）申请人登录国家能源局</w:t>
      </w:r>
      <w:r w:rsidR="00857304">
        <w:rPr>
          <w:rFonts w:ascii="Times New Roman" w:eastAsia="仿宋_GB2312" w:hAnsi="Times New Roman" w:cs="Times New Roman"/>
          <w:sz w:val="32"/>
          <w:szCs w:val="32"/>
        </w:rPr>
        <w:t>福建监管办公室</w:t>
      </w:r>
      <w:r w:rsidRPr="00D125F3">
        <w:rPr>
          <w:rFonts w:ascii="Times New Roman" w:eastAsia="仿宋_GB2312" w:hAnsi="Times New Roman" w:cs="Times New Roman"/>
          <w:spacing w:val="2"/>
          <w:kern w:val="0"/>
          <w:sz w:val="32"/>
          <w:szCs w:val="32"/>
        </w:rPr>
        <w:t>门户网站</w:t>
      </w:r>
      <w:r w:rsidRPr="00D125F3">
        <w:rPr>
          <w:rFonts w:ascii="Times New Roman" w:eastAsia="仿宋_GB2312" w:hAnsi="Times New Roman" w:cs="Times New Roman"/>
          <w:spacing w:val="2"/>
          <w:kern w:val="0"/>
          <w:sz w:val="32"/>
          <w:szCs w:val="32"/>
        </w:rPr>
        <w:lastRenderedPageBreak/>
        <w:t>查询相关规定，确定申请事项并准备申请材料；</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（二）申请人按照填报要求，通过国家能源局资质和信用信息系统（</w:t>
      </w:r>
      <w:r w:rsidRPr="00D125F3">
        <w:rPr>
          <w:rFonts w:ascii="Times New Roman" w:eastAsia="仿宋_GB2312" w:hAnsi="Times New Roman" w:cs="Times New Roman" w:hint="eastAsia"/>
          <w:spacing w:val="2"/>
          <w:kern w:val="0"/>
          <w:sz w:val="32"/>
          <w:szCs w:val="32"/>
        </w:rPr>
        <w:t>http://zzxy.nea.gov.cn/#/gateway</w:t>
      </w:r>
      <w:r w:rsidRPr="00D125F3">
        <w:rPr>
          <w:rFonts w:ascii="Times New Roman" w:eastAsia="仿宋_GB2312" w:hAnsi="Times New Roman" w:cs="Times New Roman" w:hint="eastAsia"/>
          <w:spacing w:val="2"/>
          <w:kern w:val="0"/>
          <w:sz w:val="32"/>
          <w:szCs w:val="32"/>
        </w:rPr>
        <w:t>）</w:t>
      </w:r>
      <w:r w:rsidRPr="00D125F3">
        <w:rPr>
          <w:rFonts w:ascii="Times New Roman" w:eastAsia="仿宋_GB2312" w:hAnsi="Times New Roman" w:cs="Times New Roman"/>
          <w:spacing w:val="2"/>
          <w:kern w:val="0"/>
          <w:sz w:val="32"/>
          <w:szCs w:val="32"/>
        </w:rPr>
        <w:t>提交相关申请材料；</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（三）国家能源局</w:t>
      </w:r>
      <w:r w:rsidR="00857304">
        <w:rPr>
          <w:rFonts w:ascii="Times New Roman" w:eastAsia="仿宋_GB2312" w:hAnsi="Times New Roman" w:cs="Times New Roman"/>
          <w:sz w:val="32"/>
          <w:szCs w:val="32"/>
        </w:rPr>
        <w:t>福建监管办公室</w:t>
      </w:r>
      <w:r w:rsidRPr="00D125F3">
        <w:rPr>
          <w:rFonts w:ascii="Times New Roman" w:eastAsia="仿宋_GB2312" w:hAnsi="Times New Roman" w:cs="Times New Roman"/>
          <w:spacing w:val="2"/>
          <w:kern w:val="0"/>
          <w:sz w:val="32"/>
          <w:szCs w:val="32"/>
        </w:rPr>
        <w:t>对申请材料进行受理审查。经受理审查，申请事项不属于本机构职权范围的，应向申请人出具《行政许可不予受理通知书》；材料不齐全或者不符合法定形式的，应当场或在申请人提交申请材料之日起</w:t>
      </w:r>
      <w:r w:rsidRPr="00D125F3">
        <w:rPr>
          <w:rFonts w:ascii="Times New Roman" w:eastAsia="仿宋_GB2312" w:hAnsi="Times New Roman" w:cs="Times New Roman"/>
          <w:spacing w:val="2"/>
          <w:kern w:val="0"/>
          <w:sz w:val="32"/>
          <w:szCs w:val="32"/>
        </w:rPr>
        <w:t>5</w:t>
      </w:r>
      <w:r w:rsidRPr="00D125F3">
        <w:rPr>
          <w:rFonts w:ascii="Times New Roman" w:eastAsia="仿宋_GB2312" w:hAnsi="Times New Roman" w:cs="Times New Roman"/>
          <w:spacing w:val="2"/>
          <w:kern w:val="0"/>
          <w:sz w:val="32"/>
          <w:szCs w:val="32"/>
        </w:rPr>
        <w:t>日内出具《行政许可补正材料通知书》；材料齐全且符合法定形式的，受理申请并出具《行政许可受理通知书》；</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（四）行政许可申请正式受理后，国家能源局</w:t>
      </w:r>
      <w:r w:rsidR="00857304">
        <w:rPr>
          <w:rFonts w:ascii="Times New Roman" w:eastAsia="仿宋_GB2312" w:hAnsi="Times New Roman" w:cs="Times New Roman"/>
          <w:sz w:val="32"/>
          <w:szCs w:val="32"/>
        </w:rPr>
        <w:t>福建监管办公室</w:t>
      </w:r>
      <w:r w:rsidRPr="00D125F3">
        <w:rPr>
          <w:rFonts w:ascii="Times New Roman" w:eastAsia="仿宋_GB2312" w:hAnsi="Times New Roman" w:cs="Times New Roman"/>
          <w:spacing w:val="2"/>
          <w:kern w:val="0"/>
          <w:sz w:val="32"/>
          <w:szCs w:val="32"/>
        </w:rPr>
        <w:t>对申请材料进行审查，在必要时进行现场核查；</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（五）国家能源局</w:t>
      </w:r>
      <w:r w:rsidR="00857304">
        <w:rPr>
          <w:rFonts w:ascii="Times New Roman" w:eastAsia="仿宋_GB2312" w:hAnsi="Times New Roman" w:cs="Times New Roman"/>
          <w:spacing w:val="2"/>
          <w:kern w:val="0"/>
          <w:sz w:val="32"/>
          <w:szCs w:val="32"/>
        </w:rPr>
        <w:t>福建监管办公室</w:t>
      </w:r>
      <w:r w:rsidRPr="00D125F3">
        <w:rPr>
          <w:rFonts w:ascii="Times New Roman" w:eastAsia="仿宋_GB2312" w:hAnsi="Times New Roman" w:cs="Times New Roman"/>
          <w:spacing w:val="2"/>
          <w:kern w:val="0"/>
          <w:sz w:val="32"/>
          <w:szCs w:val="32"/>
        </w:rPr>
        <w:t>对于准予许可的，出具《准予行政许可决定书》并颁发承装（修、试）电力设施许可证；不予许可的，出具《不予行政许可决定书》。</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八、办理方式</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全程网上办理。</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九、收费依据及标准</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承装（修、试）电力设施行政许可事项办理不收费。</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十、结果送达</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邮寄或者自取，具体送达方式由申请人自由选择确定。</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十一、行政许可结果</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承装（修、试）电力设施许可证。</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lastRenderedPageBreak/>
        <w:t>十二、申请人权利和义务</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申请人权利和义务的具体内容参见《中华人民共和国行政许可法》《电力监管条例》《承装（修、试）电力设施许可证管理办法》等有关规定。</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十三、监督投诉渠道</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申请人认为国家能源局</w:t>
      </w:r>
      <w:r w:rsidR="00857304">
        <w:rPr>
          <w:rFonts w:ascii="Times New Roman" w:eastAsia="仿宋_GB2312" w:hAnsi="Times New Roman" w:cs="Times New Roman"/>
          <w:spacing w:val="2"/>
          <w:kern w:val="0"/>
          <w:sz w:val="32"/>
          <w:szCs w:val="32"/>
        </w:rPr>
        <w:t>福建监管办公室</w:t>
      </w:r>
      <w:r w:rsidRPr="00D125F3">
        <w:rPr>
          <w:rFonts w:ascii="Times New Roman" w:eastAsia="仿宋_GB2312" w:hAnsi="Times New Roman" w:cs="Times New Roman"/>
          <w:spacing w:val="2"/>
          <w:kern w:val="0"/>
          <w:sz w:val="32"/>
          <w:szCs w:val="32"/>
        </w:rPr>
        <w:t>的行政许可行为违法或不当的，可以向国家能源局投诉；对于不予受理行政许可申请或者对行政许可结果、程序不服的，可以依法申请行政复议或者提起行政诉讼。</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能源监管热线：</w:t>
      </w:r>
      <w:r w:rsidRPr="00D125F3">
        <w:rPr>
          <w:rFonts w:ascii="Times New Roman" w:eastAsia="仿宋_GB2312" w:hAnsi="Times New Roman" w:cs="Times New Roman"/>
          <w:spacing w:val="2"/>
          <w:kern w:val="0"/>
          <w:sz w:val="32"/>
          <w:szCs w:val="32"/>
        </w:rPr>
        <w:t>12398</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黑体" w:hAnsi="Times New Roman" w:cs="Times New Roman"/>
          <w:spacing w:val="2"/>
          <w:kern w:val="0"/>
          <w:sz w:val="32"/>
          <w:szCs w:val="32"/>
        </w:rPr>
        <w:t>十四、办公地址和时间</w:t>
      </w:r>
    </w:p>
    <w:p w:rsid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办公地址：</w:t>
      </w:r>
      <w:r w:rsidR="00857304" w:rsidRPr="00857304">
        <w:rPr>
          <w:rFonts w:ascii="Times New Roman" w:eastAsia="仿宋_GB2312" w:hAnsi="Times New Roman" w:cs="Times New Roman" w:hint="eastAsia"/>
          <w:spacing w:val="2"/>
          <w:kern w:val="0"/>
          <w:sz w:val="32"/>
          <w:szCs w:val="32"/>
        </w:rPr>
        <w:t>福建省福州市鼓楼区</w:t>
      </w:r>
      <w:proofErr w:type="gramStart"/>
      <w:r w:rsidR="00857304" w:rsidRPr="00857304">
        <w:rPr>
          <w:rFonts w:ascii="Times New Roman" w:eastAsia="仿宋_GB2312" w:hAnsi="Times New Roman" w:cs="Times New Roman" w:hint="eastAsia"/>
          <w:spacing w:val="2"/>
          <w:kern w:val="0"/>
          <w:sz w:val="32"/>
          <w:szCs w:val="32"/>
        </w:rPr>
        <w:t>五四</w:t>
      </w:r>
      <w:proofErr w:type="gramEnd"/>
      <w:r w:rsidR="00857304" w:rsidRPr="00857304">
        <w:rPr>
          <w:rFonts w:ascii="Times New Roman" w:eastAsia="仿宋_GB2312" w:hAnsi="Times New Roman" w:cs="Times New Roman" w:hint="eastAsia"/>
          <w:spacing w:val="2"/>
          <w:kern w:val="0"/>
          <w:sz w:val="32"/>
          <w:szCs w:val="32"/>
        </w:rPr>
        <w:t>路</w:t>
      </w:r>
      <w:r w:rsidR="00857304" w:rsidRPr="00857304">
        <w:rPr>
          <w:rFonts w:ascii="Times New Roman" w:eastAsia="仿宋_GB2312" w:hAnsi="Times New Roman" w:cs="Times New Roman" w:hint="eastAsia"/>
          <w:spacing w:val="2"/>
          <w:kern w:val="0"/>
          <w:sz w:val="32"/>
          <w:szCs w:val="32"/>
        </w:rPr>
        <w:t>111</w:t>
      </w:r>
      <w:r w:rsidR="00857304" w:rsidRPr="00857304">
        <w:rPr>
          <w:rFonts w:ascii="Times New Roman" w:eastAsia="仿宋_GB2312" w:hAnsi="Times New Roman" w:cs="Times New Roman" w:hint="eastAsia"/>
          <w:spacing w:val="2"/>
          <w:kern w:val="0"/>
          <w:sz w:val="32"/>
          <w:szCs w:val="32"/>
        </w:rPr>
        <w:t>号</w:t>
      </w:r>
    </w:p>
    <w:p w:rsidR="00857304" w:rsidRPr="00D125F3" w:rsidRDefault="00857304" w:rsidP="00D125F3">
      <w:pPr>
        <w:spacing w:line="588" w:lineRule="exact"/>
        <w:ind w:firstLineChars="200" w:firstLine="648"/>
        <w:rPr>
          <w:rFonts w:ascii="Times New Roman" w:eastAsia="仿宋_GB2312" w:hAnsi="Times New Roman" w:cs="Times New Roman"/>
          <w:spacing w:val="2"/>
          <w:kern w:val="0"/>
          <w:sz w:val="32"/>
          <w:szCs w:val="32"/>
        </w:rPr>
      </w:pPr>
      <w:r>
        <w:rPr>
          <w:rFonts w:ascii="Times New Roman" w:eastAsia="仿宋_GB2312" w:hAnsi="Times New Roman" w:cs="Times New Roman" w:hint="eastAsia"/>
          <w:spacing w:val="2"/>
          <w:kern w:val="0"/>
          <w:sz w:val="32"/>
          <w:szCs w:val="32"/>
        </w:rPr>
        <w:t xml:space="preserve">          </w:t>
      </w:r>
      <w:r w:rsidRPr="00857304">
        <w:rPr>
          <w:rFonts w:ascii="Times New Roman" w:eastAsia="仿宋_GB2312" w:hAnsi="Times New Roman" w:cs="Times New Roman" w:hint="eastAsia"/>
          <w:spacing w:val="2"/>
          <w:kern w:val="0"/>
          <w:sz w:val="32"/>
          <w:szCs w:val="32"/>
        </w:rPr>
        <w:t>宜发大厦</w:t>
      </w:r>
      <w:r w:rsidRPr="00857304">
        <w:rPr>
          <w:rFonts w:ascii="Times New Roman" w:eastAsia="仿宋_GB2312" w:hAnsi="Times New Roman" w:cs="Times New Roman" w:hint="eastAsia"/>
          <w:spacing w:val="2"/>
          <w:kern w:val="0"/>
          <w:sz w:val="32"/>
          <w:szCs w:val="32"/>
        </w:rPr>
        <w:t>19</w:t>
      </w:r>
      <w:r w:rsidRPr="00857304">
        <w:rPr>
          <w:rFonts w:ascii="Times New Roman" w:eastAsia="仿宋_GB2312" w:hAnsi="Times New Roman" w:cs="Times New Roman" w:hint="eastAsia"/>
          <w:spacing w:val="2"/>
          <w:kern w:val="0"/>
          <w:sz w:val="32"/>
          <w:szCs w:val="32"/>
        </w:rPr>
        <w:t>楼</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办公时间：国家法定工作日，</w:t>
      </w:r>
      <w:r w:rsidR="00857304" w:rsidRPr="00857304">
        <w:rPr>
          <w:rFonts w:ascii="Times New Roman" w:eastAsia="仿宋_GB2312" w:hAnsi="Times New Roman" w:cs="Times New Roman" w:hint="eastAsia"/>
          <w:spacing w:val="2"/>
          <w:kern w:val="0"/>
          <w:sz w:val="32"/>
          <w:szCs w:val="32"/>
        </w:rPr>
        <w:t>8:00-12:00</w:t>
      </w:r>
      <w:r w:rsidR="00857304" w:rsidRPr="00857304">
        <w:rPr>
          <w:rFonts w:ascii="Times New Roman" w:eastAsia="仿宋_GB2312" w:hAnsi="Times New Roman" w:cs="Times New Roman" w:hint="eastAsia"/>
          <w:spacing w:val="2"/>
          <w:kern w:val="0"/>
          <w:sz w:val="32"/>
          <w:szCs w:val="32"/>
        </w:rPr>
        <w:t>；</w:t>
      </w:r>
      <w:r w:rsidR="00857304" w:rsidRPr="00857304">
        <w:rPr>
          <w:rFonts w:ascii="Times New Roman" w:eastAsia="仿宋_GB2312" w:hAnsi="Times New Roman" w:cs="Times New Roman" w:hint="eastAsia"/>
          <w:spacing w:val="2"/>
          <w:kern w:val="0"/>
          <w:sz w:val="32"/>
          <w:szCs w:val="32"/>
        </w:rPr>
        <w:t>14:30-17:30</w:t>
      </w:r>
      <w:r w:rsidR="00857304" w:rsidRPr="00857304">
        <w:rPr>
          <w:rFonts w:ascii="Times New Roman" w:eastAsia="仿宋_GB2312" w:hAnsi="Times New Roman" w:cs="Times New Roman" w:hint="eastAsia"/>
          <w:spacing w:val="2"/>
          <w:kern w:val="0"/>
          <w:sz w:val="32"/>
          <w:szCs w:val="32"/>
        </w:rPr>
        <w:t>。</w:t>
      </w:r>
    </w:p>
    <w:p w:rsidR="00D125F3" w:rsidRPr="00D125F3" w:rsidRDefault="00D125F3" w:rsidP="00D125F3">
      <w:pPr>
        <w:spacing w:beforeLines="100" w:before="312" w:afterLines="100" w:after="312" w:line="588" w:lineRule="exact"/>
        <w:jc w:val="center"/>
        <w:outlineLvl w:val="0"/>
        <w:rPr>
          <w:rFonts w:ascii="黑体" w:eastAsia="黑体" w:hAnsi="黑体" w:cs="黑体"/>
          <w:bCs/>
          <w:sz w:val="32"/>
          <w:szCs w:val="28"/>
        </w:rPr>
      </w:pPr>
      <w:bookmarkStart w:id="12" w:name="_Toc479866863"/>
      <w:bookmarkStart w:id="13" w:name="_Toc476847488"/>
      <w:bookmarkStart w:id="14" w:name="_Toc476847215"/>
      <w:bookmarkStart w:id="15" w:name="_Toc476314226"/>
      <w:r w:rsidRPr="00D125F3">
        <w:rPr>
          <w:rFonts w:ascii="黑体" w:eastAsia="黑体" w:hAnsi="黑体" w:cs="黑体" w:hint="eastAsia"/>
          <w:bCs/>
          <w:sz w:val="32"/>
          <w:szCs w:val="28"/>
        </w:rPr>
        <w:t>第二章 申  请</w:t>
      </w:r>
      <w:bookmarkEnd w:id="12"/>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一、申请条件</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仿宋_GB2312" w:hAnsi="Times New Roman" w:cs="Times New Roman"/>
          <w:color w:val="000000"/>
          <w:sz w:val="32"/>
          <w:szCs w:val="32"/>
        </w:rPr>
      </w:pPr>
      <w:r w:rsidRPr="00D125F3">
        <w:rPr>
          <w:rFonts w:ascii="Times New Roman" w:eastAsia="仿宋_GB2312" w:hAnsi="Times New Roman" w:cs="Times New Roman"/>
          <w:color w:val="000000"/>
          <w:sz w:val="32"/>
          <w:szCs w:val="32"/>
        </w:rPr>
        <w:t>申请承装（修、试）电力设施许可证（以下简称许可证）应当具备法人资格及健全有效的安全生产组织和制度，并符合下列条件：</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楷体" w:hAnsi="Times New Roman" w:cs="Times New Roman"/>
          <w:color w:val="000000"/>
          <w:sz w:val="32"/>
          <w:szCs w:val="32"/>
        </w:rPr>
      </w:pPr>
      <w:r w:rsidRPr="00D125F3">
        <w:rPr>
          <w:rFonts w:ascii="Times New Roman" w:eastAsia="楷体" w:hAnsi="Times New Roman" w:cs="Times New Roman"/>
          <w:color w:val="000000"/>
          <w:sz w:val="32"/>
          <w:szCs w:val="32"/>
        </w:rPr>
        <w:t>（一）净资产</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仿宋_GB2312" w:hAnsi="Times New Roman" w:cs="Times New Roman"/>
          <w:color w:val="000000"/>
          <w:sz w:val="32"/>
          <w:szCs w:val="32"/>
        </w:rPr>
      </w:pPr>
      <w:r w:rsidRPr="00D125F3">
        <w:rPr>
          <w:rFonts w:ascii="Times New Roman" w:eastAsia="仿宋_GB2312" w:hAnsi="Times New Roman" w:cs="Times New Roman"/>
          <w:color w:val="000000"/>
          <w:sz w:val="32"/>
          <w:szCs w:val="32"/>
        </w:rPr>
        <w:t>具有与开展承装（修、试）电力设施活动相适应的净资产，其所占总资产比例不低于</w:t>
      </w:r>
      <w:r w:rsidRPr="00D125F3">
        <w:rPr>
          <w:rFonts w:ascii="Times New Roman" w:eastAsia="仿宋_GB2312" w:hAnsi="Times New Roman" w:cs="Times New Roman"/>
          <w:color w:val="000000"/>
          <w:sz w:val="32"/>
          <w:szCs w:val="32"/>
        </w:rPr>
        <w:t>15%</w:t>
      </w:r>
      <w:r w:rsidRPr="00D125F3">
        <w:rPr>
          <w:rFonts w:ascii="Times New Roman" w:eastAsia="仿宋_GB2312" w:hAnsi="Times New Roman" w:cs="Times New Roman"/>
          <w:color w:val="000000"/>
          <w:sz w:val="32"/>
          <w:szCs w:val="32"/>
        </w:rPr>
        <w:t>。</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楷体" w:hAnsi="Times New Roman" w:cs="Times New Roman"/>
          <w:color w:val="000000"/>
          <w:sz w:val="32"/>
          <w:szCs w:val="32"/>
        </w:rPr>
      </w:pPr>
      <w:r w:rsidRPr="00D125F3">
        <w:rPr>
          <w:rFonts w:ascii="Times New Roman" w:eastAsia="楷体" w:hAnsi="Times New Roman" w:cs="Times New Roman"/>
          <w:color w:val="000000"/>
          <w:sz w:val="32"/>
          <w:szCs w:val="32"/>
        </w:rPr>
        <w:lastRenderedPageBreak/>
        <w:t>（二）技术负责人、安全负责人</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仿宋_GB2312" w:hAnsi="Times New Roman" w:cs="Times New Roman"/>
          <w:color w:val="000000"/>
          <w:sz w:val="32"/>
          <w:szCs w:val="32"/>
        </w:rPr>
      </w:pPr>
      <w:r w:rsidRPr="00D125F3">
        <w:rPr>
          <w:rFonts w:ascii="Times New Roman" w:eastAsia="仿宋_GB2312" w:hAnsi="Times New Roman" w:cs="Times New Roman"/>
          <w:color w:val="000000"/>
          <w:sz w:val="32"/>
          <w:szCs w:val="32"/>
        </w:rPr>
        <w:t>1.</w:t>
      </w:r>
      <w:r w:rsidRPr="00D125F3">
        <w:rPr>
          <w:rFonts w:ascii="Times New Roman" w:eastAsia="仿宋_GB2312" w:hAnsi="Times New Roman" w:cs="Times New Roman"/>
          <w:color w:val="000000"/>
          <w:sz w:val="32"/>
          <w:szCs w:val="32"/>
        </w:rPr>
        <w:t>申请一级至三级许可证的，分别拥有</w:t>
      </w:r>
      <w:r w:rsidRPr="00D125F3">
        <w:rPr>
          <w:rFonts w:ascii="Times New Roman" w:eastAsia="仿宋_GB2312" w:hAnsi="Times New Roman" w:cs="Times New Roman"/>
          <w:color w:val="000000"/>
          <w:sz w:val="32"/>
          <w:szCs w:val="32"/>
        </w:rPr>
        <w:t>5</w:t>
      </w:r>
      <w:r w:rsidRPr="00D125F3">
        <w:rPr>
          <w:rFonts w:ascii="Times New Roman" w:eastAsia="仿宋_GB2312" w:hAnsi="Times New Roman" w:cs="Times New Roman"/>
          <w:color w:val="000000"/>
          <w:sz w:val="32"/>
          <w:szCs w:val="32"/>
        </w:rPr>
        <w:t>年以上与所申请许可证类别相适应的电力设施安装、维修或试验管理工作经历，具有电力相关专业中级以上职称；其中申请一级许可证的，应具有电力相关专业高级职称；</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仿宋_GB2312" w:hAnsi="Times New Roman" w:cs="Times New Roman"/>
          <w:color w:val="000000"/>
          <w:sz w:val="32"/>
          <w:szCs w:val="32"/>
        </w:rPr>
      </w:pPr>
      <w:r w:rsidRPr="00D125F3">
        <w:rPr>
          <w:rFonts w:ascii="Times New Roman" w:eastAsia="仿宋_GB2312" w:hAnsi="Times New Roman" w:cs="Times New Roman"/>
          <w:color w:val="000000"/>
          <w:sz w:val="32"/>
          <w:szCs w:val="32"/>
        </w:rPr>
        <w:t>2.</w:t>
      </w:r>
      <w:r w:rsidRPr="00D125F3">
        <w:rPr>
          <w:rFonts w:ascii="Times New Roman" w:eastAsia="仿宋_GB2312" w:hAnsi="Times New Roman" w:cs="Times New Roman"/>
          <w:color w:val="000000"/>
          <w:sz w:val="32"/>
          <w:szCs w:val="32"/>
        </w:rPr>
        <w:t>申请四级至五级许可证的，分别拥有</w:t>
      </w:r>
      <w:r w:rsidRPr="00D125F3">
        <w:rPr>
          <w:rFonts w:ascii="Times New Roman" w:eastAsia="仿宋_GB2312" w:hAnsi="Times New Roman" w:cs="Times New Roman"/>
          <w:color w:val="000000"/>
          <w:sz w:val="32"/>
          <w:szCs w:val="32"/>
        </w:rPr>
        <w:t>3</w:t>
      </w:r>
      <w:r w:rsidRPr="00D125F3">
        <w:rPr>
          <w:rFonts w:ascii="Times New Roman" w:eastAsia="仿宋_GB2312" w:hAnsi="Times New Roman" w:cs="Times New Roman"/>
          <w:color w:val="000000"/>
          <w:sz w:val="32"/>
          <w:szCs w:val="32"/>
        </w:rPr>
        <w:t>年以上与所申请许可证类别相适应的电力设施安装、维修或试验管理工作经历，具有电力相关专业初级以上职称。</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楷体" w:hAnsi="Times New Roman" w:cs="Times New Roman"/>
          <w:color w:val="000000"/>
          <w:sz w:val="32"/>
          <w:szCs w:val="32"/>
        </w:rPr>
      </w:pPr>
      <w:r w:rsidRPr="00D125F3">
        <w:rPr>
          <w:rFonts w:ascii="Times New Roman" w:eastAsia="楷体" w:hAnsi="Times New Roman" w:cs="Times New Roman"/>
          <w:color w:val="000000"/>
          <w:sz w:val="32"/>
          <w:szCs w:val="32"/>
        </w:rPr>
        <w:t>（三）专业技术及技能人员</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仿宋_GB2312" w:hAnsi="Times New Roman" w:cs="Times New Roman"/>
          <w:color w:val="000000"/>
          <w:sz w:val="32"/>
          <w:szCs w:val="32"/>
        </w:rPr>
      </w:pPr>
      <w:r w:rsidRPr="00D125F3">
        <w:rPr>
          <w:rFonts w:ascii="Times New Roman" w:eastAsia="仿宋_GB2312" w:hAnsi="Times New Roman" w:cs="Times New Roman"/>
          <w:color w:val="000000"/>
          <w:sz w:val="32"/>
          <w:szCs w:val="32"/>
        </w:rPr>
        <w:t>1.</w:t>
      </w:r>
      <w:r w:rsidRPr="00D125F3">
        <w:rPr>
          <w:rFonts w:ascii="Times New Roman" w:eastAsia="仿宋_GB2312" w:hAnsi="Times New Roman" w:cs="Times New Roman"/>
          <w:color w:val="000000"/>
          <w:sz w:val="32"/>
          <w:szCs w:val="32"/>
        </w:rPr>
        <w:t>申请一级至三级许可证的，电力相关专业技术人员分别不少于</w:t>
      </w:r>
      <w:r w:rsidRPr="00D125F3">
        <w:rPr>
          <w:rFonts w:ascii="Times New Roman" w:eastAsia="仿宋_GB2312" w:hAnsi="Times New Roman" w:cs="Times New Roman"/>
          <w:color w:val="000000"/>
          <w:sz w:val="32"/>
          <w:szCs w:val="32"/>
        </w:rPr>
        <w:t>50</w:t>
      </w:r>
      <w:r w:rsidRPr="00D125F3">
        <w:rPr>
          <w:rFonts w:ascii="Times New Roman" w:eastAsia="仿宋_GB2312" w:hAnsi="Times New Roman" w:cs="Times New Roman"/>
          <w:color w:val="000000"/>
          <w:sz w:val="32"/>
          <w:szCs w:val="32"/>
        </w:rPr>
        <w:t>人、</w:t>
      </w:r>
      <w:r w:rsidRPr="00D125F3">
        <w:rPr>
          <w:rFonts w:ascii="Times New Roman" w:eastAsia="仿宋_GB2312" w:hAnsi="Times New Roman" w:cs="Times New Roman"/>
          <w:color w:val="000000"/>
          <w:sz w:val="32"/>
          <w:szCs w:val="32"/>
        </w:rPr>
        <w:t>30</w:t>
      </w:r>
      <w:r w:rsidRPr="00D125F3">
        <w:rPr>
          <w:rFonts w:ascii="Times New Roman" w:eastAsia="仿宋_GB2312" w:hAnsi="Times New Roman" w:cs="Times New Roman"/>
          <w:color w:val="000000"/>
          <w:sz w:val="32"/>
          <w:szCs w:val="32"/>
        </w:rPr>
        <w:t>人和</w:t>
      </w:r>
      <w:r w:rsidRPr="00D125F3">
        <w:rPr>
          <w:rFonts w:ascii="Times New Roman" w:eastAsia="仿宋_GB2312" w:hAnsi="Times New Roman" w:cs="Times New Roman"/>
          <w:color w:val="000000"/>
          <w:sz w:val="32"/>
          <w:szCs w:val="32"/>
        </w:rPr>
        <w:t>15</w:t>
      </w:r>
      <w:r w:rsidRPr="00D125F3">
        <w:rPr>
          <w:rFonts w:ascii="Times New Roman" w:eastAsia="仿宋_GB2312" w:hAnsi="Times New Roman" w:cs="Times New Roman"/>
          <w:color w:val="000000"/>
          <w:sz w:val="32"/>
          <w:szCs w:val="32"/>
        </w:rPr>
        <w:t>人，其中具有中级以上技术任职资格的分别不少于</w:t>
      </w:r>
      <w:r w:rsidRPr="00D125F3">
        <w:rPr>
          <w:rFonts w:ascii="Times New Roman" w:eastAsia="仿宋_GB2312" w:hAnsi="Times New Roman" w:cs="Times New Roman"/>
          <w:color w:val="000000"/>
          <w:sz w:val="32"/>
          <w:szCs w:val="32"/>
        </w:rPr>
        <w:t>30</w:t>
      </w:r>
      <w:r w:rsidRPr="00D125F3">
        <w:rPr>
          <w:rFonts w:ascii="Times New Roman" w:eastAsia="仿宋_GB2312" w:hAnsi="Times New Roman" w:cs="Times New Roman"/>
          <w:color w:val="000000"/>
          <w:sz w:val="32"/>
          <w:szCs w:val="32"/>
        </w:rPr>
        <w:t>人、</w:t>
      </w:r>
      <w:r w:rsidRPr="00D125F3">
        <w:rPr>
          <w:rFonts w:ascii="Times New Roman" w:eastAsia="仿宋_GB2312" w:hAnsi="Times New Roman" w:cs="Times New Roman"/>
          <w:color w:val="000000"/>
          <w:sz w:val="32"/>
          <w:szCs w:val="32"/>
        </w:rPr>
        <w:t>15</w:t>
      </w:r>
      <w:r w:rsidRPr="00D125F3">
        <w:rPr>
          <w:rFonts w:ascii="Times New Roman" w:eastAsia="仿宋_GB2312" w:hAnsi="Times New Roman" w:cs="Times New Roman"/>
          <w:color w:val="000000"/>
          <w:sz w:val="32"/>
          <w:szCs w:val="32"/>
        </w:rPr>
        <w:t>人和</w:t>
      </w:r>
      <w:r w:rsidRPr="00D125F3">
        <w:rPr>
          <w:rFonts w:ascii="Times New Roman" w:eastAsia="仿宋_GB2312" w:hAnsi="Times New Roman" w:cs="Times New Roman"/>
          <w:color w:val="000000"/>
          <w:sz w:val="32"/>
          <w:szCs w:val="32"/>
        </w:rPr>
        <w:t>5</w:t>
      </w:r>
      <w:r w:rsidRPr="00D125F3">
        <w:rPr>
          <w:rFonts w:ascii="Times New Roman" w:eastAsia="仿宋_GB2312" w:hAnsi="Times New Roman" w:cs="Times New Roman"/>
          <w:color w:val="000000"/>
          <w:sz w:val="32"/>
          <w:szCs w:val="32"/>
        </w:rPr>
        <w:t>人；电力相关专业技能人员分别不少于</w:t>
      </w:r>
      <w:r w:rsidRPr="00D125F3">
        <w:rPr>
          <w:rFonts w:ascii="Times New Roman" w:eastAsia="仿宋_GB2312" w:hAnsi="Times New Roman" w:cs="Times New Roman"/>
          <w:color w:val="000000"/>
          <w:sz w:val="32"/>
          <w:szCs w:val="32"/>
        </w:rPr>
        <w:t>60</w:t>
      </w:r>
      <w:r w:rsidRPr="00D125F3">
        <w:rPr>
          <w:rFonts w:ascii="Times New Roman" w:eastAsia="仿宋_GB2312" w:hAnsi="Times New Roman" w:cs="Times New Roman"/>
          <w:color w:val="000000"/>
          <w:sz w:val="32"/>
          <w:szCs w:val="32"/>
        </w:rPr>
        <w:t>人、</w:t>
      </w:r>
      <w:r w:rsidRPr="00D125F3">
        <w:rPr>
          <w:rFonts w:ascii="Times New Roman" w:eastAsia="仿宋_GB2312" w:hAnsi="Times New Roman" w:cs="Times New Roman"/>
          <w:color w:val="000000"/>
          <w:sz w:val="32"/>
          <w:szCs w:val="32"/>
        </w:rPr>
        <w:t>30</w:t>
      </w:r>
      <w:r w:rsidRPr="00D125F3">
        <w:rPr>
          <w:rFonts w:ascii="Times New Roman" w:eastAsia="仿宋_GB2312" w:hAnsi="Times New Roman" w:cs="Times New Roman"/>
          <w:color w:val="000000"/>
          <w:sz w:val="32"/>
          <w:szCs w:val="32"/>
        </w:rPr>
        <w:t>人和</w:t>
      </w:r>
      <w:r w:rsidRPr="00D125F3">
        <w:rPr>
          <w:rFonts w:ascii="Times New Roman" w:eastAsia="仿宋_GB2312" w:hAnsi="Times New Roman" w:cs="Times New Roman"/>
          <w:color w:val="000000"/>
          <w:sz w:val="32"/>
          <w:szCs w:val="32"/>
        </w:rPr>
        <w:t>20</w:t>
      </w:r>
      <w:r w:rsidRPr="00D125F3">
        <w:rPr>
          <w:rFonts w:ascii="Times New Roman" w:eastAsia="仿宋_GB2312" w:hAnsi="Times New Roman" w:cs="Times New Roman"/>
          <w:color w:val="000000"/>
          <w:sz w:val="32"/>
          <w:szCs w:val="32"/>
        </w:rPr>
        <w:t>人，其中高压电工分别不少于</w:t>
      </w:r>
      <w:r w:rsidRPr="00D125F3">
        <w:rPr>
          <w:rFonts w:ascii="Times New Roman" w:eastAsia="仿宋_GB2312" w:hAnsi="Times New Roman" w:cs="Times New Roman"/>
          <w:color w:val="000000"/>
          <w:sz w:val="32"/>
          <w:szCs w:val="32"/>
        </w:rPr>
        <w:t>30</w:t>
      </w:r>
      <w:r w:rsidRPr="00D125F3">
        <w:rPr>
          <w:rFonts w:ascii="Times New Roman" w:eastAsia="仿宋_GB2312" w:hAnsi="Times New Roman" w:cs="Times New Roman"/>
          <w:color w:val="000000"/>
          <w:sz w:val="32"/>
          <w:szCs w:val="32"/>
        </w:rPr>
        <w:t>人、</w:t>
      </w:r>
      <w:r w:rsidRPr="00D125F3">
        <w:rPr>
          <w:rFonts w:ascii="Times New Roman" w:eastAsia="仿宋_GB2312" w:hAnsi="Times New Roman" w:cs="Times New Roman"/>
          <w:color w:val="000000"/>
          <w:sz w:val="32"/>
          <w:szCs w:val="32"/>
        </w:rPr>
        <w:t>15</w:t>
      </w:r>
      <w:r w:rsidRPr="00D125F3">
        <w:rPr>
          <w:rFonts w:ascii="Times New Roman" w:eastAsia="仿宋_GB2312" w:hAnsi="Times New Roman" w:cs="Times New Roman"/>
          <w:color w:val="000000"/>
          <w:sz w:val="32"/>
          <w:szCs w:val="32"/>
        </w:rPr>
        <w:t>人和</w:t>
      </w:r>
      <w:r w:rsidRPr="00D125F3">
        <w:rPr>
          <w:rFonts w:ascii="Times New Roman" w:eastAsia="仿宋_GB2312" w:hAnsi="Times New Roman" w:cs="Times New Roman"/>
          <w:color w:val="000000"/>
          <w:sz w:val="32"/>
          <w:szCs w:val="32"/>
        </w:rPr>
        <w:t>10</w:t>
      </w:r>
      <w:r w:rsidRPr="00D125F3">
        <w:rPr>
          <w:rFonts w:ascii="Times New Roman" w:eastAsia="仿宋_GB2312" w:hAnsi="Times New Roman" w:cs="Times New Roman"/>
          <w:color w:val="000000"/>
          <w:sz w:val="32"/>
          <w:szCs w:val="32"/>
        </w:rPr>
        <w:t>人；</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仿宋_GB2312" w:hAnsi="Times New Roman" w:cs="Times New Roman"/>
          <w:color w:val="000000"/>
          <w:sz w:val="32"/>
          <w:szCs w:val="32"/>
        </w:rPr>
      </w:pPr>
      <w:r w:rsidRPr="00D125F3">
        <w:rPr>
          <w:rFonts w:ascii="Times New Roman" w:eastAsia="仿宋_GB2312" w:hAnsi="Times New Roman" w:cs="Times New Roman"/>
          <w:color w:val="000000"/>
          <w:sz w:val="32"/>
          <w:szCs w:val="32"/>
        </w:rPr>
        <w:t>2.</w:t>
      </w:r>
      <w:r w:rsidRPr="00D125F3">
        <w:rPr>
          <w:rFonts w:ascii="Times New Roman" w:eastAsia="仿宋_GB2312" w:hAnsi="Times New Roman" w:cs="Times New Roman"/>
          <w:color w:val="000000"/>
          <w:sz w:val="32"/>
          <w:szCs w:val="32"/>
        </w:rPr>
        <w:t>申请四级至五级许可证的，电力相关专业技术人员分别不少于</w:t>
      </w:r>
      <w:r w:rsidRPr="00D125F3">
        <w:rPr>
          <w:rFonts w:ascii="Times New Roman" w:eastAsia="仿宋_GB2312" w:hAnsi="Times New Roman" w:cs="Times New Roman"/>
          <w:color w:val="000000"/>
          <w:sz w:val="32"/>
          <w:szCs w:val="32"/>
        </w:rPr>
        <w:t>10</w:t>
      </w:r>
      <w:r w:rsidRPr="00D125F3">
        <w:rPr>
          <w:rFonts w:ascii="Times New Roman" w:eastAsia="仿宋_GB2312" w:hAnsi="Times New Roman" w:cs="Times New Roman"/>
          <w:color w:val="000000"/>
          <w:sz w:val="32"/>
          <w:szCs w:val="32"/>
        </w:rPr>
        <w:t>人和</w:t>
      </w:r>
      <w:r w:rsidRPr="00D125F3">
        <w:rPr>
          <w:rFonts w:ascii="Times New Roman" w:eastAsia="仿宋_GB2312" w:hAnsi="Times New Roman" w:cs="Times New Roman"/>
          <w:color w:val="000000"/>
          <w:sz w:val="32"/>
          <w:szCs w:val="32"/>
        </w:rPr>
        <w:t>5</w:t>
      </w:r>
      <w:r w:rsidRPr="00D125F3">
        <w:rPr>
          <w:rFonts w:ascii="Times New Roman" w:eastAsia="仿宋_GB2312" w:hAnsi="Times New Roman" w:cs="Times New Roman"/>
          <w:color w:val="000000"/>
          <w:sz w:val="32"/>
          <w:szCs w:val="32"/>
        </w:rPr>
        <w:t>人；电力相关专业技能人员分别不少于</w:t>
      </w:r>
      <w:r w:rsidRPr="00D125F3">
        <w:rPr>
          <w:rFonts w:ascii="Times New Roman" w:eastAsia="仿宋_GB2312" w:hAnsi="Times New Roman" w:cs="Times New Roman"/>
          <w:color w:val="000000"/>
          <w:sz w:val="32"/>
          <w:szCs w:val="32"/>
        </w:rPr>
        <w:t>15</w:t>
      </w:r>
      <w:r w:rsidRPr="00D125F3">
        <w:rPr>
          <w:rFonts w:ascii="Times New Roman" w:eastAsia="仿宋_GB2312" w:hAnsi="Times New Roman" w:cs="Times New Roman"/>
          <w:color w:val="000000"/>
          <w:sz w:val="32"/>
          <w:szCs w:val="32"/>
        </w:rPr>
        <w:t>人和</w:t>
      </w:r>
      <w:r w:rsidRPr="00D125F3">
        <w:rPr>
          <w:rFonts w:ascii="Times New Roman" w:eastAsia="仿宋_GB2312" w:hAnsi="Times New Roman" w:cs="Times New Roman"/>
          <w:color w:val="000000"/>
          <w:sz w:val="32"/>
          <w:szCs w:val="32"/>
        </w:rPr>
        <w:t>5</w:t>
      </w:r>
      <w:r w:rsidRPr="00D125F3">
        <w:rPr>
          <w:rFonts w:ascii="Times New Roman" w:eastAsia="仿宋_GB2312" w:hAnsi="Times New Roman" w:cs="Times New Roman"/>
          <w:color w:val="000000"/>
          <w:sz w:val="32"/>
          <w:szCs w:val="32"/>
        </w:rPr>
        <w:t>人，其中高压电工分别不少于</w:t>
      </w:r>
      <w:r w:rsidRPr="00D125F3">
        <w:rPr>
          <w:rFonts w:ascii="Times New Roman" w:eastAsia="仿宋_GB2312" w:hAnsi="Times New Roman" w:cs="Times New Roman"/>
          <w:color w:val="000000"/>
          <w:sz w:val="32"/>
          <w:szCs w:val="32"/>
        </w:rPr>
        <w:t>8</w:t>
      </w:r>
      <w:r w:rsidRPr="00D125F3">
        <w:rPr>
          <w:rFonts w:ascii="Times New Roman" w:eastAsia="仿宋_GB2312" w:hAnsi="Times New Roman" w:cs="Times New Roman"/>
          <w:color w:val="000000"/>
          <w:sz w:val="32"/>
          <w:szCs w:val="32"/>
        </w:rPr>
        <w:t>人和</w:t>
      </w:r>
      <w:r w:rsidRPr="00D125F3">
        <w:rPr>
          <w:rFonts w:ascii="Times New Roman" w:eastAsia="仿宋_GB2312" w:hAnsi="Times New Roman" w:cs="Times New Roman"/>
          <w:color w:val="000000"/>
          <w:sz w:val="32"/>
          <w:szCs w:val="32"/>
        </w:rPr>
        <w:t>3</w:t>
      </w:r>
      <w:r w:rsidRPr="00D125F3">
        <w:rPr>
          <w:rFonts w:ascii="Times New Roman" w:eastAsia="仿宋_GB2312" w:hAnsi="Times New Roman" w:cs="Times New Roman"/>
          <w:color w:val="000000"/>
          <w:sz w:val="32"/>
          <w:szCs w:val="32"/>
        </w:rPr>
        <w:t>人。</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仿宋_GB2312" w:hAnsi="Times New Roman" w:cs="Times New Roman"/>
          <w:color w:val="000000"/>
          <w:sz w:val="32"/>
          <w:szCs w:val="32"/>
        </w:rPr>
      </w:pPr>
      <w:r w:rsidRPr="00D125F3">
        <w:rPr>
          <w:rFonts w:ascii="Times New Roman" w:eastAsia="仿宋_GB2312" w:hAnsi="Times New Roman" w:cs="Times New Roman"/>
          <w:color w:val="000000"/>
          <w:sz w:val="32"/>
          <w:szCs w:val="32"/>
        </w:rPr>
        <w:t>前款第（二）项、第（三）项规定的各类人员均不得同时在其他单位任职；技术负责人可由本单位专业技术人员兼任，安全负责人应专人专岗。</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楷体" w:hAnsi="Times New Roman" w:cs="Times New Roman"/>
          <w:color w:val="000000"/>
          <w:sz w:val="32"/>
          <w:szCs w:val="32"/>
        </w:rPr>
      </w:pPr>
      <w:r w:rsidRPr="00D125F3">
        <w:rPr>
          <w:rFonts w:ascii="Times New Roman" w:eastAsia="楷体" w:hAnsi="Times New Roman" w:cs="Times New Roman"/>
          <w:color w:val="000000"/>
          <w:sz w:val="32"/>
          <w:szCs w:val="32"/>
        </w:rPr>
        <w:t>（四）业绩</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仿宋_GB2312" w:hAnsi="Times New Roman" w:cs="Times New Roman"/>
          <w:color w:val="000000"/>
          <w:sz w:val="32"/>
          <w:szCs w:val="32"/>
        </w:rPr>
      </w:pPr>
      <w:r w:rsidRPr="00D125F3">
        <w:rPr>
          <w:rFonts w:ascii="Times New Roman" w:eastAsia="仿宋_GB2312" w:hAnsi="Times New Roman" w:cs="Times New Roman"/>
          <w:color w:val="000000"/>
          <w:sz w:val="32"/>
          <w:szCs w:val="32"/>
        </w:rPr>
        <w:t>申请一级至三级许可证的，除具备上述相应条件外，还应具有下列与申请的许可证类别和等级相适应的业绩：</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仿宋_GB2312" w:hAnsi="Times New Roman" w:cs="Times New Roman"/>
          <w:color w:val="000000"/>
          <w:sz w:val="32"/>
          <w:szCs w:val="32"/>
        </w:rPr>
      </w:pPr>
      <w:r w:rsidRPr="00D125F3">
        <w:rPr>
          <w:rFonts w:ascii="Times New Roman" w:eastAsia="仿宋_GB2312" w:hAnsi="Times New Roman" w:cs="Times New Roman"/>
          <w:color w:val="000000"/>
          <w:sz w:val="32"/>
          <w:szCs w:val="32"/>
        </w:rPr>
        <w:lastRenderedPageBreak/>
        <w:t>1.</w:t>
      </w:r>
      <w:r w:rsidRPr="00D125F3">
        <w:rPr>
          <w:rFonts w:ascii="Times New Roman" w:eastAsia="仿宋_GB2312" w:hAnsi="Times New Roman" w:cs="Times New Roman"/>
          <w:color w:val="000000"/>
          <w:sz w:val="32"/>
          <w:szCs w:val="32"/>
        </w:rPr>
        <w:t>申请一级至三级承装类许可证的，最近</w:t>
      </w:r>
      <w:r w:rsidRPr="00D125F3">
        <w:rPr>
          <w:rFonts w:ascii="Times New Roman" w:eastAsia="仿宋_GB2312" w:hAnsi="Times New Roman" w:cs="Times New Roman"/>
          <w:color w:val="000000"/>
          <w:sz w:val="32"/>
          <w:szCs w:val="32"/>
        </w:rPr>
        <w:t>3</w:t>
      </w:r>
      <w:r w:rsidRPr="00D125F3">
        <w:rPr>
          <w:rFonts w:ascii="Times New Roman" w:eastAsia="仿宋_GB2312" w:hAnsi="Times New Roman" w:cs="Times New Roman"/>
          <w:color w:val="000000"/>
          <w:sz w:val="32"/>
          <w:szCs w:val="32"/>
        </w:rPr>
        <w:t>年内应分别具有从事</w:t>
      </w:r>
      <w:r w:rsidRPr="00D125F3">
        <w:rPr>
          <w:rFonts w:ascii="Times New Roman" w:eastAsia="仿宋_GB2312" w:hAnsi="Times New Roman" w:cs="Times New Roman"/>
          <w:color w:val="000000"/>
          <w:sz w:val="32"/>
          <w:szCs w:val="32"/>
        </w:rPr>
        <w:t>330</w:t>
      </w:r>
      <w:r w:rsidRPr="00D125F3">
        <w:rPr>
          <w:rFonts w:ascii="Times New Roman" w:eastAsia="仿宋_GB2312" w:hAnsi="Times New Roman" w:cs="Times New Roman"/>
          <w:color w:val="000000"/>
          <w:sz w:val="32"/>
          <w:szCs w:val="32"/>
        </w:rPr>
        <w:t>（</w:t>
      </w:r>
      <w:r w:rsidRPr="00D125F3">
        <w:rPr>
          <w:rFonts w:ascii="Times New Roman" w:eastAsia="仿宋_GB2312" w:hAnsi="Times New Roman" w:cs="Times New Roman"/>
          <w:color w:val="000000"/>
          <w:sz w:val="32"/>
          <w:szCs w:val="32"/>
        </w:rPr>
        <w:t>220</w:t>
      </w:r>
      <w:r w:rsidRPr="00D125F3">
        <w:rPr>
          <w:rFonts w:ascii="Times New Roman" w:eastAsia="仿宋_GB2312" w:hAnsi="Times New Roman" w:cs="Times New Roman"/>
          <w:color w:val="000000"/>
          <w:sz w:val="32"/>
          <w:szCs w:val="32"/>
        </w:rPr>
        <w:t>）千伏、</w:t>
      </w:r>
      <w:r w:rsidRPr="00D125F3">
        <w:rPr>
          <w:rFonts w:ascii="Times New Roman" w:eastAsia="仿宋_GB2312" w:hAnsi="Times New Roman" w:cs="Times New Roman"/>
          <w:color w:val="000000"/>
          <w:sz w:val="32"/>
          <w:szCs w:val="32"/>
        </w:rPr>
        <w:t>110</w:t>
      </w:r>
      <w:r w:rsidRPr="00D125F3">
        <w:rPr>
          <w:rFonts w:ascii="Times New Roman" w:eastAsia="仿宋_GB2312" w:hAnsi="Times New Roman" w:cs="Times New Roman"/>
          <w:color w:val="000000"/>
          <w:sz w:val="32"/>
          <w:szCs w:val="32"/>
        </w:rPr>
        <w:t>（</w:t>
      </w:r>
      <w:r w:rsidRPr="00D125F3">
        <w:rPr>
          <w:rFonts w:ascii="Times New Roman" w:eastAsia="仿宋_GB2312" w:hAnsi="Times New Roman" w:cs="Times New Roman"/>
          <w:color w:val="000000"/>
          <w:sz w:val="32"/>
          <w:szCs w:val="32"/>
        </w:rPr>
        <w:t>66</w:t>
      </w:r>
      <w:r w:rsidRPr="00D125F3">
        <w:rPr>
          <w:rFonts w:ascii="Times New Roman" w:eastAsia="仿宋_GB2312" w:hAnsi="Times New Roman" w:cs="Times New Roman"/>
          <w:color w:val="000000"/>
          <w:sz w:val="32"/>
          <w:szCs w:val="32"/>
        </w:rPr>
        <w:t>）千伏、</w:t>
      </w:r>
      <w:r w:rsidRPr="00D125F3">
        <w:rPr>
          <w:rFonts w:ascii="Times New Roman" w:eastAsia="仿宋_GB2312" w:hAnsi="Times New Roman" w:cs="Times New Roman"/>
          <w:color w:val="000000"/>
          <w:sz w:val="32"/>
          <w:szCs w:val="32"/>
        </w:rPr>
        <w:t>35</w:t>
      </w:r>
      <w:r w:rsidRPr="00D125F3">
        <w:rPr>
          <w:rFonts w:ascii="Times New Roman" w:eastAsia="仿宋_GB2312" w:hAnsi="Times New Roman" w:cs="Times New Roman"/>
          <w:color w:val="000000"/>
          <w:sz w:val="32"/>
          <w:szCs w:val="32"/>
        </w:rPr>
        <w:t>千伏以下</w:t>
      </w:r>
      <w:r w:rsidRPr="00D125F3">
        <w:rPr>
          <w:rFonts w:ascii="Times New Roman" w:eastAsia="仿宋_GB2312" w:hAnsi="Times New Roman" w:cs="Times New Roman"/>
          <w:color w:val="000000"/>
          <w:sz w:val="32"/>
          <w:szCs w:val="32"/>
        </w:rPr>
        <w:t>10</w:t>
      </w:r>
      <w:r w:rsidRPr="00D125F3">
        <w:rPr>
          <w:rFonts w:ascii="Times New Roman" w:eastAsia="仿宋_GB2312" w:hAnsi="Times New Roman" w:cs="Times New Roman"/>
          <w:color w:val="000000"/>
          <w:sz w:val="32"/>
          <w:szCs w:val="32"/>
        </w:rPr>
        <w:t>千伏以上电压等级变（配）电及线路设施的安装活动业绩，且质量合格；在此期间从事电力设施安装业务的最高年度工程结算收入分别不少于</w:t>
      </w:r>
      <w:r w:rsidRPr="00D125F3">
        <w:rPr>
          <w:rFonts w:ascii="Times New Roman" w:eastAsia="仿宋_GB2312" w:hAnsi="Times New Roman" w:cs="Times New Roman"/>
          <w:color w:val="000000"/>
          <w:sz w:val="32"/>
          <w:szCs w:val="32"/>
        </w:rPr>
        <w:t>2</w:t>
      </w:r>
      <w:r w:rsidRPr="00D125F3">
        <w:rPr>
          <w:rFonts w:ascii="Times New Roman" w:eastAsia="仿宋_GB2312" w:hAnsi="Times New Roman" w:cs="Times New Roman"/>
          <w:color w:val="000000"/>
          <w:sz w:val="32"/>
          <w:szCs w:val="32"/>
        </w:rPr>
        <w:t>亿元、</w:t>
      </w:r>
      <w:r w:rsidRPr="00D125F3">
        <w:rPr>
          <w:rFonts w:ascii="Times New Roman" w:eastAsia="仿宋_GB2312" w:hAnsi="Times New Roman" w:cs="Times New Roman"/>
          <w:color w:val="000000"/>
          <w:sz w:val="32"/>
          <w:szCs w:val="32"/>
        </w:rPr>
        <w:t>1</w:t>
      </w:r>
      <w:r w:rsidRPr="00D125F3">
        <w:rPr>
          <w:rFonts w:ascii="Times New Roman" w:eastAsia="仿宋_GB2312" w:hAnsi="Times New Roman" w:cs="Times New Roman"/>
          <w:color w:val="000000"/>
          <w:sz w:val="32"/>
          <w:szCs w:val="32"/>
        </w:rPr>
        <w:t>亿元和</w:t>
      </w:r>
      <w:r w:rsidRPr="00D125F3">
        <w:rPr>
          <w:rFonts w:ascii="Times New Roman" w:eastAsia="仿宋_GB2312" w:hAnsi="Times New Roman" w:cs="Times New Roman"/>
          <w:color w:val="000000"/>
          <w:sz w:val="32"/>
          <w:szCs w:val="32"/>
        </w:rPr>
        <w:t>3000</w:t>
      </w:r>
      <w:r w:rsidRPr="00D125F3">
        <w:rPr>
          <w:rFonts w:ascii="Times New Roman" w:eastAsia="仿宋_GB2312" w:hAnsi="Times New Roman" w:cs="Times New Roman"/>
          <w:color w:val="000000"/>
          <w:sz w:val="32"/>
          <w:szCs w:val="32"/>
        </w:rPr>
        <w:t>万元；</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color w:val="000000"/>
          <w:sz w:val="32"/>
          <w:szCs w:val="32"/>
        </w:rPr>
        <w:t>2.</w:t>
      </w:r>
      <w:r w:rsidRPr="00D125F3">
        <w:rPr>
          <w:rFonts w:ascii="Times New Roman" w:eastAsia="仿宋_GB2312" w:hAnsi="Times New Roman" w:cs="Times New Roman"/>
          <w:color w:val="000000"/>
          <w:sz w:val="32"/>
          <w:szCs w:val="32"/>
        </w:rPr>
        <w:t>申请一级至三级承修类或</w:t>
      </w:r>
      <w:proofErr w:type="gramStart"/>
      <w:r w:rsidRPr="00D125F3">
        <w:rPr>
          <w:rFonts w:ascii="Times New Roman" w:eastAsia="仿宋_GB2312" w:hAnsi="Times New Roman" w:cs="Times New Roman"/>
          <w:color w:val="000000"/>
          <w:sz w:val="32"/>
          <w:szCs w:val="32"/>
        </w:rPr>
        <w:t>承试类许可证</w:t>
      </w:r>
      <w:proofErr w:type="gramEnd"/>
      <w:r w:rsidRPr="00D125F3">
        <w:rPr>
          <w:rFonts w:ascii="Times New Roman" w:eastAsia="仿宋_GB2312" w:hAnsi="Times New Roman" w:cs="Times New Roman"/>
          <w:color w:val="000000"/>
          <w:sz w:val="32"/>
          <w:szCs w:val="32"/>
        </w:rPr>
        <w:t>的，最近</w:t>
      </w:r>
      <w:r w:rsidRPr="00D125F3">
        <w:rPr>
          <w:rFonts w:ascii="Times New Roman" w:eastAsia="仿宋_GB2312" w:hAnsi="Times New Roman" w:cs="Times New Roman"/>
          <w:color w:val="000000"/>
          <w:sz w:val="32"/>
          <w:szCs w:val="32"/>
        </w:rPr>
        <w:t>2</w:t>
      </w:r>
      <w:r w:rsidRPr="00D125F3">
        <w:rPr>
          <w:rFonts w:ascii="Times New Roman" w:eastAsia="仿宋_GB2312" w:hAnsi="Times New Roman" w:cs="Times New Roman"/>
          <w:color w:val="000000"/>
          <w:sz w:val="32"/>
          <w:szCs w:val="32"/>
        </w:rPr>
        <w:t>年均应分别具有从事</w:t>
      </w:r>
      <w:r w:rsidRPr="00D125F3">
        <w:rPr>
          <w:rFonts w:ascii="Times New Roman" w:eastAsia="仿宋_GB2312" w:hAnsi="Times New Roman" w:cs="Times New Roman"/>
          <w:color w:val="000000"/>
          <w:sz w:val="32"/>
          <w:szCs w:val="32"/>
        </w:rPr>
        <w:t>330</w:t>
      </w:r>
      <w:r w:rsidRPr="00D125F3">
        <w:rPr>
          <w:rFonts w:ascii="Times New Roman" w:eastAsia="仿宋_GB2312" w:hAnsi="Times New Roman" w:cs="Times New Roman"/>
          <w:color w:val="000000"/>
          <w:sz w:val="32"/>
          <w:szCs w:val="32"/>
        </w:rPr>
        <w:t>（</w:t>
      </w:r>
      <w:r w:rsidRPr="00D125F3">
        <w:rPr>
          <w:rFonts w:ascii="Times New Roman" w:eastAsia="仿宋_GB2312" w:hAnsi="Times New Roman" w:cs="Times New Roman"/>
          <w:color w:val="000000"/>
          <w:sz w:val="32"/>
          <w:szCs w:val="32"/>
        </w:rPr>
        <w:t>220</w:t>
      </w:r>
      <w:r w:rsidRPr="00D125F3">
        <w:rPr>
          <w:rFonts w:ascii="Times New Roman" w:eastAsia="仿宋_GB2312" w:hAnsi="Times New Roman" w:cs="Times New Roman"/>
          <w:color w:val="000000"/>
          <w:sz w:val="32"/>
          <w:szCs w:val="32"/>
        </w:rPr>
        <w:t>）千伏、</w:t>
      </w:r>
      <w:r w:rsidRPr="00D125F3">
        <w:rPr>
          <w:rFonts w:ascii="Times New Roman" w:eastAsia="仿宋_GB2312" w:hAnsi="Times New Roman" w:cs="Times New Roman"/>
          <w:color w:val="000000"/>
          <w:sz w:val="32"/>
          <w:szCs w:val="32"/>
        </w:rPr>
        <w:t>110</w:t>
      </w:r>
      <w:r w:rsidRPr="00D125F3">
        <w:rPr>
          <w:rFonts w:ascii="Times New Roman" w:eastAsia="仿宋_GB2312" w:hAnsi="Times New Roman" w:cs="Times New Roman"/>
          <w:color w:val="000000"/>
          <w:sz w:val="32"/>
          <w:szCs w:val="32"/>
        </w:rPr>
        <w:t>（</w:t>
      </w:r>
      <w:r w:rsidRPr="00D125F3">
        <w:rPr>
          <w:rFonts w:ascii="Times New Roman" w:eastAsia="仿宋_GB2312" w:hAnsi="Times New Roman" w:cs="Times New Roman"/>
          <w:color w:val="000000"/>
          <w:sz w:val="32"/>
          <w:szCs w:val="32"/>
        </w:rPr>
        <w:t>66</w:t>
      </w:r>
      <w:r w:rsidRPr="00D125F3">
        <w:rPr>
          <w:rFonts w:ascii="Times New Roman" w:eastAsia="仿宋_GB2312" w:hAnsi="Times New Roman" w:cs="Times New Roman"/>
          <w:color w:val="000000"/>
          <w:sz w:val="32"/>
          <w:szCs w:val="32"/>
        </w:rPr>
        <w:t>）千伏、</w:t>
      </w:r>
      <w:r w:rsidRPr="00D125F3">
        <w:rPr>
          <w:rFonts w:ascii="Times New Roman" w:eastAsia="仿宋_GB2312" w:hAnsi="Times New Roman" w:cs="Times New Roman"/>
          <w:color w:val="000000"/>
          <w:sz w:val="32"/>
          <w:szCs w:val="32"/>
        </w:rPr>
        <w:t>35</w:t>
      </w:r>
      <w:r w:rsidRPr="00D125F3">
        <w:rPr>
          <w:rFonts w:ascii="Times New Roman" w:eastAsia="仿宋_GB2312" w:hAnsi="Times New Roman" w:cs="Times New Roman"/>
          <w:color w:val="000000"/>
          <w:sz w:val="32"/>
          <w:szCs w:val="32"/>
        </w:rPr>
        <w:t>千伏以下</w:t>
      </w:r>
      <w:r w:rsidRPr="00D125F3">
        <w:rPr>
          <w:rFonts w:ascii="Times New Roman" w:eastAsia="仿宋_GB2312" w:hAnsi="Times New Roman" w:cs="Times New Roman"/>
          <w:color w:val="000000"/>
          <w:sz w:val="32"/>
          <w:szCs w:val="32"/>
        </w:rPr>
        <w:t>10</w:t>
      </w:r>
      <w:r w:rsidRPr="00D125F3">
        <w:rPr>
          <w:rFonts w:ascii="Times New Roman" w:eastAsia="仿宋_GB2312" w:hAnsi="Times New Roman" w:cs="Times New Roman"/>
          <w:color w:val="000000"/>
          <w:sz w:val="32"/>
          <w:szCs w:val="32"/>
        </w:rPr>
        <w:t>千伏以上电压等级变（配）电及线路设施的维修或试验活动业绩。</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二、申请材料</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仿宋_GB2312" w:hAnsi="Times New Roman" w:cs="Times New Roman"/>
          <w:color w:val="000000"/>
          <w:sz w:val="32"/>
          <w:szCs w:val="32"/>
        </w:rPr>
      </w:pPr>
      <w:r w:rsidRPr="00D125F3">
        <w:rPr>
          <w:rFonts w:ascii="Times New Roman" w:eastAsia="仿宋_GB2312" w:hAnsi="Times New Roman" w:cs="Times New Roman"/>
          <w:color w:val="000000"/>
          <w:sz w:val="32"/>
          <w:szCs w:val="32"/>
        </w:rPr>
        <w:t>申请许可证，应当向申请人所在地的派出机构提出，并提交申请表；申请一级至三级许可证的，还需要提交相关业绩材料。</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仿宋_GB2312" w:hAnsi="Times New Roman" w:cs="Times New Roman"/>
          <w:color w:val="000000"/>
          <w:sz w:val="32"/>
          <w:szCs w:val="32"/>
        </w:rPr>
      </w:pPr>
      <w:r w:rsidRPr="00D125F3">
        <w:rPr>
          <w:rFonts w:ascii="Times New Roman" w:eastAsia="仿宋_GB2312" w:hAnsi="Times New Roman" w:cs="Times New Roman"/>
          <w:color w:val="000000"/>
          <w:sz w:val="32"/>
          <w:szCs w:val="32"/>
        </w:rPr>
        <w:t>取得许可证的单位合并或分立后新设单位申请许可证的，应当提交申请表以及合并或分立相关材料。</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仿宋_GB2312" w:hAnsi="Times New Roman" w:cs="Times New Roman"/>
          <w:color w:val="000000"/>
          <w:sz w:val="32"/>
          <w:szCs w:val="32"/>
        </w:rPr>
      </w:pPr>
      <w:r w:rsidRPr="00D125F3">
        <w:rPr>
          <w:rFonts w:ascii="Times New Roman" w:eastAsia="仿宋_GB2312" w:hAnsi="Times New Roman" w:cs="Times New Roman"/>
          <w:color w:val="000000"/>
          <w:sz w:val="32"/>
          <w:szCs w:val="32"/>
        </w:rPr>
        <w:t>分立后至多一个单位可承继分立前单位从事同类活动的业绩；其他新设单位同时申请该类别许可证的，</w:t>
      </w:r>
      <w:proofErr w:type="gramStart"/>
      <w:r w:rsidRPr="00D125F3">
        <w:rPr>
          <w:rFonts w:ascii="Times New Roman" w:eastAsia="仿宋_GB2312" w:hAnsi="Times New Roman" w:cs="Times New Roman"/>
          <w:color w:val="000000"/>
          <w:sz w:val="32"/>
          <w:szCs w:val="32"/>
        </w:rPr>
        <w:t>按首次</w:t>
      </w:r>
      <w:proofErr w:type="gramEnd"/>
      <w:r w:rsidRPr="00D125F3">
        <w:rPr>
          <w:rFonts w:ascii="Times New Roman" w:eastAsia="仿宋_GB2312" w:hAnsi="Times New Roman" w:cs="Times New Roman"/>
          <w:color w:val="000000"/>
          <w:sz w:val="32"/>
          <w:szCs w:val="32"/>
        </w:rPr>
        <w:t>申请办理。</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三、办结时限</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自受理申请之日起</w:t>
      </w:r>
      <w:r w:rsidRPr="00D125F3">
        <w:rPr>
          <w:rFonts w:ascii="Times New Roman" w:eastAsia="仿宋_GB2312" w:hAnsi="Times New Roman" w:cs="Times New Roman"/>
          <w:spacing w:val="2"/>
          <w:kern w:val="0"/>
          <w:sz w:val="32"/>
          <w:szCs w:val="32"/>
        </w:rPr>
        <w:t>15</w:t>
      </w:r>
      <w:r w:rsidRPr="00D125F3">
        <w:rPr>
          <w:rFonts w:ascii="Times New Roman" w:eastAsia="仿宋_GB2312" w:hAnsi="Times New Roman" w:cs="Times New Roman"/>
          <w:spacing w:val="2"/>
          <w:kern w:val="0"/>
          <w:sz w:val="32"/>
          <w:szCs w:val="32"/>
        </w:rPr>
        <w:t>日内</w:t>
      </w:r>
      <w:proofErr w:type="gramStart"/>
      <w:r w:rsidRPr="00D125F3">
        <w:rPr>
          <w:rFonts w:ascii="Times New Roman" w:eastAsia="仿宋_GB2312" w:hAnsi="Times New Roman" w:cs="Times New Roman"/>
          <w:spacing w:val="2"/>
          <w:kern w:val="0"/>
          <w:sz w:val="32"/>
          <w:szCs w:val="32"/>
        </w:rPr>
        <w:t>作出</w:t>
      </w:r>
      <w:proofErr w:type="gramEnd"/>
      <w:r w:rsidRPr="00D125F3">
        <w:rPr>
          <w:rFonts w:ascii="Times New Roman" w:eastAsia="仿宋_GB2312" w:hAnsi="Times New Roman" w:cs="Times New Roman"/>
          <w:spacing w:val="2"/>
          <w:kern w:val="0"/>
          <w:sz w:val="32"/>
          <w:szCs w:val="32"/>
        </w:rPr>
        <w:t>行政许可决定，</w:t>
      </w:r>
      <w:r w:rsidRPr="00D125F3">
        <w:rPr>
          <w:rFonts w:ascii="Times New Roman" w:eastAsia="仿宋_GB2312" w:hAnsi="Times New Roman" w:cs="Times New Roman"/>
          <w:spacing w:val="2"/>
          <w:kern w:val="0"/>
          <w:sz w:val="32"/>
          <w:szCs w:val="32"/>
        </w:rPr>
        <w:t>15</w:t>
      </w:r>
      <w:r w:rsidRPr="00D125F3">
        <w:rPr>
          <w:rFonts w:ascii="Times New Roman" w:eastAsia="仿宋_GB2312" w:hAnsi="Times New Roman" w:cs="Times New Roman"/>
          <w:spacing w:val="2"/>
          <w:kern w:val="0"/>
          <w:sz w:val="32"/>
          <w:szCs w:val="32"/>
        </w:rPr>
        <w:t>日内不能</w:t>
      </w:r>
      <w:proofErr w:type="gramStart"/>
      <w:r w:rsidRPr="00D125F3">
        <w:rPr>
          <w:rFonts w:ascii="Times New Roman" w:eastAsia="仿宋_GB2312" w:hAnsi="Times New Roman" w:cs="Times New Roman"/>
          <w:spacing w:val="2"/>
          <w:kern w:val="0"/>
          <w:sz w:val="32"/>
          <w:szCs w:val="32"/>
        </w:rPr>
        <w:t>作出</w:t>
      </w:r>
      <w:proofErr w:type="gramEnd"/>
      <w:r w:rsidRPr="00D125F3">
        <w:rPr>
          <w:rFonts w:ascii="Times New Roman" w:eastAsia="仿宋_GB2312" w:hAnsi="Times New Roman" w:cs="Times New Roman"/>
          <w:spacing w:val="2"/>
          <w:kern w:val="0"/>
          <w:sz w:val="32"/>
          <w:szCs w:val="32"/>
        </w:rPr>
        <w:t>行政许可决定，经国家能源局</w:t>
      </w:r>
      <w:r w:rsidR="00857304">
        <w:rPr>
          <w:rFonts w:ascii="Times New Roman" w:eastAsia="仿宋_GB2312" w:hAnsi="Times New Roman" w:cs="Times New Roman"/>
          <w:spacing w:val="2"/>
          <w:kern w:val="0"/>
          <w:sz w:val="32"/>
          <w:szCs w:val="32"/>
        </w:rPr>
        <w:t>福建监管办公室</w:t>
      </w:r>
      <w:r w:rsidRPr="00D125F3">
        <w:rPr>
          <w:rFonts w:ascii="Times New Roman" w:eastAsia="仿宋_GB2312" w:hAnsi="Times New Roman" w:cs="Times New Roman"/>
          <w:spacing w:val="2"/>
          <w:kern w:val="0"/>
          <w:sz w:val="32"/>
          <w:szCs w:val="32"/>
        </w:rPr>
        <w:t>负责人批准，可延长</w:t>
      </w:r>
      <w:r w:rsidRPr="00D125F3">
        <w:rPr>
          <w:rFonts w:ascii="Times New Roman" w:eastAsia="仿宋_GB2312" w:hAnsi="Times New Roman" w:cs="Times New Roman"/>
          <w:spacing w:val="2"/>
          <w:kern w:val="0"/>
          <w:sz w:val="32"/>
          <w:szCs w:val="32"/>
        </w:rPr>
        <w:t>10</w:t>
      </w:r>
      <w:r w:rsidRPr="00D125F3">
        <w:rPr>
          <w:rFonts w:ascii="Times New Roman" w:eastAsia="仿宋_GB2312" w:hAnsi="Times New Roman" w:cs="Times New Roman"/>
          <w:spacing w:val="2"/>
          <w:kern w:val="0"/>
          <w:sz w:val="32"/>
          <w:szCs w:val="32"/>
        </w:rPr>
        <w:t>日。依法需要听证、鉴定、专家评审等的，所需时间不计入上述期限。</w:t>
      </w:r>
    </w:p>
    <w:p w:rsidR="00D125F3" w:rsidRPr="00D125F3" w:rsidRDefault="00D125F3" w:rsidP="00D125F3">
      <w:pPr>
        <w:spacing w:beforeLines="100" w:before="312" w:afterLines="100" w:after="312" w:line="588" w:lineRule="exact"/>
        <w:jc w:val="center"/>
        <w:outlineLvl w:val="0"/>
        <w:rPr>
          <w:rFonts w:ascii="黑体" w:eastAsia="黑体" w:hAnsi="黑体" w:cs="黑体"/>
          <w:bCs/>
          <w:sz w:val="32"/>
          <w:szCs w:val="28"/>
        </w:rPr>
      </w:pPr>
      <w:bookmarkStart w:id="16" w:name="_Toc479866864"/>
      <w:r w:rsidRPr="00D125F3">
        <w:rPr>
          <w:rFonts w:ascii="黑体" w:eastAsia="黑体" w:hAnsi="黑体" w:cs="黑体" w:hint="eastAsia"/>
          <w:bCs/>
          <w:sz w:val="32"/>
          <w:szCs w:val="28"/>
        </w:rPr>
        <w:lastRenderedPageBreak/>
        <w:t>第三章 变  更</w:t>
      </w:r>
      <w:bookmarkEnd w:id="13"/>
      <w:bookmarkEnd w:id="14"/>
      <w:bookmarkEnd w:id="15"/>
      <w:bookmarkEnd w:id="16"/>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一、适用范围</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许可证的变更分为许可事项变更及登记事项变更。</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（一）许可事项变更。被许可人需变更许可证类别及等级的，应向派出机构提出变更申请。</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（二）登记事项变更。被许可人名称、住所或者法定代表人发生变化，被许可人应当</w:t>
      </w:r>
      <w:proofErr w:type="gramStart"/>
      <w:r w:rsidRPr="00D125F3">
        <w:rPr>
          <w:rFonts w:ascii="Times New Roman" w:eastAsia="仿宋_GB2312" w:hAnsi="Times New Roman" w:cs="Times New Roman"/>
          <w:spacing w:val="2"/>
          <w:kern w:val="0"/>
          <w:sz w:val="32"/>
          <w:szCs w:val="32"/>
        </w:rPr>
        <w:t>自市场</w:t>
      </w:r>
      <w:proofErr w:type="gramEnd"/>
      <w:r w:rsidRPr="00D125F3">
        <w:rPr>
          <w:rFonts w:ascii="Times New Roman" w:eastAsia="仿宋_GB2312" w:hAnsi="Times New Roman" w:cs="Times New Roman"/>
          <w:spacing w:val="2"/>
          <w:kern w:val="0"/>
          <w:sz w:val="32"/>
          <w:szCs w:val="32"/>
        </w:rPr>
        <w:t>监督管理部门依法办理变更登记之日起</w:t>
      </w:r>
      <w:r w:rsidRPr="00D125F3">
        <w:rPr>
          <w:rFonts w:ascii="Times New Roman" w:eastAsia="仿宋_GB2312" w:hAnsi="Times New Roman" w:cs="Times New Roman"/>
          <w:spacing w:val="2"/>
          <w:kern w:val="0"/>
          <w:sz w:val="32"/>
          <w:szCs w:val="32"/>
        </w:rPr>
        <w:t>30</w:t>
      </w:r>
      <w:r w:rsidRPr="00D125F3">
        <w:rPr>
          <w:rFonts w:ascii="Times New Roman" w:eastAsia="仿宋_GB2312" w:hAnsi="Times New Roman" w:cs="Times New Roman"/>
          <w:spacing w:val="2"/>
          <w:kern w:val="0"/>
          <w:sz w:val="32"/>
          <w:szCs w:val="32"/>
        </w:rPr>
        <w:t>日内，向派出机构提出登记事项变更申请。</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变更后的许可证，有效期限不变。</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二、申请材料</w:t>
      </w:r>
    </w:p>
    <w:p w:rsidR="00D125F3" w:rsidRPr="00D125F3" w:rsidRDefault="00D125F3" w:rsidP="00D125F3">
      <w:pPr>
        <w:spacing w:line="588" w:lineRule="exact"/>
        <w:ind w:firstLineChars="200" w:firstLine="648"/>
        <w:rPr>
          <w:rFonts w:ascii="Times New Roman" w:eastAsia="楷体" w:hAnsi="Times New Roman" w:cs="Times New Roman"/>
          <w:spacing w:val="2"/>
          <w:kern w:val="0"/>
          <w:sz w:val="32"/>
          <w:szCs w:val="32"/>
        </w:rPr>
      </w:pPr>
      <w:r w:rsidRPr="00D125F3">
        <w:rPr>
          <w:rFonts w:ascii="Times New Roman" w:eastAsia="楷体" w:hAnsi="Times New Roman" w:cs="Times New Roman"/>
          <w:spacing w:val="2"/>
          <w:kern w:val="0"/>
          <w:sz w:val="32"/>
          <w:szCs w:val="32"/>
        </w:rPr>
        <w:t>（一）许可事项变更</w:t>
      </w:r>
    </w:p>
    <w:p w:rsidR="00D125F3" w:rsidRPr="00D125F3" w:rsidRDefault="00D125F3" w:rsidP="00D125F3">
      <w:pPr>
        <w:spacing w:line="588" w:lineRule="exact"/>
        <w:ind w:firstLineChars="200" w:firstLine="648"/>
        <w:rPr>
          <w:rFonts w:ascii="Times New Roman" w:eastAsia="仿宋_GB2312" w:hAnsi="Times New Roman" w:cs="Times New Roman"/>
          <w:color w:val="000000"/>
          <w:spacing w:val="2"/>
          <w:kern w:val="0"/>
          <w:sz w:val="32"/>
          <w:szCs w:val="32"/>
        </w:rPr>
      </w:pPr>
      <w:r w:rsidRPr="00D125F3">
        <w:rPr>
          <w:rFonts w:ascii="Times New Roman" w:eastAsia="仿宋_GB2312" w:hAnsi="Times New Roman" w:cs="Times New Roman"/>
          <w:color w:val="000000"/>
          <w:spacing w:val="2"/>
          <w:kern w:val="0"/>
          <w:sz w:val="32"/>
          <w:szCs w:val="32"/>
        </w:rPr>
        <w:t>许可事项变更申请表；申请一级至三级许可证的，还需要提交相关业绩材料。</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楷体" w:hAnsi="Times New Roman" w:cs="Times New Roman"/>
          <w:spacing w:val="2"/>
          <w:kern w:val="0"/>
          <w:sz w:val="32"/>
          <w:szCs w:val="32"/>
        </w:rPr>
        <w:t>（二）登记事项变更</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登记事项变更申请表；变更后的住所与原住所属于不同派出机构管辖的，应当向变更后住所地的派出机构提出登记事项变更申请。</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三、办结时限</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许可事项</w:t>
      </w:r>
      <w:proofErr w:type="gramStart"/>
      <w:r w:rsidRPr="00D125F3">
        <w:rPr>
          <w:rFonts w:ascii="Times New Roman" w:eastAsia="仿宋_GB2312" w:hAnsi="Times New Roman" w:cs="Times New Roman"/>
          <w:spacing w:val="2"/>
          <w:kern w:val="0"/>
          <w:sz w:val="32"/>
          <w:szCs w:val="32"/>
        </w:rPr>
        <w:t>变更自</w:t>
      </w:r>
      <w:proofErr w:type="gramEnd"/>
      <w:r w:rsidRPr="00D125F3">
        <w:rPr>
          <w:rFonts w:ascii="Times New Roman" w:eastAsia="仿宋_GB2312" w:hAnsi="Times New Roman" w:cs="Times New Roman"/>
          <w:spacing w:val="2"/>
          <w:kern w:val="0"/>
          <w:sz w:val="32"/>
          <w:szCs w:val="32"/>
        </w:rPr>
        <w:t>受理申请之日起</w:t>
      </w:r>
      <w:r w:rsidRPr="00D125F3">
        <w:rPr>
          <w:rFonts w:ascii="Times New Roman" w:eastAsia="仿宋_GB2312" w:hAnsi="Times New Roman" w:cs="Times New Roman"/>
          <w:spacing w:val="2"/>
          <w:kern w:val="0"/>
          <w:sz w:val="32"/>
          <w:szCs w:val="32"/>
        </w:rPr>
        <w:t>15</w:t>
      </w:r>
      <w:r w:rsidRPr="00D125F3">
        <w:rPr>
          <w:rFonts w:ascii="Times New Roman" w:eastAsia="仿宋_GB2312" w:hAnsi="Times New Roman" w:cs="Times New Roman"/>
          <w:spacing w:val="2"/>
          <w:kern w:val="0"/>
          <w:sz w:val="32"/>
          <w:szCs w:val="32"/>
        </w:rPr>
        <w:t>日内</w:t>
      </w:r>
      <w:proofErr w:type="gramStart"/>
      <w:r w:rsidRPr="00D125F3">
        <w:rPr>
          <w:rFonts w:ascii="Times New Roman" w:eastAsia="仿宋_GB2312" w:hAnsi="Times New Roman" w:cs="Times New Roman"/>
          <w:spacing w:val="2"/>
          <w:kern w:val="0"/>
          <w:sz w:val="32"/>
          <w:szCs w:val="32"/>
        </w:rPr>
        <w:t>作出</w:t>
      </w:r>
      <w:proofErr w:type="gramEnd"/>
      <w:r w:rsidRPr="00D125F3">
        <w:rPr>
          <w:rFonts w:ascii="Times New Roman" w:eastAsia="仿宋_GB2312" w:hAnsi="Times New Roman" w:cs="Times New Roman"/>
          <w:spacing w:val="2"/>
          <w:kern w:val="0"/>
          <w:sz w:val="32"/>
          <w:szCs w:val="32"/>
        </w:rPr>
        <w:t>行政许可决定，</w:t>
      </w:r>
      <w:r w:rsidRPr="00D125F3">
        <w:rPr>
          <w:rFonts w:ascii="Times New Roman" w:eastAsia="仿宋_GB2312" w:hAnsi="Times New Roman" w:cs="Times New Roman"/>
          <w:spacing w:val="2"/>
          <w:kern w:val="0"/>
          <w:sz w:val="32"/>
          <w:szCs w:val="32"/>
        </w:rPr>
        <w:t>15</w:t>
      </w:r>
      <w:r w:rsidRPr="00D125F3">
        <w:rPr>
          <w:rFonts w:ascii="Times New Roman" w:eastAsia="仿宋_GB2312" w:hAnsi="Times New Roman" w:cs="Times New Roman"/>
          <w:spacing w:val="2"/>
          <w:kern w:val="0"/>
          <w:sz w:val="32"/>
          <w:szCs w:val="32"/>
        </w:rPr>
        <w:t>日内不能</w:t>
      </w:r>
      <w:proofErr w:type="gramStart"/>
      <w:r w:rsidRPr="00D125F3">
        <w:rPr>
          <w:rFonts w:ascii="Times New Roman" w:eastAsia="仿宋_GB2312" w:hAnsi="Times New Roman" w:cs="Times New Roman"/>
          <w:spacing w:val="2"/>
          <w:kern w:val="0"/>
          <w:sz w:val="32"/>
          <w:szCs w:val="32"/>
        </w:rPr>
        <w:t>作出</w:t>
      </w:r>
      <w:proofErr w:type="gramEnd"/>
      <w:r w:rsidRPr="00D125F3">
        <w:rPr>
          <w:rFonts w:ascii="Times New Roman" w:eastAsia="仿宋_GB2312" w:hAnsi="Times New Roman" w:cs="Times New Roman"/>
          <w:spacing w:val="2"/>
          <w:kern w:val="0"/>
          <w:sz w:val="32"/>
          <w:szCs w:val="32"/>
        </w:rPr>
        <w:t>行政许可决定，经国家能源局</w:t>
      </w:r>
      <w:r w:rsidR="00857304">
        <w:rPr>
          <w:rFonts w:ascii="Times New Roman" w:eastAsia="仿宋_GB2312" w:hAnsi="Times New Roman" w:cs="Times New Roman"/>
          <w:spacing w:val="2"/>
          <w:kern w:val="0"/>
          <w:sz w:val="32"/>
          <w:szCs w:val="32"/>
        </w:rPr>
        <w:t>福建监管办公室</w:t>
      </w:r>
      <w:r w:rsidRPr="00D125F3">
        <w:rPr>
          <w:rFonts w:ascii="Times New Roman" w:eastAsia="仿宋_GB2312" w:hAnsi="Times New Roman" w:cs="Times New Roman"/>
          <w:spacing w:val="2"/>
          <w:kern w:val="0"/>
          <w:sz w:val="32"/>
          <w:szCs w:val="32"/>
        </w:rPr>
        <w:t>负责人批准，可延长</w:t>
      </w:r>
      <w:r w:rsidRPr="00D125F3">
        <w:rPr>
          <w:rFonts w:ascii="Times New Roman" w:eastAsia="仿宋_GB2312" w:hAnsi="Times New Roman" w:cs="Times New Roman"/>
          <w:spacing w:val="2"/>
          <w:kern w:val="0"/>
          <w:sz w:val="32"/>
          <w:szCs w:val="32"/>
        </w:rPr>
        <w:t>10</w:t>
      </w:r>
      <w:r w:rsidRPr="00D125F3">
        <w:rPr>
          <w:rFonts w:ascii="Times New Roman" w:eastAsia="仿宋_GB2312" w:hAnsi="Times New Roman" w:cs="Times New Roman"/>
          <w:spacing w:val="2"/>
          <w:kern w:val="0"/>
          <w:sz w:val="32"/>
          <w:szCs w:val="32"/>
        </w:rPr>
        <w:t>日。依法需要听证、鉴定、专家评审等的，所需时间不计入上述期限。</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lastRenderedPageBreak/>
        <w:t>登记事项</w:t>
      </w:r>
      <w:proofErr w:type="gramStart"/>
      <w:r w:rsidRPr="00D125F3">
        <w:rPr>
          <w:rFonts w:ascii="Times New Roman" w:eastAsia="仿宋_GB2312" w:hAnsi="Times New Roman" w:cs="Times New Roman"/>
          <w:spacing w:val="2"/>
          <w:kern w:val="0"/>
          <w:sz w:val="32"/>
          <w:szCs w:val="32"/>
        </w:rPr>
        <w:t>变更自</w:t>
      </w:r>
      <w:proofErr w:type="gramEnd"/>
      <w:r w:rsidRPr="00D125F3">
        <w:rPr>
          <w:rFonts w:ascii="Times New Roman" w:eastAsia="仿宋_GB2312" w:hAnsi="Times New Roman" w:cs="Times New Roman"/>
          <w:spacing w:val="2"/>
          <w:kern w:val="0"/>
          <w:sz w:val="32"/>
          <w:szCs w:val="32"/>
        </w:rPr>
        <w:t>收到申请之日起</w:t>
      </w:r>
      <w:r w:rsidRPr="00D125F3">
        <w:rPr>
          <w:rFonts w:ascii="Times New Roman" w:eastAsia="仿宋_GB2312" w:hAnsi="Times New Roman" w:cs="Times New Roman"/>
          <w:spacing w:val="2"/>
          <w:kern w:val="0"/>
          <w:sz w:val="32"/>
          <w:szCs w:val="32"/>
        </w:rPr>
        <w:t>10</w:t>
      </w:r>
      <w:r w:rsidRPr="00D125F3">
        <w:rPr>
          <w:rFonts w:ascii="Times New Roman" w:eastAsia="仿宋_GB2312" w:hAnsi="Times New Roman" w:cs="Times New Roman"/>
          <w:spacing w:val="2"/>
          <w:kern w:val="0"/>
          <w:sz w:val="32"/>
          <w:szCs w:val="32"/>
        </w:rPr>
        <w:t>日内，办理变更手续。</w:t>
      </w:r>
    </w:p>
    <w:p w:rsidR="00D125F3" w:rsidRPr="00D125F3" w:rsidRDefault="00D125F3" w:rsidP="00D125F3">
      <w:pPr>
        <w:spacing w:beforeLines="100" w:before="312" w:afterLines="100" w:after="312" w:line="588" w:lineRule="exact"/>
        <w:jc w:val="center"/>
        <w:outlineLvl w:val="0"/>
        <w:rPr>
          <w:rFonts w:ascii="黑体" w:eastAsia="黑体" w:hAnsi="黑体" w:cs="黑体"/>
          <w:bCs/>
          <w:sz w:val="32"/>
          <w:szCs w:val="28"/>
        </w:rPr>
      </w:pPr>
      <w:bookmarkStart w:id="17" w:name="_Toc479866865"/>
      <w:bookmarkStart w:id="18" w:name="_Toc476847216"/>
      <w:bookmarkStart w:id="19" w:name="_Toc476847489"/>
      <w:bookmarkStart w:id="20" w:name="_Toc476314227"/>
      <w:r w:rsidRPr="00D125F3">
        <w:rPr>
          <w:rFonts w:ascii="黑体" w:eastAsia="黑体" w:hAnsi="黑体" w:cs="黑体" w:hint="eastAsia"/>
          <w:bCs/>
          <w:sz w:val="32"/>
          <w:szCs w:val="28"/>
        </w:rPr>
        <w:t xml:space="preserve">第四章 </w:t>
      </w:r>
      <w:bookmarkEnd w:id="17"/>
      <w:bookmarkEnd w:id="18"/>
      <w:bookmarkEnd w:id="19"/>
      <w:bookmarkEnd w:id="20"/>
      <w:r w:rsidRPr="00D125F3">
        <w:rPr>
          <w:rFonts w:ascii="黑体" w:eastAsia="黑体" w:hAnsi="黑体" w:cs="黑体" w:hint="eastAsia"/>
          <w:bCs/>
          <w:sz w:val="32"/>
          <w:szCs w:val="28"/>
        </w:rPr>
        <w:t>补办、注销、延续</w:t>
      </w:r>
    </w:p>
    <w:p w:rsidR="00D125F3" w:rsidRPr="00D125F3" w:rsidRDefault="00D125F3" w:rsidP="00D125F3">
      <w:p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一、适用范围</w:t>
      </w:r>
    </w:p>
    <w:p w:rsidR="00D125F3" w:rsidRPr="00D125F3" w:rsidRDefault="00D125F3" w:rsidP="00D125F3">
      <w:pPr>
        <w:numPr>
          <w:ilvl w:val="0"/>
          <w:numId w:val="1"/>
        </w:numPr>
        <w:spacing w:line="588" w:lineRule="exact"/>
        <w:rPr>
          <w:rFonts w:ascii="Times New Roman" w:eastAsia="楷体" w:hAnsi="Times New Roman" w:cs="Times New Roman"/>
          <w:spacing w:val="2"/>
          <w:kern w:val="0"/>
          <w:sz w:val="32"/>
          <w:szCs w:val="32"/>
        </w:rPr>
      </w:pPr>
      <w:r w:rsidRPr="00D125F3">
        <w:rPr>
          <w:rFonts w:ascii="Times New Roman" w:eastAsia="楷体" w:hAnsi="Times New Roman" w:cs="Times New Roman"/>
          <w:spacing w:val="2"/>
          <w:kern w:val="0"/>
          <w:sz w:val="32"/>
          <w:szCs w:val="32"/>
        </w:rPr>
        <w:t>补办</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许可证发生损毁或遗失的，应当及时向颁发许可证的派出机构申请补办。</w:t>
      </w:r>
    </w:p>
    <w:p w:rsidR="00D125F3" w:rsidRPr="00D125F3" w:rsidRDefault="00D125F3" w:rsidP="00D125F3">
      <w:pPr>
        <w:numPr>
          <w:ilvl w:val="0"/>
          <w:numId w:val="1"/>
        </w:numPr>
        <w:spacing w:line="588" w:lineRule="exact"/>
        <w:rPr>
          <w:rFonts w:ascii="Times New Roman" w:eastAsia="楷体" w:hAnsi="Times New Roman" w:cs="Times New Roman"/>
          <w:spacing w:val="2"/>
          <w:kern w:val="0"/>
          <w:sz w:val="32"/>
          <w:szCs w:val="32"/>
        </w:rPr>
      </w:pPr>
      <w:r w:rsidRPr="00D125F3">
        <w:rPr>
          <w:rFonts w:ascii="Times New Roman" w:eastAsia="楷体" w:hAnsi="Times New Roman" w:cs="Times New Roman"/>
          <w:spacing w:val="2"/>
          <w:kern w:val="0"/>
          <w:sz w:val="32"/>
          <w:szCs w:val="32"/>
        </w:rPr>
        <w:t>注销</w:t>
      </w:r>
    </w:p>
    <w:p w:rsidR="00D125F3" w:rsidRPr="00D125F3" w:rsidRDefault="00D125F3" w:rsidP="00D125F3">
      <w:pPr>
        <w:spacing w:line="588" w:lineRule="exact"/>
        <w:ind w:left="1" w:firstLineChars="200" w:firstLine="648"/>
        <w:textAlignment w:val="bottom"/>
        <w:rPr>
          <w:rFonts w:ascii="仿宋_GB2312" w:eastAsia="仿宋_GB2312" w:hAnsi="仿宋_GB2312" w:cs="仿宋_GB2312"/>
          <w:spacing w:val="2"/>
          <w:kern w:val="0"/>
          <w:sz w:val="32"/>
          <w:szCs w:val="32"/>
        </w:rPr>
      </w:pPr>
      <w:r w:rsidRPr="00D125F3">
        <w:rPr>
          <w:rFonts w:ascii="仿宋_GB2312" w:eastAsia="仿宋_GB2312" w:hAnsi="仿宋_GB2312" w:cs="仿宋_GB2312" w:hint="eastAsia"/>
          <w:spacing w:val="2"/>
          <w:kern w:val="0"/>
          <w:sz w:val="32"/>
          <w:szCs w:val="32"/>
        </w:rPr>
        <w:t>被许可人因解散、破产、倒闭、歇业、合并、分立等原因依法终止的；或者出现法律、法规规定的应当注销许可证的其他情形的，当及时向颁发许可证的派出机构申请注销。未配合派出机构在规定时间内办理注销手续的，派出机构可公告注销其许可证。</w:t>
      </w:r>
    </w:p>
    <w:p w:rsidR="00D125F3" w:rsidRPr="00D125F3" w:rsidRDefault="00D125F3" w:rsidP="00D125F3">
      <w:pPr>
        <w:spacing w:line="588" w:lineRule="exact"/>
        <w:ind w:left="1" w:firstLineChars="200" w:firstLine="648"/>
        <w:textAlignment w:val="bottom"/>
        <w:rPr>
          <w:rFonts w:ascii="仿宋_GB2312" w:eastAsia="仿宋_GB2312" w:hAnsi="仿宋_GB2312" w:cs="仿宋_GB2312"/>
          <w:spacing w:val="2"/>
          <w:kern w:val="0"/>
          <w:sz w:val="32"/>
          <w:szCs w:val="32"/>
        </w:rPr>
      </w:pPr>
      <w:r w:rsidRPr="00D125F3">
        <w:rPr>
          <w:rFonts w:ascii="仿宋_GB2312" w:eastAsia="仿宋_GB2312" w:hAnsi="仿宋_GB2312" w:cs="仿宋_GB2312" w:hint="eastAsia"/>
          <w:spacing w:val="2"/>
          <w:kern w:val="0"/>
          <w:sz w:val="32"/>
          <w:szCs w:val="32"/>
        </w:rPr>
        <w:t>涉及持证企业</w:t>
      </w:r>
      <w:r w:rsidRPr="00D125F3">
        <w:rPr>
          <w:rFonts w:ascii="仿宋_GB2312" w:eastAsia="仿宋_GB2312" w:hAnsi="仿宋_GB2312" w:cs="仿宋_GB2312" w:hint="eastAsia"/>
          <w:color w:val="000000"/>
          <w:kern w:val="0"/>
          <w:sz w:val="32"/>
          <w:szCs w:val="32"/>
        </w:rPr>
        <w:t>承装（修、试）电力设施许可</w:t>
      </w:r>
      <w:r w:rsidRPr="00D125F3">
        <w:rPr>
          <w:rFonts w:ascii="仿宋_GB2312" w:eastAsia="仿宋_GB2312" w:hAnsi="仿宋_GB2312" w:cs="仿宋_GB2312" w:hint="eastAsia"/>
          <w:spacing w:val="2"/>
          <w:kern w:val="0"/>
          <w:sz w:val="32"/>
          <w:szCs w:val="32"/>
        </w:rPr>
        <w:t>依法被撤销、撤回，或者许可证被依法吊销的；许可有效期届满未按规定申请延续，或者延续申请未批准等两种情形的，</w:t>
      </w:r>
      <w:r w:rsidRPr="00D125F3">
        <w:rPr>
          <w:rFonts w:ascii="仿宋_GB2312" w:eastAsia="仿宋_GB2312" w:hAnsi="仿宋_GB2312" w:cs="仿宋_GB2312" w:hint="eastAsia"/>
          <w:kern w:val="0"/>
          <w:sz w:val="32"/>
          <w:szCs w:val="32"/>
        </w:rPr>
        <w:t>由派出机构在撤销、撤回、吊销决定生效之日或许可证有效期届满次日起10个工作日内办理注销手续。被许可人应当积极配合并在规定时限内交回许可证正本、副本。</w:t>
      </w:r>
    </w:p>
    <w:p w:rsidR="00D125F3" w:rsidRPr="00D125F3" w:rsidRDefault="00D125F3" w:rsidP="00D125F3">
      <w:pPr>
        <w:numPr>
          <w:ilvl w:val="0"/>
          <w:numId w:val="1"/>
        </w:numPr>
        <w:spacing w:line="588" w:lineRule="exact"/>
        <w:rPr>
          <w:rFonts w:ascii="Times New Roman" w:eastAsia="楷体" w:hAnsi="Times New Roman" w:cs="Times New Roman"/>
          <w:spacing w:val="2"/>
          <w:kern w:val="0"/>
          <w:sz w:val="32"/>
          <w:szCs w:val="32"/>
        </w:rPr>
      </w:pPr>
      <w:r w:rsidRPr="00D125F3">
        <w:rPr>
          <w:rFonts w:ascii="Times New Roman" w:eastAsia="楷体" w:hAnsi="Times New Roman" w:cs="Times New Roman"/>
          <w:spacing w:val="2"/>
          <w:kern w:val="0"/>
          <w:sz w:val="32"/>
          <w:szCs w:val="32"/>
        </w:rPr>
        <w:t>延续</w:t>
      </w:r>
    </w:p>
    <w:p w:rsidR="00D125F3" w:rsidRPr="00D125F3" w:rsidRDefault="00D125F3" w:rsidP="00D125F3">
      <w:pPr>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许可证有效期为</w:t>
      </w:r>
      <w:r w:rsidRPr="00D125F3">
        <w:rPr>
          <w:rFonts w:ascii="Times New Roman" w:eastAsia="仿宋_GB2312" w:hAnsi="Times New Roman" w:cs="Times New Roman"/>
          <w:spacing w:val="2"/>
          <w:kern w:val="0"/>
          <w:sz w:val="32"/>
          <w:szCs w:val="32"/>
        </w:rPr>
        <w:t>6</w:t>
      </w:r>
      <w:r w:rsidRPr="00D125F3">
        <w:rPr>
          <w:rFonts w:ascii="Times New Roman" w:eastAsia="仿宋_GB2312" w:hAnsi="Times New Roman" w:cs="Times New Roman"/>
          <w:spacing w:val="2"/>
          <w:kern w:val="0"/>
          <w:sz w:val="32"/>
          <w:szCs w:val="32"/>
        </w:rPr>
        <w:t>年。有效期届满需要延续的，被许可人应当在有效期届满</w:t>
      </w:r>
      <w:r w:rsidRPr="00D125F3">
        <w:rPr>
          <w:rFonts w:ascii="Times New Roman" w:eastAsia="仿宋_GB2312" w:hAnsi="Times New Roman" w:cs="Times New Roman"/>
          <w:spacing w:val="2"/>
          <w:kern w:val="0"/>
          <w:sz w:val="32"/>
          <w:szCs w:val="32"/>
        </w:rPr>
        <w:t>30</w:t>
      </w:r>
      <w:r w:rsidRPr="00D125F3">
        <w:rPr>
          <w:rFonts w:ascii="Times New Roman" w:eastAsia="仿宋_GB2312" w:hAnsi="Times New Roman" w:cs="Times New Roman"/>
          <w:spacing w:val="2"/>
          <w:kern w:val="0"/>
          <w:sz w:val="32"/>
          <w:szCs w:val="32"/>
        </w:rPr>
        <w:t>日前向派出机构提出申请。</w:t>
      </w:r>
    </w:p>
    <w:p w:rsidR="00D125F3" w:rsidRPr="00D125F3" w:rsidRDefault="00D125F3" w:rsidP="00D125F3">
      <w:pPr>
        <w:numPr>
          <w:ilvl w:val="0"/>
          <w:numId w:val="2"/>
        </w:num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lastRenderedPageBreak/>
        <w:t>申请材料</w:t>
      </w:r>
    </w:p>
    <w:p w:rsidR="00D125F3" w:rsidRPr="00D125F3" w:rsidRDefault="00D125F3" w:rsidP="00D125F3">
      <w:pPr>
        <w:numPr>
          <w:ilvl w:val="0"/>
          <w:numId w:val="3"/>
        </w:numPr>
        <w:spacing w:line="588" w:lineRule="exact"/>
        <w:ind w:leftChars="200" w:left="420"/>
        <w:rPr>
          <w:rFonts w:ascii="Times New Roman" w:eastAsia="楷体" w:hAnsi="Times New Roman" w:cs="Times New Roman"/>
          <w:spacing w:val="2"/>
          <w:kern w:val="0"/>
          <w:sz w:val="32"/>
          <w:szCs w:val="32"/>
        </w:rPr>
      </w:pPr>
      <w:r w:rsidRPr="00D125F3">
        <w:rPr>
          <w:rFonts w:ascii="Times New Roman" w:eastAsia="楷体" w:hAnsi="Times New Roman" w:cs="Times New Roman"/>
          <w:spacing w:val="2"/>
          <w:kern w:val="0"/>
          <w:sz w:val="32"/>
          <w:szCs w:val="32"/>
        </w:rPr>
        <w:t>补办</w:t>
      </w:r>
    </w:p>
    <w:p w:rsidR="00D125F3" w:rsidRPr="00D125F3" w:rsidRDefault="00D125F3" w:rsidP="00D125F3">
      <w:pPr>
        <w:tabs>
          <w:tab w:val="center" w:pos="4620"/>
          <w:tab w:val="right" w:pos="9241"/>
        </w:tabs>
        <w:overflowPunct w:val="0"/>
        <w:spacing w:line="588" w:lineRule="exact"/>
        <w:ind w:firstLineChars="200" w:firstLine="648"/>
        <w:rPr>
          <w:rFonts w:ascii="Times New Roman" w:eastAsia="仿宋_GB2312" w:hAnsi="Times New Roman" w:cs="Times New Roman"/>
          <w:color w:val="000000"/>
          <w:sz w:val="32"/>
          <w:szCs w:val="32"/>
        </w:rPr>
      </w:pPr>
      <w:r w:rsidRPr="00D125F3">
        <w:rPr>
          <w:rFonts w:ascii="Times New Roman" w:eastAsia="楷体" w:hAnsi="Times New Roman" w:cs="Times New Roman"/>
          <w:spacing w:val="2"/>
          <w:kern w:val="0"/>
          <w:sz w:val="32"/>
          <w:szCs w:val="32"/>
        </w:rPr>
        <w:t>1.</w:t>
      </w:r>
      <w:r w:rsidRPr="00D125F3">
        <w:rPr>
          <w:rFonts w:ascii="Times New Roman" w:eastAsia="仿宋_GB2312" w:hAnsi="Times New Roman" w:cs="Times New Roman"/>
          <w:color w:val="000000"/>
          <w:sz w:val="32"/>
          <w:szCs w:val="32"/>
        </w:rPr>
        <w:t>许可证补办申请表；</w:t>
      </w:r>
    </w:p>
    <w:p w:rsidR="00D125F3" w:rsidRPr="00D125F3" w:rsidRDefault="00D125F3" w:rsidP="00D125F3">
      <w:pPr>
        <w:tabs>
          <w:tab w:val="center" w:pos="4620"/>
          <w:tab w:val="right" w:pos="9241"/>
        </w:tabs>
        <w:overflowPunct w:val="0"/>
        <w:spacing w:line="588" w:lineRule="exact"/>
        <w:ind w:firstLineChars="200" w:firstLine="640"/>
        <w:rPr>
          <w:rFonts w:ascii="Times New Roman" w:eastAsia="楷体" w:hAnsi="Times New Roman" w:cs="Times New Roman"/>
          <w:spacing w:val="2"/>
          <w:kern w:val="0"/>
          <w:sz w:val="32"/>
          <w:szCs w:val="32"/>
        </w:rPr>
      </w:pPr>
      <w:r w:rsidRPr="00D125F3">
        <w:rPr>
          <w:rFonts w:ascii="Times New Roman" w:eastAsia="仿宋_GB2312" w:hAnsi="Times New Roman" w:cs="Times New Roman"/>
          <w:color w:val="000000"/>
          <w:sz w:val="32"/>
          <w:szCs w:val="32"/>
        </w:rPr>
        <w:t>2.</w:t>
      </w:r>
      <w:r w:rsidRPr="00D125F3">
        <w:rPr>
          <w:rFonts w:ascii="Times New Roman" w:eastAsia="仿宋_GB2312" w:hAnsi="Times New Roman" w:cs="Times New Roman"/>
          <w:color w:val="000000"/>
          <w:sz w:val="32"/>
          <w:szCs w:val="32"/>
        </w:rPr>
        <w:t>损毁许可证原件或者许可证遗失声明。</w:t>
      </w:r>
    </w:p>
    <w:p w:rsidR="00D125F3" w:rsidRPr="00D125F3" w:rsidRDefault="00D125F3" w:rsidP="00D125F3">
      <w:pPr>
        <w:numPr>
          <w:ilvl w:val="0"/>
          <w:numId w:val="3"/>
        </w:numPr>
        <w:spacing w:line="588" w:lineRule="exact"/>
        <w:ind w:leftChars="200" w:left="420"/>
        <w:rPr>
          <w:rFonts w:ascii="Times New Roman" w:eastAsia="楷体" w:hAnsi="Times New Roman" w:cs="Times New Roman"/>
          <w:spacing w:val="2"/>
          <w:kern w:val="0"/>
          <w:sz w:val="32"/>
          <w:szCs w:val="32"/>
        </w:rPr>
      </w:pPr>
      <w:r w:rsidRPr="00D125F3">
        <w:rPr>
          <w:rFonts w:ascii="Times New Roman" w:eastAsia="楷体" w:hAnsi="Times New Roman" w:cs="Times New Roman"/>
          <w:spacing w:val="2"/>
          <w:kern w:val="0"/>
          <w:sz w:val="32"/>
          <w:szCs w:val="32"/>
        </w:rPr>
        <w:t>注销</w:t>
      </w:r>
    </w:p>
    <w:p w:rsidR="00D125F3" w:rsidRPr="00D125F3" w:rsidRDefault="00D125F3" w:rsidP="00D125F3">
      <w:pPr>
        <w:spacing w:line="588" w:lineRule="exact"/>
        <w:ind w:firstLineChars="200" w:firstLine="640"/>
        <w:textAlignment w:val="bottom"/>
        <w:rPr>
          <w:rFonts w:ascii="Times New Roman" w:eastAsia="仿宋_GB2312" w:hAnsi="Times New Roman" w:cs="Times New Roman"/>
          <w:sz w:val="32"/>
          <w:szCs w:val="32"/>
        </w:rPr>
      </w:pPr>
      <w:r w:rsidRPr="00D125F3">
        <w:rPr>
          <w:rFonts w:ascii="Times New Roman" w:eastAsia="仿宋_GB2312" w:hAnsi="Times New Roman" w:cs="Times New Roman"/>
          <w:sz w:val="32"/>
          <w:szCs w:val="32"/>
        </w:rPr>
        <w:t>1.</w:t>
      </w:r>
      <w:r w:rsidRPr="00D125F3">
        <w:rPr>
          <w:rFonts w:ascii="Times New Roman" w:eastAsia="仿宋_GB2312" w:hAnsi="Times New Roman" w:cs="Times New Roman"/>
          <w:sz w:val="32"/>
          <w:szCs w:val="32"/>
        </w:rPr>
        <w:t>法定代表人签署的许可证注销申请表；</w:t>
      </w:r>
    </w:p>
    <w:p w:rsidR="00D125F3" w:rsidRPr="00D125F3" w:rsidRDefault="00D125F3" w:rsidP="00D125F3">
      <w:pPr>
        <w:spacing w:line="588" w:lineRule="exact"/>
        <w:ind w:firstLineChars="200" w:firstLine="640"/>
        <w:textAlignment w:val="bottom"/>
        <w:rPr>
          <w:rFonts w:ascii="Times New Roman" w:eastAsia="仿宋_GB2312" w:hAnsi="Times New Roman" w:cs="Times New Roman"/>
          <w:sz w:val="32"/>
          <w:szCs w:val="32"/>
        </w:rPr>
      </w:pPr>
      <w:r w:rsidRPr="00D125F3">
        <w:rPr>
          <w:rFonts w:ascii="Times New Roman" w:eastAsia="仿宋_GB2312" w:hAnsi="Times New Roman" w:cs="Times New Roman"/>
          <w:sz w:val="32"/>
          <w:szCs w:val="32"/>
        </w:rPr>
        <w:t>2.</w:t>
      </w:r>
      <w:r w:rsidRPr="00D125F3">
        <w:rPr>
          <w:rFonts w:ascii="Times New Roman" w:eastAsia="仿宋_GB2312" w:hAnsi="Times New Roman" w:cs="Times New Roman"/>
          <w:sz w:val="32"/>
          <w:szCs w:val="32"/>
        </w:rPr>
        <w:t>许可证正本、副本；</w:t>
      </w:r>
    </w:p>
    <w:p w:rsidR="00D125F3" w:rsidRPr="00D125F3" w:rsidRDefault="00D125F3" w:rsidP="00D125F3">
      <w:pPr>
        <w:spacing w:line="588" w:lineRule="exact"/>
        <w:ind w:firstLineChars="200" w:firstLine="640"/>
        <w:textAlignment w:val="bottom"/>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z w:val="32"/>
          <w:szCs w:val="32"/>
        </w:rPr>
        <w:t>3.</w:t>
      </w:r>
      <w:r w:rsidRPr="00D125F3">
        <w:rPr>
          <w:rFonts w:ascii="Times New Roman" w:eastAsia="仿宋_GB2312" w:hAnsi="Times New Roman" w:cs="Times New Roman"/>
          <w:sz w:val="32"/>
          <w:szCs w:val="32"/>
        </w:rPr>
        <w:t>办理注销需要的其他相关材料。</w:t>
      </w:r>
    </w:p>
    <w:p w:rsidR="00D125F3" w:rsidRPr="00D125F3" w:rsidRDefault="00D125F3" w:rsidP="00D125F3">
      <w:pPr>
        <w:numPr>
          <w:ilvl w:val="0"/>
          <w:numId w:val="3"/>
        </w:numPr>
        <w:spacing w:line="588" w:lineRule="exact"/>
        <w:ind w:leftChars="200" w:left="420"/>
        <w:rPr>
          <w:rFonts w:ascii="Times New Roman" w:eastAsia="楷体" w:hAnsi="Times New Roman" w:cs="Times New Roman"/>
          <w:spacing w:val="2"/>
          <w:kern w:val="0"/>
          <w:sz w:val="32"/>
          <w:szCs w:val="32"/>
        </w:rPr>
      </w:pPr>
      <w:r w:rsidRPr="00D125F3">
        <w:rPr>
          <w:rFonts w:ascii="Times New Roman" w:eastAsia="楷体" w:hAnsi="Times New Roman" w:cs="Times New Roman"/>
          <w:spacing w:val="2"/>
          <w:kern w:val="0"/>
          <w:sz w:val="32"/>
          <w:szCs w:val="32"/>
        </w:rPr>
        <w:t>延续</w:t>
      </w:r>
    </w:p>
    <w:p w:rsidR="00D125F3" w:rsidRPr="00D125F3" w:rsidRDefault="00D125F3" w:rsidP="00D125F3">
      <w:pPr>
        <w:spacing w:line="588" w:lineRule="exact"/>
        <w:ind w:firstLineChars="200" w:firstLine="640"/>
        <w:textAlignment w:val="bottom"/>
        <w:rPr>
          <w:rFonts w:ascii="Times New Roman" w:eastAsia="仿宋_GB2312" w:hAnsi="Times New Roman" w:cs="Times New Roman"/>
          <w:sz w:val="32"/>
          <w:szCs w:val="32"/>
        </w:rPr>
      </w:pPr>
      <w:r w:rsidRPr="00D125F3">
        <w:rPr>
          <w:rFonts w:ascii="Times New Roman" w:eastAsia="仿宋_GB2312" w:hAnsi="Times New Roman" w:cs="Times New Roman"/>
          <w:sz w:val="32"/>
          <w:szCs w:val="32"/>
        </w:rPr>
        <w:t>1.</w:t>
      </w:r>
      <w:r w:rsidRPr="00D125F3">
        <w:rPr>
          <w:rFonts w:ascii="Times New Roman" w:eastAsia="仿宋_GB2312" w:hAnsi="Times New Roman" w:cs="Times New Roman"/>
          <w:sz w:val="32"/>
          <w:szCs w:val="32"/>
        </w:rPr>
        <w:t>许可证延续申请表；</w:t>
      </w:r>
    </w:p>
    <w:p w:rsidR="00D125F3" w:rsidRPr="00D125F3" w:rsidRDefault="00D125F3" w:rsidP="00D125F3">
      <w:pPr>
        <w:spacing w:line="588" w:lineRule="exact"/>
        <w:ind w:firstLineChars="200" w:firstLine="640"/>
        <w:textAlignment w:val="bottom"/>
        <w:rPr>
          <w:rFonts w:ascii="Times New Roman" w:eastAsia="仿宋_GB2312" w:hAnsi="Times New Roman" w:cs="Times New Roman"/>
          <w:sz w:val="32"/>
          <w:szCs w:val="32"/>
        </w:rPr>
      </w:pPr>
      <w:r w:rsidRPr="00D125F3">
        <w:rPr>
          <w:rFonts w:ascii="Times New Roman" w:eastAsia="仿宋_GB2312" w:hAnsi="Times New Roman" w:cs="Times New Roman"/>
          <w:sz w:val="32"/>
          <w:szCs w:val="32"/>
        </w:rPr>
        <w:t>2.</w:t>
      </w:r>
      <w:r w:rsidRPr="00D125F3">
        <w:rPr>
          <w:rFonts w:ascii="Times New Roman" w:eastAsia="仿宋_GB2312" w:hAnsi="Times New Roman" w:cs="Times New Roman"/>
          <w:sz w:val="32"/>
          <w:szCs w:val="32"/>
        </w:rPr>
        <w:t>申请一级至三级许可证有效期延续的，应提供相关业绩材料。</w:t>
      </w:r>
    </w:p>
    <w:p w:rsidR="00D125F3" w:rsidRPr="00D125F3" w:rsidRDefault="00D125F3" w:rsidP="00D125F3">
      <w:pPr>
        <w:numPr>
          <w:ilvl w:val="0"/>
          <w:numId w:val="2"/>
        </w:numPr>
        <w:spacing w:line="588" w:lineRule="exact"/>
        <w:ind w:firstLineChars="200" w:firstLine="648"/>
        <w:rPr>
          <w:rFonts w:ascii="Times New Roman" w:eastAsia="黑体" w:hAnsi="Times New Roman" w:cs="Times New Roman"/>
          <w:spacing w:val="2"/>
          <w:kern w:val="0"/>
          <w:sz w:val="32"/>
          <w:szCs w:val="32"/>
        </w:rPr>
      </w:pPr>
      <w:r w:rsidRPr="00D125F3">
        <w:rPr>
          <w:rFonts w:ascii="Times New Roman" w:eastAsia="黑体" w:hAnsi="Times New Roman" w:cs="Times New Roman"/>
          <w:spacing w:val="2"/>
          <w:kern w:val="0"/>
          <w:sz w:val="32"/>
          <w:szCs w:val="32"/>
        </w:rPr>
        <w:t>办结时限</w:t>
      </w:r>
    </w:p>
    <w:p w:rsidR="00D125F3" w:rsidRPr="00D125F3" w:rsidRDefault="00D125F3" w:rsidP="00D125F3">
      <w:pPr>
        <w:numPr>
          <w:ilvl w:val="0"/>
          <w:numId w:val="4"/>
        </w:numPr>
        <w:spacing w:line="588" w:lineRule="exact"/>
        <w:rPr>
          <w:rFonts w:ascii="Times New Roman" w:eastAsia="楷体" w:hAnsi="Times New Roman" w:cs="Times New Roman"/>
          <w:spacing w:val="2"/>
          <w:kern w:val="0"/>
          <w:sz w:val="32"/>
          <w:szCs w:val="32"/>
        </w:rPr>
      </w:pPr>
      <w:r w:rsidRPr="00D125F3">
        <w:rPr>
          <w:rFonts w:ascii="Times New Roman" w:eastAsia="楷体" w:hAnsi="Times New Roman" w:cs="Times New Roman"/>
          <w:spacing w:val="2"/>
          <w:kern w:val="0"/>
          <w:sz w:val="32"/>
          <w:szCs w:val="32"/>
        </w:rPr>
        <w:t>补办</w:t>
      </w:r>
    </w:p>
    <w:p w:rsidR="00D125F3" w:rsidRPr="00D125F3" w:rsidRDefault="00D125F3" w:rsidP="00D125F3">
      <w:pPr>
        <w:widowControl/>
        <w:spacing w:line="588" w:lineRule="exact"/>
        <w:ind w:firstLineChars="200" w:firstLine="648"/>
        <w:rPr>
          <w:rFonts w:ascii="Times New Roman" w:eastAsia="仿宋_GB2312"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自收到补办申请之日起</w:t>
      </w:r>
      <w:r w:rsidRPr="00D125F3">
        <w:rPr>
          <w:rFonts w:ascii="Times New Roman" w:eastAsia="仿宋_GB2312" w:hAnsi="Times New Roman" w:cs="Times New Roman"/>
          <w:spacing w:val="2"/>
          <w:kern w:val="0"/>
          <w:sz w:val="32"/>
          <w:szCs w:val="32"/>
        </w:rPr>
        <w:t>3</w:t>
      </w:r>
      <w:r w:rsidRPr="00D125F3">
        <w:rPr>
          <w:rFonts w:ascii="Times New Roman" w:eastAsia="仿宋_GB2312" w:hAnsi="Times New Roman" w:cs="Times New Roman"/>
          <w:spacing w:val="2"/>
          <w:kern w:val="0"/>
          <w:sz w:val="32"/>
          <w:szCs w:val="32"/>
        </w:rPr>
        <w:t>日内补发许可证。</w:t>
      </w:r>
    </w:p>
    <w:p w:rsidR="00D125F3" w:rsidRPr="00D125F3" w:rsidRDefault="00D125F3" w:rsidP="00D125F3">
      <w:pPr>
        <w:numPr>
          <w:ilvl w:val="0"/>
          <w:numId w:val="4"/>
        </w:numPr>
        <w:spacing w:line="588" w:lineRule="exact"/>
        <w:rPr>
          <w:rFonts w:ascii="Times New Roman" w:eastAsia="楷体" w:hAnsi="Times New Roman" w:cs="Times New Roman"/>
          <w:spacing w:val="2"/>
          <w:kern w:val="0"/>
          <w:sz w:val="32"/>
          <w:szCs w:val="32"/>
        </w:rPr>
      </w:pPr>
      <w:r w:rsidRPr="00D125F3">
        <w:rPr>
          <w:rFonts w:ascii="Times New Roman" w:eastAsia="楷体" w:hAnsi="Times New Roman" w:cs="Times New Roman"/>
          <w:spacing w:val="2"/>
          <w:kern w:val="0"/>
          <w:sz w:val="32"/>
          <w:szCs w:val="32"/>
        </w:rPr>
        <w:t>注销</w:t>
      </w:r>
    </w:p>
    <w:p w:rsidR="00D125F3" w:rsidRPr="00D125F3" w:rsidRDefault="00D125F3" w:rsidP="00D125F3">
      <w:pPr>
        <w:spacing w:line="588" w:lineRule="exact"/>
        <w:ind w:firstLineChars="200" w:firstLine="648"/>
        <w:textAlignment w:val="bottom"/>
        <w:rPr>
          <w:rFonts w:ascii="Times New Roman" w:eastAsia="仿宋_GB2312" w:hAnsi="Times New Roman" w:cs="Times New Roman"/>
          <w:sz w:val="32"/>
          <w:szCs w:val="32"/>
        </w:rPr>
      </w:pPr>
      <w:r w:rsidRPr="00D125F3">
        <w:rPr>
          <w:rFonts w:ascii="Times New Roman" w:eastAsia="仿宋_GB2312" w:hAnsi="Times New Roman" w:cs="Times New Roman"/>
          <w:spacing w:val="2"/>
          <w:kern w:val="0"/>
          <w:sz w:val="32"/>
          <w:szCs w:val="32"/>
        </w:rPr>
        <w:t>被许可人申请材料齐全的，派出机构应当在</w:t>
      </w:r>
      <w:r w:rsidRPr="00D125F3">
        <w:rPr>
          <w:rFonts w:ascii="Times New Roman" w:eastAsia="仿宋_GB2312" w:hAnsi="Times New Roman" w:cs="Times New Roman"/>
          <w:spacing w:val="2"/>
          <w:kern w:val="0"/>
          <w:sz w:val="32"/>
          <w:szCs w:val="32"/>
        </w:rPr>
        <w:t>3</w:t>
      </w:r>
      <w:r w:rsidRPr="00D125F3">
        <w:rPr>
          <w:rFonts w:ascii="Times New Roman" w:eastAsia="仿宋_GB2312" w:hAnsi="Times New Roman" w:cs="Times New Roman"/>
          <w:spacing w:val="2"/>
          <w:kern w:val="0"/>
          <w:sz w:val="32"/>
          <w:szCs w:val="32"/>
        </w:rPr>
        <w:t>个工作日内办理许可证注销手续，</w:t>
      </w:r>
      <w:r w:rsidRPr="00D125F3">
        <w:rPr>
          <w:rFonts w:ascii="Times New Roman" w:eastAsia="仿宋_GB2312" w:hAnsi="Times New Roman" w:cs="Times New Roman"/>
          <w:sz w:val="32"/>
          <w:szCs w:val="32"/>
        </w:rPr>
        <w:t>被许可人未按照规定提出注销申请的，派出机构经核实相关情况后可在其网站上发布注销公告。公告期为</w:t>
      </w:r>
      <w:r w:rsidRPr="00D125F3">
        <w:rPr>
          <w:rFonts w:ascii="Times New Roman" w:eastAsia="仿宋_GB2312" w:hAnsi="Times New Roman" w:cs="Times New Roman"/>
          <w:sz w:val="32"/>
          <w:szCs w:val="32"/>
        </w:rPr>
        <w:t>30</w:t>
      </w:r>
      <w:r w:rsidRPr="00D125F3">
        <w:rPr>
          <w:rFonts w:ascii="Times New Roman" w:eastAsia="仿宋_GB2312" w:hAnsi="Times New Roman" w:cs="Times New Roman"/>
          <w:sz w:val="32"/>
          <w:szCs w:val="32"/>
        </w:rPr>
        <w:t>日，公告期满后办理注销手续。</w:t>
      </w:r>
    </w:p>
    <w:p w:rsidR="00D125F3" w:rsidRPr="00D125F3" w:rsidRDefault="00D125F3" w:rsidP="00D125F3">
      <w:pPr>
        <w:numPr>
          <w:ilvl w:val="0"/>
          <w:numId w:val="4"/>
        </w:numPr>
        <w:spacing w:line="588" w:lineRule="exact"/>
        <w:textAlignment w:val="bottom"/>
        <w:rPr>
          <w:rFonts w:ascii="Times New Roman" w:eastAsia="楷体" w:hAnsi="Times New Roman" w:cs="Times New Roman"/>
          <w:sz w:val="32"/>
          <w:szCs w:val="32"/>
        </w:rPr>
      </w:pPr>
      <w:r w:rsidRPr="00D125F3">
        <w:rPr>
          <w:rFonts w:ascii="Times New Roman" w:eastAsia="楷体" w:hAnsi="Times New Roman" w:cs="Times New Roman"/>
          <w:sz w:val="32"/>
          <w:szCs w:val="32"/>
        </w:rPr>
        <w:t>延续</w:t>
      </w:r>
    </w:p>
    <w:p w:rsidR="00D125F3" w:rsidRPr="00D125F3" w:rsidRDefault="00D125F3" w:rsidP="00D125F3">
      <w:pPr>
        <w:spacing w:line="600" w:lineRule="exact"/>
        <w:ind w:firstLineChars="200" w:firstLine="648"/>
        <w:rPr>
          <w:rFonts w:ascii="Times New Roman" w:eastAsia="楷体" w:hAnsi="Times New Roman" w:cs="Times New Roman"/>
          <w:spacing w:val="2"/>
          <w:kern w:val="0"/>
          <w:sz w:val="32"/>
          <w:szCs w:val="32"/>
        </w:rPr>
      </w:pPr>
      <w:r w:rsidRPr="00D125F3">
        <w:rPr>
          <w:rFonts w:ascii="Times New Roman" w:eastAsia="仿宋_GB2312" w:hAnsi="Times New Roman" w:cs="Times New Roman"/>
          <w:spacing w:val="2"/>
          <w:kern w:val="0"/>
          <w:sz w:val="32"/>
          <w:szCs w:val="32"/>
        </w:rPr>
        <w:t>派出机构应当在许可证有效期届满前作出是否准予延续的决定。逾期未</w:t>
      </w:r>
      <w:proofErr w:type="gramStart"/>
      <w:r w:rsidRPr="00D125F3">
        <w:rPr>
          <w:rFonts w:ascii="Times New Roman" w:eastAsia="仿宋_GB2312" w:hAnsi="Times New Roman" w:cs="Times New Roman"/>
          <w:spacing w:val="2"/>
          <w:kern w:val="0"/>
          <w:sz w:val="32"/>
          <w:szCs w:val="32"/>
        </w:rPr>
        <w:t>作出</w:t>
      </w:r>
      <w:proofErr w:type="gramEnd"/>
      <w:r w:rsidRPr="00D125F3">
        <w:rPr>
          <w:rFonts w:ascii="Times New Roman" w:eastAsia="仿宋_GB2312" w:hAnsi="Times New Roman" w:cs="Times New Roman"/>
          <w:spacing w:val="2"/>
          <w:kern w:val="0"/>
          <w:sz w:val="32"/>
          <w:szCs w:val="32"/>
        </w:rPr>
        <w:t>决定的，视为同意延续并补办相应手</w:t>
      </w:r>
      <w:r w:rsidRPr="00D125F3">
        <w:rPr>
          <w:rFonts w:ascii="Times New Roman" w:eastAsia="仿宋_GB2312" w:hAnsi="Times New Roman" w:cs="Times New Roman"/>
          <w:spacing w:val="2"/>
          <w:kern w:val="0"/>
          <w:sz w:val="32"/>
          <w:szCs w:val="32"/>
        </w:rPr>
        <w:lastRenderedPageBreak/>
        <w:t>续。</w:t>
      </w:r>
    </w:p>
    <w:p w:rsidR="00857304" w:rsidRPr="00857304" w:rsidRDefault="00857304" w:rsidP="00857304">
      <w:pPr>
        <w:spacing w:line="588" w:lineRule="exact"/>
        <w:ind w:firstLineChars="200" w:firstLine="640"/>
        <w:rPr>
          <w:rFonts w:ascii="Times New Roman" w:eastAsia="仿宋_GB2312" w:hAnsi="Times New Roman" w:cs="Times New Roman"/>
          <w:sz w:val="32"/>
          <w:szCs w:val="32"/>
        </w:rPr>
      </w:pPr>
      <w:r w:rsidRPr="00857304">
        <w:rPr>
          <w:rFonts w:ascii="Times New Roman" w:eastAsia="仿宋_GB2312" w:hAnsi="Times New Roman" w:cs="Times New Roman" w:hint="eastAsia"/>
          <w:sz w:val="32"/>
          <w:szCs w:val="32"/>
        </w:rPr>
        <w:t>咨询电话：</w:t>
      </w:r>
      <w:r w:rsidRPr="00857304">
        <w:rPr>
          <w:rFonts w:ascii="Times New Roman" w:eastAsia="仿宋_GB2312" w:hAnsi="Times New Roman" w:cs="Times New Roman" w:hint="eastAsia"/>
          <w:sz w:val="32"/>
          <w:szCs w:val="32"/>
        </w:rPr>
        <w:t>0591-87028929</w:t>
      </w:r>
    </w:p>
    <w:p w:rsidR="00857304" w:rsidRPr="00857304" w:rsidRDefault="00857304" w:rsidP="00857304">
      <w:pPr>
        <w:spacing w:line="588" w:lineRule="exact"/>
        <w:ind w:firstLineChars="200" w:firstLine="640"/>
        <w:rPr>
          <w:rFonts w:ascii="Times New Roman" w:eastAsia="仿宋_GB2312" w:hAnsi="Times New Roman" w:cs="Times New Roman"/>
          <w:sz w:val="32"/>
          <w:szCs w:val="32"/>
        </w:rPr>
      </w:pPr>
      <w:r w:rsidRPr="00857304">
        <w:rPr>
          <w:rFonts w:ascii="Times New Roman" w:eastAsia="仿宋_GB2312" w:hAnsi="Times New Roman" w:cs="Times New Roman" w:hint="eastAsia"/>
          <w:sz w:val="32"/>
          <w:szCs w:val="32"/>
        </w:rPr>
        <w:t>邮箱：</w:t>
      </w:r>
      <w:r w:rsidRPr="00857304">
        <w:rPr>
          <w:rFonts w:ascii="Times New Roman" w:eastAsia="仿宋_GB2312" w:hAnsi="Times New Roman" w:cs="Times New Roman" w:hint="eastAsia"/>
          <w:sz w:val="32"/>
          <w:szCs w:val="32"/>
        </w:rPr>
        <w:t>zzgzfjb@nea.gov.cn</w:t>
      </w:r>
    </w:p>
    <w:p w:rsidR="00857304" w:rsidRPr="00857304" w:rsidRDefault="00857304" w:rsidP="00857304">
      <w:pPr>
        <w:spacing w:line="588" w:lineRule="exact"/>
        <w:ind w:firstLineChars="200" w:firstLine="640"/>
        <w:rPr>
          <w:rFonts w:ascii="Times New Roman" w:eastAsia="仿宋_GB2312" w:hAnsi="Times New Roman" w:cs="Times New Roman"/>
          <w:sz w:val="32"/>
          <w:szCs w:val="32"/>
        </w:rPr>
      </w:pPr>
      <w:r w:rsidRPr="00857304">
        <w:rPr>
          <w:rFonts w:ascii="Times New Roman" w:eastAsia="仿宋_GB2312" w:hAnsi="Times New Roman" w:cs="Times New Roman" w:hint="eastAsia"/>
          <w:sz w:val="32"/>
          <w:szCs w:val="32"/>
        </w:rPr>
        <w:t>办理进程和结果公开查询途径：国家能源局资质和信用</w:t>
      </w:r>
    </w:p>
    <w:p w:rsidR="00D125F3" w:rsidRPr="00D125F3" w:rsidRDefault="00857304" w:rsidP="00857304">
      <w:pPr>
        <w:spacing w:line="588" w:lineRule="exact"/>
        <w:ind w:firstLineChars="200" w:firstLine="640"/>
        <w:rPr>
          <w:rFonts w:ascii="Times New Roman" w:eastAsia="仿宋_GB2312" w:hAnsi="Times New Roman" w:cs="Times New Roman"/>
          <w:spacing w:val="2"/>
          <w:kern w:val="0"/>
          <w:sz w:val="32"/>
          <w:szCs w:val="32"/>
        </w:rPr>
      </w:pPr>
      <w:r w:rsidRPr="00857304">
        <w:rPr>
          <w:rFonts w:ascii="Times New Roman" w:eastAsia="仿宋_GB2312" w:hAnsi="Times New Roman" w:cs="Times New Roman" w:hint="eastAsia"/>
          <w:sz w:val="32"/>
          <w:szCs w:val="32"/>
        </w:rPr>
        <w:t>信息系统</w:t>
      </w:r>
    </w:p>
    <w:p w:rsidR="00D125F3" w:rsidRPr="00D125F3" w:rsidRDefault="00D125F3" w:rsidP="00D125F3">
      <w:pPr>
        <w:spacing w:line="588" w:lineRule="exact"/>
        <w:ind w:firstLineChars="600" w:firstLine="1687"/>
        <w:rPr>
          <w:rFonts w:ascii="Times New Roman" w:eastAsia="宋体" w:hAnsi="Times New Roman" w:cs="Times New Roman"/>
          <w:b/>
          <w:sz w:val="28"/>
          <w:szCs w:val="28"/>
        </w:rPr>
      </w:pPr>
      <w:r w:rsidRPr="00D125F3">
        <w:rPr>
          <w:rFonts w:ascii="Times New Roman" w:eastAsia="宋体" w:hAnsi="Times New Roman" w:cs="Times New Roman"/>
          <w:b/>
          <w:kern w:val="0"/>
          <w:sz w:val="28"/>
          <w:szCs w:val="28"/>
        </w:rPr>
        <w:br w:type="page"/>
      </w:r>
    </w:p>
    <w:p w:rsidR="00D125F3" w:rsidRPr="00D125F3" w:rsidRDefault="00D125F3" w:rsidP="00D125F3">
      <w:pPr>
        <w:spacing w:line="360" w:lineRule="auto"/>
        <w:outlineLvl w:val="0"/>
        <w:rPr>
          <w:rFonts w:ascii="Times New Roman" w:eastAsia="仿宋_GB2312" w:hAnsi="Times New Roman" w:cs="Times New Roman"/>
          <w:bCs/>
          <w:sz w:val="32"/>
          <w:szCs w:val="32"/>
        </w:rPr>
      </w:pPr>
      <w:bookmarkStart w:id="21" w:name="_Toc479866873"/>
      <w:r w:rsidRPr="00D125F3">
        <w:rPr>
          <w:rFonts w:ascii="Times New Roman" w:eastAsia="仿宋_GB2312" w:hAnsi="Times New Roman" w:cs="Times New Roman"/>
          <w:bCs/>
          <w:sz w:val="32"/>
          <w:szCs w:val="32"/>
        </w:rPr>
        <w:lastRenderedPageBreak/>
        <w:t>附件：流程图</w:t>
      </w:r>
    </w:p>
    <w:p w:rsidR="00D125F3" w:rsidRPr="00D125F3" w:rsidRDefault="00D125F3" w:rsidP="00D125F3">
      <w:pPr>
        <w:rPr>
          <w:rFonts w:ascii="Times New Roman" w:eastAsia="宋体" w:hAnsi="Times New Roman" w:cs="Times New Roman"/>
          <w:b/>
          <w:sz w:val="28"/>
          <w:szCs w:val="28"/>
        </w:rPr>
      </w:pPr>
      <w:r w:rsidRPr="00D125F3">
        <w:rPr>
          <w:rFonts w:ascii="Times New Roman" w:eastAsia="宋体" w:hAnsi="Times New Roman" w:cs="Times New Roman"/>
          <w:b/>
          <w:noProof/>
          <w:sz w:val="28"/>
          <w:szCs w:val="28"/>
        </w:rPr>
        <mc:AlternateContent>
          <mc:Choice Requires="wps">
            <w:drawing>
              <wp:anchor distT="0" distB="0" distL="114300" distR="114300" simplePos="0" relativeHeight="251663360" behindDoc="0" locked="0" layoutInCell="1" allowOverlap="1" wp14:anchorId="7ADE831F" wp14:editId="45592B01">
                <wp:simplePos x="0" y="0"/>
                <wp:positionH relativeFrom="column">
                  <wp:posOffset>-71755</wp:posOffset>
                </wp:positionH>
                <wp:positionV relativeFrom="paragraph">
                  <wp:posOffset>168275</wp:posOffset>
                </wp:positionV>
                <wp:extent cx="2552065" cy="624205"/>
                <wp:effectExtent l="5080" t="5080" r="14605" b="18415"/>
                <wp:wrapNone/>
                <wp:docPr id="252" name="矩形 4"/>
                <wp:cNvGraphicFramePr/>
                <a:graphic xmlns:a="http://schemas.openxmlformats.org/drawingml/2006/main">
                  <a:graphicData uri="http://schemas.microsoft.com/office/word/2010/wordprocessingShape">
                    <wps:wsp>
                      <wps:cNvSpPr/>
                      <wps:spPr>
                        <a:xfrm>
                          <a:off x="0" y="0"/>
                          <a:ext cx="2552065"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ind w:left="210" w:hangingChars="100" w:hanging="210"/>
                              <w:textAlignment w:val="center"/>
                            </w:pPr>
                            <w:r>
                              <w:rPr>
                                <w:rFonts w:hint="eastAsia"/>
                              </w:rPr>
                              <w:t>申请人登录派出机构门户网站查询相关规定，确定申请事项并准备申请材料</w:t>
                            </w:r>
                          </w:p>
                        </w:txbxContent>
                      </wps:txbx>
                      <wps:bodyPr anchor="ctr" anchorCtr="0" upright="1"/>
                    </wps:wsp>
                  </a:graphicData>
                </a:graphic>
              </wp:anchor>
            </w:drawing>
          </mc:Choice>
          <mc:Fallback>
            <w:pict>
              <v:rect id="矩形 4" o:spid="_x0000_s1026" style="position:absolute;left:0;text-align:left;margin-left:-5.65pt;margin-top:13.25pt;width:200.95pt;height:49.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">
                <v:textbox>
                  <w:txbxContent>
                    <w:p w:rsidR="00D125F3" w:rsidRDefault="00D125F3" w:rsidP="00D125F3">
                      <w:pPr>
                        <w:ind w:left="210" w:hangingChars="100" w:hanging="210"/>
                        <w:textAlignment w:val="center"/>
                      </w:pPr>
                      <w:r>
                        <w:rPr>
                          <w:rFonts w:hint="eastAsia"/>
                        </w:rPr>
                        <w:t>申请人登录派出机构门户网站查询相关规定，确定申请事项并准备申请材料</w:t>
                      </w:r>
                    </w:p>
                  </w:txbxContent>
                </v:textbox>
              </v:rect>
            </w:pict>
          </mc:Fallback>
        </mc:AlternateContent>
      </w:r>
      <w:r w:rsidRPr="00D125F3">
        <w:rPr>
          <w:rFonts w:ascii="Times New Roman" w:eastAsia="宋体" w:hAnsi="Times New Roman" w:cs="Times New Roman"/>
          <w:b/>
          <w:noProof/>
          <w:sz w:val="28"/>
          <w:szCs w:val="28"/>
        </w:rPr>
        <mc:AlternateContent>
          <mc:Choice Requires="wps">
            <w:drawing>
              <wp:anchor distT="0" distB="0" distL="114300" distR="114300" simplePos="0" relativeHeight="251664384" behindDoc="0" locked="0" layoutInCell="1" allowOverlap="1" wp14:anchorId="08D3B10A" wp14:editId="3C3B80C9">
                <wp:simplePos x="0" y="0"/>
                <wp:positionH relativeFrom="column">
                  <wp:posOffset>3051810</wp:posOffset>
                </wp:positionH>
                <wp:positionV relativeFrom="paragraph">
                  <wp:posOffset>168275</wp:posOffset>
                </wp:positionV>
                <wp:extent cx="2552065" cy="624205"/>
                <wp:effectExtent l="5080" t="5080" r="14605" b="18415"/>
                <wp:wrapNone/>
                <wp:docPr id="253" name="矩形 5"/>
                <wp:cNvGraphicFramePr/>
                <a:graphic xmlns:a="http://schemas.openxmlformats.org/drawingml/2006/main">
                  <a:graphicData uri="http://schemas.microsoft.com/office/word/2010/wordprocessingShape">
                    <wps:wsp>
                      <wps:cNvSpPr/>
                      <wps:spPr>
                        <a:xfrm>
                          <a:off x="0" y="0"/>
                          <a:ext cx="2552065"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textAlignment w:val="center"/>
                            </w:pPr>
                            <w:r>
                              <w:rPr>
                                <w:rFonts w:hint="eastAsia"/>
                              </w:rPr>
                              <w:t>根据填报要求，通过国家能源局资质</w:t>
                            </w:r>
                            <w:proofErr w:type="gramStart"/>
                            <w:r>
                              <w:rPr>
                                <w:rFonts w:hint="eastAsia"/>
                              </w:rPr>
                              <w:t>和</w:t>
                            </w:r>
                            <w:proofErr w:type="gramEnd"/>
                          </w:p>
                          <w:p w:rsidR="00D125F3" w:rsidRDefault="00D125F3" w:rsidP="00D125F3">
                            <w:pPr>
                              <w:textAlignment w:val="center"/>
                            </w:pPr>
                            <w:r>
                              <w:rPr>
                                <w:rFonts w:hint="eastAsia"/>
                              </w:rPr>
                              <w:t xml:space="preserve">     </w:t>
                            </w:r>
                            <w:r>
                              <w:rPr>
                                <w:rFonts w:hint="eastAsia"/>
                              </w:rPr>
                              <w:t>信用信息系统提交申请材料</w:t>
                            </w:r>
                          </w:p>
                        </w:txbxContent>
                      </wps:txbx>
                      <wps:bodyPr anchor="ctr" anchorCtr="0" upright="1"/>
                    </wps:wsp>
                  </a:graphicData>
                </a:graphic>
              </wp:anchor>
            </w:drawing>
          </mc:Choice>
          <mc:Fallback>
            <w:pict>
              <v:rect id="矩形 5" o:spid="_x0000_s1027" style="position:absolute;left:0;text-align:left;margin-left:240.3pt;margin-top:13.25pt;width:200.95pt;height:49.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">
                <v:textbox>
                  <w:txbxContent>
                    <w:p w:rsidR="00D125F3" w:rsidRDefault="00D125F3" w:rsidP="00D125F3">
                      <w:pPr>
                        <w:textAlignment w:val="center"/>
                      </w:pPr>
                      <w:r>
                        <w:rPr>
                          <w:rFonts w:hint="eastAsia"/>
                        </w:rPr>
                        <w:t>根据填报要求，通过国家能源局资质</w:t>
                      </w:r>
                      <w:proofErr w:type="gramStart"/>
                      <w:r>
                        <w:rPr>
                          <w:rFonts w:hint="eastAsia"/>
                        </w:rPr>
                        <w:t>和</w:t>
                      </w:r>
                      <w:proofErr w:type="gramEnd"/>
                    </w:p>
                    <w:p w:rsidR="00D125F3" w:rsidRDefault="00D125F3" w:rsidP="00D125F3">
                      <w:pPr>
                        <w:textAlignment w:val="center"/>
                      </w:pPr>
                      <w:r>
                        <w:rPr>
                          <w:rFonts w:hint="eastAsia"/>
                        </w:rPr>
                        <w:t xml:space="preserve">     </w:t>
                      </w:r>
                      <w:r>
                        <w:rPr>
                          <w:rFonts w:hint="eastAsia"/>
                        </w:rPr>
                        <w:t>信用信息系统提交申请材料</w:t>
                      </w:r>
                    </w:p>
                  </w:txbxContent>
                </v:textbox>
              </v:rect>
            </w:pict>
          </mc:Fallback>
        </mc:AlternateContent>
      </w:r>
    </w:p>
    <w:p w:rsidR="00D125F3" w:rsidRPr="00D125F3" w:rsidRDefault="00D125F3" w:rsidP="00D125F3">
      <w:pPr>
        <w:rPr>
          <w:rFonts w:ascii="Times New Roman" w:eastAsia="宋体" w:hAnsi="Times New Roman" w:cs="Times New Roman"/>
          <w:b/>
          <w:sz w:val="28"/>
          <w:szCs w:val="28"/>
        </w:rPr>
      </w:pPr>
      <w:r w:rsidRPr="00D125F3">
        <w:rPr>
          <w:rFonts w:ascii="Times New Roman" w:eastAsia="宋体" w:hAnsi="Times New Roman" w:cs="Times New Roman"/>
          <w:b/>
          <w:noProof/>
          <w:sz w:val="28"/>
          <w:szCs w:val="28"/>
        </w:rPr>
        <mc:AlternateContent>
          <mc:Choice Requires="wps">
            <w:drawing>
              <wp:anchor distT="0" distB="0" distL="114300" distR="114300" simplePos="0" relativeHeight="251665408" behindDoc="0" locked="0" layoutInCell="1" allowOverlap="1" wp14:anchorId="51C862AE" wp14:editId="0F7E87E1">
                <wp:simplePos x="0" y="0"/>
                <wp:positionH relativeFrom="column">
                  <wp:posOffset>2480310</wp:posOffset>
                </wp:positionH>
                <wp:positionV relativeFrom="paragraph">
                  <wp:posOffset>84455</wp:posOffset>
                </wp:positionV>
                <wp:extent cx="571500" cy="3175"/>
                <wp:effectExtent l="0" t="38100" r="0" b="34925"/>
                <wp:wrapNone/>
                <wp:docPr id="254" name="自选图形 145"/>
                <wp:cNvGraphicFramePr/>
                <a:graphic xmlns:a="http://schemas.openxmlformats.org/drawingml/2006/main">
                  <a:graphicData uri="http://schemas.microsoft.com/office/word/2010/wordprocessingShape">
                    <wps:wsp>
                      <wps:cNvCnPr/>
                      <wps:spPr>
                        <a:xfrm>
                          <a:off x="0" y="0"/>
                          <a:ext cx="571500"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type id="_x0000_t33" coordsize="21600,21600" o:spt="33" o:oned="t" path="m,l21600,r,21600e" filled="f">
                <v:stroke joinstyle="miter"/>
                <v:path arrowok="t" fillok="f" o:connecttype="none"/>
                <o:lock v:ext="edit" shapetype="t"/>
              </v:shapetype>
              <v:shape id="自选图形 145" o:spid="_x0000_s1026" type="#_x0000_t33" style="position:absolute;left:0;text-align:left;margin-left:195.3pt;margin-top:6.65pt;width:45pt;height:.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">
                <v:stroke endarrow="block"/>
              </v:shape>
            </w:pict>
          </mc:Fallback>
        </mc:AlternateContent>
      </w:r>
    </w:p>
    <w:p w:rsidR="00D125F3" w:rsidRPr="00D125F3" w:rsidRDefault="00D125F3" w:rsidP="00D125F3">
      <w:pPr>
        <w:rPr>
          <w:rFonts w:ascii="Times New Roman" w:eastAsia="宋体" w:hAnsi="Times New Roman" w:cs="Times New Roman"/>
          <w:b/>
          <w:sz w:val="28"/>
          <w:szCs w:val="28"/>
        </w:rPr>
      </w:pPr>
      <w:r w:rsidRPr="00D125F3">
        <w:rPr>
          <w:rFonts w:ascii="Times New Roman" w:eastAsia="宋体" w:hAnsi="Times New Roman" w:cs="Times New Roman"/>
          <w:b/>
          <w:noProof/>
          <w:sz w:val="28"/>
          <w:szCs w:val="28"/>
        </w:rPr>
        <mc:AlternateContent>
          <mc:Choice Requires="wps">
            <w:drawing>
              <wp:anchor distT="0" distB="0" distL="114300" distR="114300" simplePos="0" relativeHeight="251669504" behindDoc="0" locked="0" layoutInCell="1" allowOverlap="1" wp14:anchorId="042F6DFA" wp14:editId="2A9ABBE1">
                <wp:simplePos x="0" y="0"/>
                <wp:positionH relativeFrom="column">
                  <wp:posOffset>712470</wp:posOffset>
                </wp:positionH>
                <wp:positionV relativeFrom="paragraph">
                  <wp:posOffset>335280</wp:posOffset>
                </wp:positionV>
                <wp:extent cx="668020" cy="3175"/>
                <wp:effectExtent l="34925" t="0" r="38100" b="17780"/>
                <wp:wrapNone/>
                <wp:docPr id="255" name="自选图形 149"/>
                <wp:cNvGraphicFramePr/>
                <a:graphic xmlns:a="http://schemas.openxmlformats.org/drawingml/2006/main">
                  <a:graphicData uri="http://schemas.microsoft.com/office/word/2010/wordprocessingShape">
                    <wps:wsp>
                      <wps:cNvCnPr/>
                      <wps:spPr>
                        <a:xfrm rot="16200000">
                          <a:off x="0" y="0"/>
                          <a:ext cx="668020" cy="3175"/>
                        </a:xfrm>
                        <a:prstGeom prst="bentConnector3">
                          <a:avLst>
                            <a:gd name="adj1" fmla="val 49905"/>
                          </a:avLst>
                        </a:prstGeom>
                        <a:ln w="9525" cap="flat" cmpd="sng">
                          <a:solidFill>
                            <a:srgbClr val="000000"/>
                          </a:solidFill>
                          <a:prstDash val="solid"/>
                          <a:miter/>
                          <a:headEnd type="none" w="med" len="med"/>
                          <a:tailEnd type="triangle" w="med" len="med"/>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149" o:spid="_x0000_s1026" type="#_x0000_t34" style="position:absolute;left:0;text-align:left;margin-left:56.1pt;margin-top:26.4pt;width:52.6pt;height:.25pt;rotation:-9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" adj="10779">
                <v:stroke endarrow="block"/>
              </v:shape>
            </w:pict>
          </mc:Fallback>
        </mc:AlternateContent>
      </w:r>
      <w:r w:rsidRPr="00D125F3">
        <w:rPr>
          <w:rFonts w:ascii="Times New Roman" w:eastAsia="宋体" w:hAnsi="Times New Roman" w:cs="Times New Roman"/>
          <w:b/>
          <w:noProof/>
          <w:sz w:val="28"/>
          <w:szCs w:val="28"/>
        </w:rPr>
        <mc:AlternateContent>
          <mc:Choice Requires="wps">
            <w:drawing>
              <wp:anchor distT="0" distB="0" distL="114300" distR="114300" simplePos="0" relativeHeight="251666432" behindDoc="0" locked="0" layoutInCell="1" allowOverlap="1" wp14:anchorId="0D267917" wp14:editId="18000C5F">
                <wp:simplePos x="0" y="0"/>
                <wp:positionH relativeFrom="column">
                  <wp:posOffset>4150995</wp:posOffset>
                </wp:positionH>
                <wp:positionV relativeFrom="paragraph">
                  <wp:posOffset>177800</wp:posOffset>
                </wp:positionV>
                <wp:extent cx="354965" cy="3175"/>
                <wp:effectExtent l="34925" t="0" r="38100" b="6985"/>
                <wp:wrapNone/>
                <wp:docPr id="256" name="自选图形 146"/>
                <wp:cNvGraphicFramePr/>
                <a:graphic xmlns:a="http://schemas.openxmlformats.org/drawingml/2006/main">
                  <a:graphicData uri="http://schemas.microsoft.com/office/word/2010/wordprocessingShape">
                    <wps:wsp>
                      <wps:cNvCnPr/>
                      <wps:spPr>
                        <a:xfrm rot="5400000">
                          <a:off x="0" y="0"/>
                          <a:ext cx="35496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46" o:spid="_x0000_s1026" type="#_x0000_t33" style="position:absolute;left:0;text-align:left;margin-left:326.85pt;margin-top:14pt;width:27.95pt;height:.25pt;rotation:9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">
                <v:stroke endarrow="block"/>
              </v:shape>
            </w:pict>
          </mc:Fallback>
        </mc:AlternateContent>
      </w:r>
      <w:r w:rsidRPr="00D125F3">
        <w:rPr>
          <w:rFonts w:ascii="Times New Roman" w:eastAsia="宋体" w:hAnsi="Times New Roman" w:cs="Times New Roman"/>
          <w:b/>
          <w:noProof/>
          <w:sz w:val="28"/>
          <w:szCs w:val="28"/>
        </w:rPr>
        <mc:AlternateContent>
          <mc:Choice Requires="wps">
            <w:drawing>
              <wp:anchor distT="0" distB="0" distL="114300" distR="114300" simplePos="0" relativeHeight="251667456" behindDoc="0" locked="0" layoutInCell="1" allowOverlap="1" wp14:anchorId="54E76802" wp14:editId="4C8E0A37">
                <wp:simplePos x="0" y="0"/>
                <wp:positionH relativeFrom="column">
                  <wp:posOffset>3066415</wp:posOffset>
                </wp:positionH>
                <wp:positionV relativeFrom="paragraph">
                  <wp:posOffset>354965</wp:posOffset>
                </wp:positionV>
                <wp:extent cx="2523490" cy="963930"/>
                <wp:effectExtent l="13335" t="5080" r="15875" b="21590"/>
                <wp:wrapNone/>
                <wp:docPr id="257" name="自选图形 9"/>
                <wp:cNvGraphicFramePr/>
                <a:graphic xmlns:a="http://schemas.openxmlformats.org/drawingml/2006/main">
                  <a:graphicData uri="http://schemas.microsoft.com/office/word/2010/wordprocessingShape">
                    <wps:wsp>
                      <wps:cNvSpPr/>
                      <wps:spPr>
                        <a:xfrm>
                          <a:off x="0" y="0"/>
                          <a:ext cx="2523490" cy="9639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jc w:val="center"/>
                              <w:rPr>
                                <w:rFonts w:ascii="宋体" w:hAnsi="宋体"/>
                              </w:rPr>
                            </w:pPr>
                            <w:r>
                              <w:rPr>
                                <w:rFonts w:ascii="宋体" w:hAnsi="宋体" w:hint="eastAsia"/>
                              </w:rPr>
                              <w:t>申请材料是否齐全</w:t>
                            </w:r>
                          </w:p>
                          <w:p w:rsidR="00D125F3" w:rsidRDefault="00D125F3" w:rsidP="00D125F3">
                            <w:pPr>
                              <w:jc w:val="center"/>
                              <w:rPr>
                                <w:rFonts w:ascii="宋体" w:hAnsi="宋体"/>
                              </w:rPr>
                            </w:pPr>
                            <w:r>
                              <w:rPr>
                                <w:rFonts w:ascii="宋体" w:hAnsi="宋体" w:hint="eastAsia"/>
                              </w:rPr>
                              <w:t>并符合法定形式</w:t>
                            </w:r>
                          </w:p>
                        </w:txbxContent>
                      </wps:txbx>
                      <wps:bodyPr anchor="ctr" anchorCtr="0" upright="1"/>
                    </wps:wsp>
                  </a:graphicData>
                </a:graphic>
              </wp:anchor>
            </w:drawing>
          </mc:Choice>
          <mc:Fallback>
            <w:pict>
              <v:shapetype id="_x0000_t110" coordsize="21600,21600" o:spt="110" path="m10800,l,10800,10800,21600,21600,10800xe">
                <v:stroke joinstyle="miter"/>
                <v:path gradientshapeok="t" o:connecttype="rect" textboxrect="5400,5400,16200,16200"/>
              </v:shapetype>
              <v:shape id="自选图形 9" o:spid="_x0000_s1028" type="#_x0000_t110" style="position:absolute;left:0;text-align:left;margin-left:241.45pt;margin-top:27.95pt;width:198.7pt;height:75.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">
                <v:textbox>
                  <w:txbxContent>
                    <w:p w:rsidR="00D125F3" w:rsidRDefault="00D125F3" w:rsidP="00D125F3">
                      <w:pPr>
                        <w:jc w:val="center"/>
                        <w:rPr>
                          <w:rFonts w:ascii="宋体" w:hAnsi="宋体"/>
                        </w:rPr>
                      </w:pPr>
                      <w:r>
                        <w:rPr>
                          <w:rFonts w:ascii="宋体" w:hAnsi="宋体" w:hint="eastAsia"/>
                        </w:rPr>
                        <w:t>申请材料是否齐全</w:t>
                      </w:r>
                    </w:p>
                    <w:p w:rsidR="00D125F3" w:rsidRDefault="00D125F3" w:rsidP="00D125F3">
                      <w:pPr>
                        <w:jc w:val="center"/>
                        <w:rPr>
                          <w:rFonts w:ascii="宋体" w:hAnsi="宋体"/>
                        </w:rPr>
                      </w:pPr>
                      <w:r>
                        <w:rPr>
                          <w:rFonts w:ascii="宋体" w:hAnsi="宋体" w:hint="eastAsia"/>
                        </w:rPr>
                        <w:t>并符合法定形式</w:t>
                      </w:r>
                    </w:p>
                  </w:txbxContent>
                </v:textbox>
              </v:shape>
            </w:pict>
          </mc:Fallback>
        </mc:AlternateContent>
      </w:r>
    </w:p>
    <w:p w:rsidR="00D125F3" w:rsidRPr="00D125F3" w:rsidRDefault="00D125F3" w:rsidP="00D125F3">
      <w:pPr>
        <w:rPr>
          <w:rFonts w:ascii="Times New Roman" w:eastAsia="宋体" w:hAnsi="Times New Roman" w:cs="Times New Roman"/>
          <w:b/>
          <w:sz w:val="28"/>
          <w:szCs w:val="28"/>
        </w:rPr>
      </w:pP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68480" behindDoc="0" locked="0" layoutInCell="1" allowOverlap="1" wp14:anchorId="002AB2A1" wp14:editId="01138B61">
                <wp:simplePos x="0" y="0"/>
                <wp:positionH relativeFrom="column">
                  <wp:posOffset>488950</wp:posOffset>
                </wp:positionH>
                <wp:positionV relativeFrom="paragraph">
                  <wp:posOffset>274320</wp:posOffset>
                </wp:positionV>
                <wp:extent cx="1112520" cy="328930"/>
                <wp:effectExtent l="5080" t="4445" r="6350" b="9525"/>
                <wp:wrapNone/>
                <wp:docPr id="258" name="矩形 10"/>
                <wp:cNvGraphicFramePr/>
                <a:graphic xmlns:a="http://schemas.openxmlformats.org/drawingml/2006/main">
                  <a:graphicData uri="http://schemas.microsoft.com/office/word/2010/wordprocessingShape">
                    <wps:wsp>
                      <wps:cNvSpPr/>
                      <wps:spPr>
                        <a:xfrm>
                          <a:off x="0" y="0"/>
                          <a:ext cx="1112520" cy="3289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jc w:val="center"/>
                            </w:pPr>
                            <w:r>
                              <w:rPr>
                                <w:rFonts w:hint="eastAsia"/>
                              </w:rPr>
                              <w:t>补正申请材料</w:t>
                            </w:r>
                          </w:p>
                        </w:txbxContent>
                      </wps:txbx>
                      <wps:bodyPr anchor="ctr" anchorCtr="0" upright="1"/>
                    </wps:wsp>
                  </a:graphicData>
                </a:graphic>
              </wp:anchor>
            </w:drawing>
          </mc:Choice>
          <mc:Fallback>
            <w:pict>
              <v:rect id="矩形 10" o:spid="_x0000_s1029" style="position:absolute;left:0;text-align:left;margin-left:38.5pt;margin-top:21.6pt;width:87.6pt;height:25.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">
                <v:textbox>
                  <w:txbxContent>
                    <w:p w:rsidR="00D125F3" w:rsidRDefault="00D125F3" w:rsidP="00D125F3">
                      <w:pPr>
                        <w:jc w:val="center"/>
                      </w:pPr>
                      <w:r>
                        <w:rPr>
                          <w:rFonts w:hint="eastAsia"/>
                        </w:rPr>
                        <w:t>补正申请材料</w:t>
                      </w:r>
                    </w:p>
                  </w:txbxContent>
                </v:textbox>
              </v:rect>
            </w:pict>
          </mc:Fallback>
        </mc:AlternateContent>
      </w: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70528" behindDoc="0" locked="0" layoutInCell="1" allowOverlap="1" wp14:anchorId="65D6C741" wp14:editId="7BA6E79B">
                <wp:simplePos x="0" y="0"/>
                <wp:positionH relativeFrom="column">
                  <wp:posOffset>2148840</wp:posOffset>
                </wp:positionH>
                <wp:positionV relativeFrom="paragraph">
                  <wp:posOffset>168910</wp:posOffset>
                </wp:positionV>
                <wp:extent cx="419100" cy="314325"/>
                <wp:effectExtent l="0" t="0" r="0" b="9525"/>
                <wp:wrapNone/>
                <wp:docPr id="259" name="矩形 11"/>
                <wp:cNvGraphicFramePr/>
                <a:graphic xmlns:a="http://schemas.openxmlformats.org/drawingml/2006/main">
                  <a:graphicData uri="http://schemas.microsoft.com/office/word/2010/wordprocessingShape">
                    <wps:wsp>
                      <wps:cNvSpPr/>
                      <wps:spPr>
                        <a:xfrm>
                          <a:off x="0" y="0"/>
                          <a:ext cx="419100" cy="314325"/>
                        </a:xfrm>
                        <a:prstGeom prst="rect">
                          <a:avLst/>
                        </a:prstGeom>
                        <a:solidFill>
                          <a:srgbClr val="FFFFFF"/>
                        </a:solidFill>
                        <a:ln>
                          <a:noFill/>
                        </a:ln>
                      </wps:spPr>
                      <wps:txbx>
                        <w:txbxContent>
                          <w:p w:rsidR="00D125F3" w:rsidRDefault="00D125F3" w:rsidP="00D125F3">
                            <w:pPr>
                              <w:jc w:val="center"/>
                            </w:pPr>
                            <w:proofErr w:type="gramStart"/>
                            <w:r>
                              <w:rPr>
                                <w:rFonts w:hint="eastAsia"/>
                              </w:rPr>
                              <w:t>否</w:t>
                            </w:r>
                            <w:proofErr w:type="gramEnd"/>
                          </w:p>
                        </w:txbxContent>
                      </wps:txbx>
                      <wps:bodyPr upright="1"/>
                    </wps:wsp>
                  </a:graphicData>
                </a:graphic>
              </wp:anchor>
            </w:drawing>
          </mc:Choice>
          <mc:Fallback>
            <w:pict>
              <v:rect id="矩形 11" o:spid="_x0000_s1030" style="position:absolute;left:0;text-align:left;margin-left:169.2pt;margin-top:13.3pt;width:33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" stroked="f">
                <v:textbox>
                  <w:txbxContent>
                    <w:p w:rsidR="00D125F3" w:rsidRDefault="00D125F3" w:rsidP="00D125F3">
                      <w:pPr>
                        <w:jc w:val="center"/>
                      </w:pPr>
                      <w:proofErr w:type="gramStart"/>
                      <w:r>
                        <w:rPr>
                          <w:rFonts w:hint="eastAsia"/>
                        </w:rPr>
                        <w:t>否</w:t>
                      </w:r>
                      <w:proofErr w:type="gramEnd"/>
                    </w:p>
                  </w:txbxContent>
                </v:textbox>
              </v:rect>
            </w:pict>
          </mc:Fallback>
        </mc:AlternateContent>
      </w:r>
    </w:p>
    <w:p w:rsidR="00D125F3" w:rsidRPr="00D125F3" w:rsidRDefault="00D125F3" w:rsidP="00D125F3">
      <w:pPr>
        <w:rPr>
          <w:rFonts w:ascii="Times New Roman" w:eastAsia="宋体" w:hAnsi="Times New Roman" w:cs="Times New Roman"/>
          <w:b/>
          <w:sz w:val="28"/>
          <w:szCs w:val="28"/>
        </w:rPr>
      </w:pPr>
      <w:r w:rsidRPr="00D125F3">
        <w:rPr>
          <w:rFonts w:ascii="Times New Roman" w:eastAsia="宋体" w:hAnsi="Times New Roman" w:cs="Times New Roman"/>
          <w:b/>
          <w:noProof/>
          <w:sz w:val="28"/>
          <w:szCs w:val="28"/>
        </w:rPr>
        <mc:AlternateContent>
          <mc:Choice Requires="wps">
            <w:drawing>
              <wp:anchor distT="0" distB="0" distL="114300" distR="114300" simplePos="0" relativeHeight="251671552" behindDoc="0" locked="0" layoutInCell="1" allowOverlap="1" wp14:anchorId="4D102669" wp14:editId="7F9E62C8">
                <wp:simplePos x="0" y="0"/>
                <wp:positionH relativeFrom="column">
                  <wp:posOffset>1601470</wp:posOffset>
                </wp:positionH>
                <wp:positionV relativeFrom="paragraph">
                  <wp:posOffset>42545</wp:posOffset>
                </wp:positionV>
                <wp:extent cx="1464945" cy="1905"/>
                <wp:effectExtent l="0" t="38100" r="1905" b="36195"/>
                <wp:wrapNone/>
                <wp:docPr id="260" name="自选图形 151"/>
                <wp:cNvGraphicFramePr/>
                <a:graphic xmlns:a="http://schemas.openxmlformats.org/drawingml/2006/main">
                  <a:graphicData uri="http://schemas.microsoft.com/office/word/2010/wordprocessingShape">
                    <wps:wsp>
                      <wps:cNvCnPr/>
                      <wps:spPr>
                        <a:xfrm rot="10800000">
                          <a:off x="0" y="0"/>
                          <a:ext cx="1464945" cy="1905"/>
                        </a:xfrm>
                        <a:prstGeom prst="bentConnector3">
                          <a:avLst>
                            <a:gd name="adj1" fmla="val 49978"/>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1" o:spid="_x0000_s1026" type="#_x0000_t34" style="position:absolute;left:0;text-align:left;margin-left:126.1pt;margin-top:3.35pt;width:115.35pt;height:.15pt;rotation:18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" adj="10795">
                <v:stroke endarrow="block"/>
              </v:shape>
            </w:pict>
          </mc:Fallback>
        </mc:AlternateContent>
      </w:r>
    </w:p>
    <w:p w:rsidR="00D125F3" w:rsidRPr="00D125F3" w:rsidRDefault="00D125F3" w:rsidP="00D125F3">
      <w:pPr>
        <w:rPr>
          <w:rFonts w:ascii="Times New Roman" w:eastAsia="宋体" w:hAnsi="Times New Roman" w:cs="Times New Roman"/>
          <w:b/>
          <w:sz w:val="28"/>
          <w:szCs w:val="28"/>
        </w:rPr>
      </w:pPr>
      <w:r w:rsidRPr="00D125F3">
        <w:rPr>
          <w:rFonts w:ascii="Times New Roman" w:eastAsia="宋体" w:hAnsi="Times New Roman" w:cs="Times New Roman"/>
          <w:b/>
          <w:noProof/>
          <w:sz w:val="28"/>
          <w:szCs w:val="28"/>
        </w:rPr>
        <mc:AlternateContent>
          <mc:Choice Requires="wps">
            <w:drawing>
              <wp:anchor distT="0" distB="0" distL="114300" distR="114300" simplePos="0" relativeHeight="251672576" behindDoc="0" locked="0" layoutInCell="1" allowOverlap="1" wp14:anchorId="7A408E49" wp14:editId="199F7B7C">
                <wp:simplePos x="0" y="0"/>
                <wp:positionH relativeFrom="column">
                  <wp:posOffset>3776345</wp:posOffset>
                </wp:positionH>
                <wp:positionV relativeFrom="paragraph">
                  <wp:posOffset>340360</wp:posOffset>
                </wp:positionV>
                <wp:extent cx="1102995" cy="309880"/>
                <wp:effectExtent l="5080" t="4445" r="15875" b="9525"/>
                <wp:wrapNone/>
                <wp:docPr id="261" name="矩形 1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jc w:val="center"/>
                            </w:pPr>
                            <w:r>
                              <w:rPr>
                                <w:rFonts w:hint="eastAsia"/>
                              </w:rPr>
                              <w:t>受理申请</w:t>
                            </w:r>
                          </w:p>
                        </w:txbxContent>
                      </wps:txbx>
                      <wps:bodyPr upright="1"/>
                    </wps:wsp>
                  </a:graphicData>
                </a:graphic>
              </wp:anchor>
            </w:drawing>
          </mc:Choice>
          <mc:Fallback>
            <w:pict>
              <v:rect id="矩形 15" o:spid="_x0000_s1031" style="position:absolute;left:0;text-align:left;margin-left:297.35pt;margin-top:26.8pt;width:86.85pt;height:24.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">
                <v:textbox>
                  <w:txbxContent>
                    <w:p w:rsidR="00D125F3" w:rsidRDefault="00D125F3" w:rsidP="00D125F3">
                      <w:pPr>
                        <w:jc w:val="center"/>
                      </w:pPr>
                      <w:r>
                        <w:rPr>
                          <w:rFonts w:hint="eastAsia"/>
                        </w:rPr>
                        <w:t>受理申请</w:t>
                      </w:r>
                    </w:p>
                  </w:txbxContent>
                </v:textbox>
              </v:rect>
            </w:pict>
          </mc:Fallback>
        </mc:AlternateContent>
      </w:r>
      <w:r w:rsidRPr="00D125F3">
        <w:rPr>
          <w:rFonts w:ascii="Times New Roman" w:eastAsia="宋体" w:hAnsi="Times New Roman" w:cs="Times New Roman"/>
          <w:b/>
          <w:noProof/>
          <w:sz w:val="28"/>
          <w:szCs w:val="28"/>
        </w:rPr>
        <mc:AlternateContent>
          <mc:Choice Requires="wps">
            <w:drawing>
              <wp:anchor distT="0" distB="0" distL="114300" distR="114300" simplePos="0" relativeHeight="251688960" behindDoc="0" locked="0" layoutInCell="1" allowOverlap="1" wp14:anchorId="16510C5B" wp14:editId="3E53BD66">
                <wp:simplePos x="0" y="0"/>
                <wp:positionH relativeFrom="column">
                  <wp:posOffset>4223385</wp:posOffset>
                </wp:positionH>
                <wp:positionV relativeFrom="paragraph">
                  <wp:posOffset>235585</wp:posOffset>
                </wp:positionV>
                <wp:extent cx="210185" cy="3175"/>
                <wp:effectExtent l="34925" t="0" r="38100" b="18415"/>
                <wp:wrapNone/>
                <wp:docPr id="262" name="自选图形 154"/>
                <wp:cNvGraphicFramePr/>
                <a:graphic xmlns:a="http://schemas.openxmlformats.org/drawingml/2006/main">
                  <a:graphicData uri="http://schemas.microsoft.com/office/word/2010/wordprocessingShape">
                    <wps:wsp>
                      <wps:cNvCnPr/>
                      <wps:spPr>
                        <a:xfrm rot="5400000">
                          <a:off x="0" y="0"/>
                          <a:ext cx="21018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4" o:spid="_x0000_s1026" type="#_x0000_t33" style="position:absolute;left:0;text-align:left;margin-left:332.55pt;margin-top:18.55pt;width:16.55pt;height:.25pt;rotation:9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">
                <v:stroke endarrow="block"/>
              </v:shape>
            </w:pict>
          </mc:Fallback>
        </mc:AlternateContent>
      </w: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62336" behindDoc="1" locked="0" layoutInCell="1" allowOverlap="1" wp14:anchorId="2D95D0B1" wp14:editId="6773D996">
                <wp:simplePos x="0" y="0"/>
                <wp:positionH relativeFrom="column">
                  <wp:posOffset>4333240</wp:posOffset>
                </wp:positionH>
                <wp:positionV relativeFrom="paragraph">
                  <wp:posOffset>72390</wp:posOffset>
                </wp:positionV>
                <wp:extent cx="461645" cy="314325"/>
                <wp:effectExtent l="0" t="0" r="14605" b="9525"/>
                <wp:wrapNone/>
                <wp:docPr id="263" name="矩形 13"/>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rsidR="00D125F3" w:rsidRDefault="00D125F3" w:rsidP="00D125F3">
                            <w:pPr>
                              <w:jc w:val="center"/>
                            </w:pPr>
                            <w:r>
                              <w:rPr>
                                <w:rFonts w:hint="eastAsia"/>
                              </w:rPr>
                              <w:t>是</w:t>
                            </w:r>
                          </w:p>
                        </w:txbxContent>
                      </wps:txbx>
                      <wps:bodyPr upright="1"/>
                    </wps:wsp>
                  </a:graphicData>
                </a:graphic>
              </wp:anchor>
            </w:drawing>
          </mc:Choice>
          <mc:Fallback>
            <w:pict>
              <v:rect id="矩形 13" o:spid="_x0000_s1032" style="position:absolute;left:0;text-align:left;margin-left:341.2pt;margin-top:5.7pt;width:36.35pt;height:24.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" stroked="f">
                <v:textbox>
                  <w:txbxContent>
                    <w:p w:rsidR="00D125F3" w:rsidRDefault="00D125F3" w:rsidP="00D125F3">
                      <w:pPr>
                        <w:jc w:val="center"/>
                      </w:pPr>
                      <w:r>
                        <w:rPr>
                          <w:rFonts w:hint="eastAsia"/>
                        </w:rPr>
                        <w:t>是</w:t>
                      </w:r>
                    </w:p>
                  </w:txbxContent>
                </v:textbox>
              </v:rect>
            </w:pict>
          </mc:Fallback>
        </mc:AlternateContent>
      </w:r>
    </w:p>
    <w:p w:rsidR="00D125F3" w:rsidRPr="00D125F3" w:rsidRDefault="00D125F3" w:rsidP="00D125F3">
      <w:pPr>
        <w:rPr>
          <w:rFonts w:ascii="Times New Roman" w:eastAsia="宋体" w:hAnsi="Times New Roman" w:cs="Times New Roman"/>
          <w:b/>
          <w:sz w:val="28"/>
          <w:szCs w:val="28"/>
        </w:rPr>
      </w:pP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77696" behindDoc="0" locked="0" layoutInCell="1" allowOverlap="1" wp14:anchorId="626F2DAD" wp14:editId="5E382C0C">
                <wp:simplePos x="0" y="0"/>
                <wp:positionH relativeFrom="column">
                  <wp:posOffset>2697480</wp:posOffset>
                </wp:positionH>
                <wp:positionV relativeFrom="paragraph">
                  <wp:posOffset>1891030</wp:posOffset>
                </wp:positionV>
                <wp:extent cx="3175" cy="3268345"/>
                <wp:effectExtent l="38100" t="241300" r="46355" b="3175"/>
                <wp:wrapNone/>
                <wp:docPr id="264" name="自选图形 158"/>
                <wp:cNvGraphicFramePr/>
                <a:graphic xmlns:a="http://schemas.openxmlformats.org/drawingml/2006/main">
                  <a:graphicData uri="http://schemas.microsoft.com/office/word/2010/wordprocessingShape">
                    <wps:wsp>
                      <wps:cNvCnPr/>
                      <wps:spPr>
                        <a:xfrm rot="16200000">
                          <a:off x="0" y="0"/>
                          <a:ext cx="3175" cy="3268345"/>
                        </a:xfrm>
                        <a:prstGeom prst="bentConnector3">
                          <a:avLst>
                            <a:gd name="adj1" fmla="val 756000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158" o:spid="_x0000_s1026" type="#_x0000_t34" style="position:absolute;left:0;text-align:left;margin-left:212.4pt;margin-top:148.9pt;width:.25pt;height:257.35pt;rotation:-9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" adj="1632960">
                <v:stroke startarrow="block" endarrow="block"/>
              </v:shape>
            </w:pict>
          </mc:Fallback>
        </mc:AlternateContent>
      </w:r>
      <w:r w:rsidRPr="00D125F3">
        <w:rPr>
          <w:rFonts w:ascii="Times New Roman" w:eastAsia="宋体" w:hAnsi="Times New Roman" w:cs="Times New Roman"/>
          <w:b/>
          <w:noProof/>
          <w:sz w:val="28"/>
          <w:szCs w:val="28"/>
        </w:rPr>
        <mc:AlternateContent>
          <mc:Choice Requires="wps">
            <w:drawing>
              <wp:anchor distT="0" distB="0" distL="114300" distR="114300" simplePos="0" relativeHeight="251673600" behindDoc="0" locked="0" layoutInCell="1" allowOverlap="1" wp14:anchorId="2BFEBF46" wp14:editId="66FC9E05">
                <wp:simplePos x="0" y="0"/>
                <wp:positionH relativeFrom="column">
                  <wp:posOffset>4239260</wp:posOffset>
                </wp:positionH>
                <wp:positionV relativeFrom="paragraph">
                  <wp:posOffset>342900</wp:posOffset>
                </wp:positionV>
                <wp:extent cx="174625" cy="3175"/>
                <wp:effectExtent l="34925" t="0" r="38100" b="15875"/>
                <wp:wrapNone/>
                <wp:docPr id="265" name="自选图形 154"/>
                <wp:cNvGraphicFramePr/>
                <a:graphic xmlns:a="http://schemas.openxmlformats.org/drawingml/2006/main">
                  <a:graphicData uri="http://schemas.microsoft.com/office/word/2010/wordprocessingShape">
                    <wps:wsp>
                      <wps:cNvCnPr/>
                      <wps:spPr>
                        <a:xfrm rot="5400000">
                          <a:off x="0" y="0"/>
                          <a:ext cx="17462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4" o:spid="_x0000_s1026" type="#_x0000_t33" style="position:absolute;left:0;text-align:left;margin-left:333.8pt;margin-top:27pt;width:13.75pt;height:.25pt;rotation:9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">
                <v:stroke endarrow="block"/>
              </v:shape>
            </w:pict>
          </mc:Fallback>
        </mc:AlternateContent>
      </w:r>
    </w:p>
    <w:p w:rsidR="00D125F3" w:rsidRPr="00D125F3" w:rsidRDefault="00D125F3" w:rsidP="00D125F3">
      <w:pPr>
        <w:spacing w:line="600" w:lineRule="exact"/>
        <w:rPr>
          <w:rFonts w:ascii="Times New Roman" w:eastAsia="仿宋_GB2312" w:hAnsi="Times New Roman" w:cs="Times New Roman"/>
          <w:b/>
          <w:sz w:val="32"/>
          <w:szCs w:val="32"/>
        </w:rPr>
      </w:pPr>
      <w:r w:rsidRPr="00D125F3">
        <w:rPr>
          <w:rFonts w:ascii="Times New Roman" w:eastAsia="宋体" w:hAnsi="Times New Roman" w:cs="Times New Roman"/>
          <w:noProof/>
        </w:rPr>
        <mc:AlternateContent>
          <mc:Choice Requires="wps">
            <w:drawing>
              <wp:anchor distT="0" distB="0" distL="114300" distR="114300" simplePos="0" relativeHeight="251685888" behindDoc="0" locked="0" layoutInCell="1" allowOverlap="1" wp14:anchorId="04470B80" wp14:editId="3490CD45">
                <wp:simplePos x="0" y="0"/>
                <wp:positionH relativeFrom="margin">
                  <wp:posOffset>3047365</wp:posOffset>
                </wp:positionH>
                <wp:positionV relativeFrom="paragraph">
                  <wp:posOffset>38100</wp:posOffset>
                </wp:positionV>
                <wp:extent cx="2561590" cy="929640"/>
                <wp:effectExtent l="13970" t="5080" r="15240" b="17780"/>
                <wp:wrapNone/>
                <wp:docPr id="266" name="自选图形 18"/>
                <wp:cNvGraphicFramePr/>
                <a:graphic xmlns:a="http://schemas.openxmlformats.org/drawingml/2006/main">
                  <a:graphicData uri="http://schemas.microsoft.com/office/word/2010/wordprocessingShape">
                    <wps:wsp>
                      <wps:cNvSpPr/>
                      <wps:spPr>
                        <a:xfrm>
                          <a:off x="0" y="0"/>
                          <a:ext cx="2561590" cy="9296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jc w:val="center"/>
                              <w:rPr>
                                <w:rFonts w:ascii="宋体" w:hAnsi="宋体"/>
                              </w:rPr>
                            </w:pPr>
                            <w:r>
                              <w:rPr>
                                <w:rFonts w:ascii="宋体" w:hAnsi="宋体" w:hint="eastAsia"/>
                              </w:rPr>
                              <w:t>是否需要现场核查</w:t>
                            </w:r>
                          </w:p>
                        </w:txbxContent>
                      </wps:txbx>
                      <wps:bodyPr anchor="ctr" anchorCtr="0" upright="1"/>
                    </wps:wsp>
                  </a:graphicData>
                </a:graphic>
              </wp:anchor>
            </w:drawing>
          </mc:Choice>
          <mc:Fallback>
            <w:pict>
              <v:shape id="自选图形 18" o:spid="_x0000_s1033" type="#_x0000_t110" style="position:absolute;left:0;text-align:left;margin-left:239.95pt;margin-top:3pt;width:201.7pt;height:73.2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">
                <v:textbox>
                  <w:txbxContent>
                    <w:p w:rsidR="00D125F3" w:rsidRDefault="00D125F3" w:rsidP="00D125F3">
                      <w:pPr>
                        <w:jc w:val="center"/>
                        <w:rPr>
                          <w:rFonts w:ascii="宋体" w:hAnsi="宋体"/>
                        </w:rPr>
                      </w:pPr>
                      <w:r>
                        <w:rPr>
                          <w:rFonts w:ascii="宋体" w:hAnsi="宋体" w:hint="eastAsia"/>
                        </w:rPr>
                        <w:t>是否需要现场核查</w:t>
                      </w:r>
                    </w:p>
                  </w:txbxContent>
                </v:textbox>
                <w10:wrap anchorx="margin"/>
              </v:shape>
            </w:pict>
          </mc:Fallback>
        </mc:AlternateContent>
      </w: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87936" behindDoc="0" locked="0" layoutInCell="1" allowOverlap="1" wp14:anchorId="321FAA82" wp14:editId="03DCF9EC">
                <wp:simplePos x="0" y="0"/>
                <wp:positionH relativeFrom="column">
                  <wp:posOffset>2660650</wp:posOffset>
                </wp:positionH>
                <wp:positionV relativeFrom="paragraph">
                  <wp:posOffset>142240</wp:posOffset>
                </wp:positionV>
                <wp:extent cx="419100" cy="314325"/>
                <wp:effectExtent l="0" t="0" r="0" b="9525"/>
                <wp:wrapNone/>
                <wp:docPr id="267" name="矩形 17"/>
                <wp:cNvGraphicFramePr/>
                <a:graphic xmlns:a="http://schemas.openxmlformats.org/drawingml/2006/main">
                  <a:graphicData uri="http://schemas.microsoft.com/office/word/2010/wordprocessingShape">
                    <wps:wsp>
                      <wps:cNvSpPr/>
                      <wps:spPr>
                        <a:xfrm>
                          <a:off x="0" y="0"/>
                          <a:ext cx="419100" cy="314325"/>
                        </a:xfrm>
                        <a:prstGeom prst="rect">
                          <a:avLst/>
                        </a:prstGeom>
                        <a:solidFill>
                          <a:srgbClr val="FFFFFF"/>
                        </a:solidFill>
                        <a:ln>
                          <a:noFill/>
                        </a:ln>
                      </wps:spPr>
                      <wps:txbx>
                        <w:txbxContent>
                          <w:p w:rsidR="00D125F3" w:rsidRDefault="00D125F3" w:rsidP="00D125F3">
                            <w:pPr>
                              <w:jc w:val="center"/>
                            </w:pPr>
                            <w:proofErr w:type="gramStart"/>
                            <w:r>
                              <w:rPr>
                                <w:rFonts w:hint="eastAsia"/>
                              </w:rPr>
                              <w:t>否</w:t>
                            </w:r>
                            <w:proofErr w:type="gramEnd"/>
                          </w:p>
                        </w:txbxContent>
                      </wps:txbx>
                      <wps:bodyPr upright="1"/>
                    </wps:wsp>
                  </a:graphicData>
                </a:graphic>
              </wp:anchor>
            </w:drawing>
          </mc:Choice>
          <mc:Fallback>
            <w:pict>
              <v:rect id="矩形 17" o:spid="_x0000_s1034" style="position:absolute;left:0;text-align:left;margin-left:209.5pt;margin-top:11.2pt;width:33pt;height:24.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" stroked="f">
                <v:textbox>
                  <w:txbxContent>
                    <w:p w:rsidR="00D125F3" w:rsidRDefault="00D125F3" w:rsidP="00D125F3">
                      <w:pPr>
                        <w:jc w:val="center"/>
                      </w:pPr>
                      <w:proofErr w:type="gramStart"/>
                      <w:r>
                        <w:rPr>
                          <w:rFonts w:hint="eastAsia"/>
                        </w:rPr>
                        <w:t>否</w:t>
                      </w:r>
                      <w:proofErr w:type="gramEnd"/>
                    </w:p>
                  </w:txbxContent>
                </v:textbox>
              </v:rect>
            </w:pict>
          </mc:Fallback>
        </mc:AlternateContent>
      </w:r>
    </w:p>
    <w:p w:rsidR="00D125F3" w:rsidRPr="00D125F3" w:rsidRDefault="00D125F3" w:rsidP="00D125F3">
      <w:pPr>
        <w:spacing w:line="600" w:lineRule="exact"/>
        <w:rPr>
          <w:rFonts w:ascii="Times New Roman" w:eastAsia="仿宋_GB2312" w:hAnsi="Times New Roman" w:cs="Times New Roman"/>
          <w:b/>
          <w:sz w:val="32"/>
          <w:szCs w:val="32"/>
        </w:rPr>
      </w:pPr>
      <w:r w:rsidRPr="00D125F3">
        <w:rPr>
          <w:rFonts w:ascii="Times New Roman" w:eastAsia="宋体" w:hAnsi="Times New Roman" w:cs="Times New Roman"/>
          <w:b/>
          <w:noProof/>
          <w:sz w:val="28"/>
          <w:szCs w:val="28"/>
        </w:rPr>
        <mc:AlternateContent>
          <mc:Choice Requires="wps">
            <w:drawing>
              <wp:anchor distT="0" distB="0" distL="114300" distR="114300" simplePos="0" relativeHeight="251674624" behindDoc="0" locked="0" layoutInCell="1" allowOverlap="1" wp14:anchorId="4F6C8B28" wp14:editId="12234EC2">
                <wp:simplePos x="0" y="0"/>
                <wp:positionH relativeFrom="column">
                  <wp:posOffset>2292985</wp:posOffset>
                </wp:positionH>
                <wp:positionV relativeFrom="paragraph">
                  <wp:posOffset>521335</wp:posOffset>
                </wp:positionV>
                <wp:extent cx="1153795" cy="354965"/>
                <wp:effectExtent l="38100" t="5080" r="6985" b="3175"/>
                <wp:wrapNone/>
                <wp:docPr id="268" name="自选图形 155"/>
                <wp:cNvGraphicFramePr/>
                <a:graphic xmlns:a="http://schemas.openxmlformats.org/drawingml/2006/main">
                  <a:graphicData uri="http://schemas.microsoft.com/office/word/2010/wordprocessingShape">
                    <wps:wsp>
                      <wps:cNvCnPr/>
                      <wps:spPr>
                        <a:xfrm rot="16200000">
                          <a:off x="0" y="0"/>
                          <a:ext cx="1153795" cy="354965"/>
                        </a:xfrm>
                        <a:prstGeom prst="bentConnector2">
                          <a:avLst/>
                        </a:prstGeom>
                        <a:ln w="9525" cap="flat" cmpd="sng">
                          <a:solidFill>
                            <a:srgbClr val="000000"/>
                          </a:solidFill>
                          <a:prstDash val="solid"/>
                          <a:miter/>
                          <a:headEnd type="triangle" w="med" len="med"/>
                          <a:tailEnd type="none" w="med" len="med"/>
                        </a:ln>
                      </wps:spPr>
                      <wps:bodyPr/>
                    </wps:wsp>
                  </a:graphicData>
                </a:graphic>
              </wp:anchor>
            </w:drawing>
          </mc:Choice>
          <mc:Fallback>
            <w:pict>
              <v:shape id="自选图形 155" o:spid="_x0000_s1026" type="#_x0000_t33" style="position:absolute;left:0;text-align:left;margin-left:180.55pt;margin-top:41.05pt;width:90.85pt;height:27.95pt;rotation:-9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">
                <v:stroke startarrow="block"/>
              </v:shape>
            </w:pict>
          </mc:Fallback>
        </mc:AlternateContent>
      </w:r>
    </w:p>
    <w:p w:rsidR="00D125F3" w:rsidRPr="00D125F3" w:rsidRDefault="00D125F3" w:rsidP="00D125F3">
      <w:pPr>
        <w:spacing w:line="600" w:lineRule="exact"/>
        <w:rPr>
          <w:rFonts w:ascii="Times New Roman" w:eastAsia="仿宋_GB2312" w:hAnsi="Times New Roman" w:cs="Times New Roman"/>
          <w:b/>
          <w:sz w:val="32"/>
          <w:szCs w:val="32"/>
        </w:rPr>
      </w:pP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61312" behindDoc="1" locked="0" layoutInCell="1" allowOverlap="1" wp14:anchorId="6F91180E" wp14:editId="2C54B80A">
                <wp:simplePos x="0" y="0"/>
                <wp:positionH relativeFrom="column">
                  <wp:posOffset>4401820</wp:posOffset>
                </wp:positionH>
                <wp:positionV relativeFrom="paragraph">
                  <wp:posOffset>188595</wp:posOffset>
                </wp:positionV>
                <wp:extent cx="365125" cy="285750"/>
                <wp:effectExtent l="0" t="0" r="15875" b="0"/>
                <wp:wrapNone/>
                <wp:docPr id="269" name="矩形 27"/>
                <wp:cNvGraphicFramePr/>
                <a:graphic xmlns:a="http://schemas.openxmlformats.org/drawingml/2006/main">
                  <a:graphicData uri="http://schemas.microsoft.com/office/word/2010/wordprocessingShape">
                    <wps:wsp>
                      <wps:cNvSpPr/>
                      <wps:spPr>
                        <a:xfrm>
                          <a:off x="0" y="0"/>
                          <a:ext cx="365125" cy="285750"/>
                        </a:xfrm>
                        <a:prstGeom prst="rect">
                          <a:avLst/>
                        </a:prstGeom>
                        <a:solidFill>
                          <a:srgbClr val="FFFFFF"/>
                        </a:solidFill>
                        <a:ln>
                          <a:noFill/>
                        </a:ln>
                      </wps:spPr>
                      <wps:txbx>
                        <w:txbxContent>
                          <w:p w:rsidR="00D125F3" w:rsidRDefault="00D125F3" w:rsidP="00D125F3">
                            <w:pPr>
                              <w:spacing w:line="240" w:lineRule="exact"/>
                              <w:jc w:val="center"/>
                            </w:pPr>
                            <w:r>
                              <w:rPr>
                                <w:rFonts w:hint="eastAsia"/>
                              </w:rPr>
                              <w:t>是</w:t>
                            </w:r>
                          </w:p>
                        </w:txbxContent>
                      </wps:txbx>
                      <wps:bodyPr upright="1"/>
                    </wps:wsp>
                  </a:graphicData>
                </a:graphic>
              </wp:anchor>
            </w:drawing>
          </mc:Choice>
          <mc:Fallback>
            <w:pict>
              <v:rect id="矩形 27" o:spid="_x0000_s1035" style="position:absolute;left:0;text-align:left;margin-left:346.6pt;margin-top:14.85pt;width:28.75pt;height:2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" stroked="f">
                <v:textbox>
                  <w:txbxContent>
                    <w:p w:rsidR="00D125F3" w:rsidRDefault="00D125F3" w:rsidP="00D125F3">
                      <w:pPr>
                        <w:spacing w:line="240" w:lineRule="exact"/>
                        <w:jc w:val="center"/>
                      </w:pPr>
                      <w:r>
                        <w:rPr>
                          <w:rFonts w:hint="eastAsia"/>
                        </w:rPr>
                        <w:t>是</w:t>
                      </w:r>
                    </w:p>
                  </w:txbxContent>
                </v:textbox>
              </v:rect>
            </w:pict>
          </mc:Fallback>
        </mc:AlternateContent>
      </w:r>
      <w:r w:rsidRPr="00D125F3">
        <w:rPr>
          <w:rFonts w:ascii="Times New Roman" w:eastAsia="宋体" w:hAnsi="Times New Roman" w:cs="Times New Roman"/>
          <w:noProof/>
        </w:rPr>
        <mc:AlternateContent>
          <mc:Choice Requires="wps">
            <w:drawing>
              <wp:anchor distT="0" distB="0" distL="114300" distR="114300" simplePos="0" relativeHeight="251686912" behindDoc="0" locked="0" layoutInCell="1" allowOverlap="1" wp14:anchorId="49252123" wp14:editId="30751CD3">
                <wp:simplePos x="0" y="0"/>
                <wp:positionH relativeFrom="column">
                  <wp:posOffset>4192905</wp:posOffset>
                </wp:positionH>
                <wp:positionV relativeFrom="paragraph">
                  <wp:posOffset>341630</wp:posOffset>
                </wp:positionV>
                <wp:extent cx="271145" cy="3175"/>
                <wp:effectExtent l="34925" t="0" r="38100" b="14605"/>
                <wp:wrapNone/>
                <wp:docPr id="270" name="自选图形 169"/>
                <wp:cNvGraphicFramePr/>
                <a:graphic xmlns:a="http://schemas.openxmlformats.org/drawingml/2006/main">
                  <a:graphicData uri="http://schemas.microsoft.com/office/word/2010/wordprocessingShape">
                    <wps:wsp>
                      <wps:cNvCnPr/>
                      <wps:spPr>
                        <a:xfrm rot="5400000">
                          <a:off x="0" y="0"/>
                          <a:ext cx="271145"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69" o:spid="_x0000_s1026" type="#_x0000_t33" style="position:absolute;left:0;text-align:left;margin-left:330.15pt;margin-top:26.9pt;width:21.35pt;height:.25pt;rotation:9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">
                <v:stroke endarrow="block"/>
              </v:shape>
            </w:pict>
          </mc:Fallback>
        </mc:AlternateContent>
      </w:r>
    </w:p>
    <w:p w:rsidR="00D125F3" w:rsidRPr="00D125F3" w:rsidRDefault="00D125F3" w:rsidP="00D125F3">
      <w:pPr>
        <w:spacing w:line="600" w:lineRule="exact"/>
        <w:rPr>
          <w:rFonts w:ascii="Times New Roman" w:eastAsia="仿宋_GB2312" w:hAnsi="Times New Roman" w:cs="Times New Roman"/>
          <w:b/>
          <w:sz w:val="32"/>
          <w:szCs w:val="32"/>
        </w:rPr>
      </w:pPr>
      <w:r w:rsidRPr="00D125F3">
        <w:rPr>
          <w:rFonts w:ascii="Calibri" w:eastAsia="宋体" w:hAnsi="Calibri" w:cs="黑体"/>
          <w:noProof/>
        </w:rPr>
        <mc:AlternateContent>
          <mc:Choice Requires="wps">
            <w:drawing>
              <wp:anchor distT="0" distB="0" distL="114300" distR="114300" simplePos="0" relativeHeight="251692032" behindDoc="0" locked="0" layoutInCell="1" allowOverlap="1" wp14:anchorId="17DF8DB7" wp14:editId="764C6EC2">
                <wp:simplePos x="0" y="0"/>
                <wp:positionH relativeFrom="column">
                  <wp:posOffset>2691765</wp:posOffset>
                </wp:positionH>
                <wp:positionV relativeFrom="paragraph">
                  <wp:posOffset>243205</wp:posOffset>
                </wp:positionV>
                <wp:extent cx="1084580" cy="7620"/>
                <wp:effectExtent l="0" t="0" r="0" b="0"/>
                <wp:wrapNone/>
                <wp:docPr id="271" name="直接连接符 271"/>
                <wp:cNvGraphicFramePr/>
                <a:graphic xmlns:a="http://schemas.openxmlformats.org/drawingml/2006/main">
                  <a:graphicData uri="http://schemas.microsoft.com/office/word/2010/wordprocessingShape">
                    <wps:wsp>
                      <wps:cNvCnPr/>
                      <wps:spPr>
                        <a:xfrm flipH="1" flipV="1">
                          <a:off x="3699510" y="5434330"/>
                          <a:ext cx="1084580" cy="762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接连接符 271" o:spid="_x0000_s1026" style="position:absolute;left:0;text-align:left;flip:x y;z-index:251692032;visibility:visible;mso-wrap-style:square;mso-wrap-distance-left:9pt;mso-wrap-distance-top:0;mso-wrap-distance-right:9pt;mso-wrap-distance-bottom:0;mso-position-horizontal:absolute;mso-position-horizontal-relative:text;mso-position-vertical:absolute;mso-position-vertical-relative:text" from="211.95pt,19.15pt" to="297.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"/>
            </w:pict>
          </mc:Fallback>
        </mc:AlternateContent>
      </w:r>
      <w:r w:rsidRPr="00D125F3">
        <w:rPr>
          <w:rFonts w:ascii="Times New Roman" w:eastAsia="宋体" w:hAnsi="Times New Roman" w:cs="Times New Roman"/>
          <w:noProof/>
        </w:rPr>
        <mc:AlternateContent>
          <mc:Choice Requires="wps">
            <w:drawing>
              <wp:anchor distT="0" distB="0" distL="114300" distR="114300" simplePos="0" relativeHeight="251675648" behindDoc="0" locked="0" layoutInCell="1" allowOverlap="1" wp14:anchorId="6D41FB0A" wp14:editId="1748A47F">
                <wp:simplePos x="0" y="0"/>
                <wp:positionH relativeFrom="column">
                  <wp:posOffset>3776345</wp:posOffset>
                </wp:positionH>
                <wp:positionV relativeFrom="paragraph">
                  <wp:posOffset>95885</wp:posOffset>
                </wp:positionV>
                <wp:extent cx="1102995" cy="309880"/>
                <wp:effectExtent l="5080" t="4445" r="15875" b="9525"/>
                <wp:wrapNone/>
                <wp:docPr id="272" name="矩形 2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jc w:val="center"/>
                            </w:pPr>
                            <w:r>
                              <w:rPr>
                                <w:rFonts w:hint="eastAsia"/>
                              </w:rPr>
                              <w:t>现场核查</w:t>
                            </w:r>
                          </w:p>
                        </w:txbxContent>
                      </wps:txbx>
                      <wps:bodyPr anchor="ctr" anchorCtr="0" upright="1"/>
                    </wps:wsp>
                  </a:graphicData>
                </a:graphic>
              </wp:anchor>
            </w:drawing>
          </mc:Choice>
          <mc:Fallback>
            <w:pict>
              <v:rect id="矩形 25" o:spid="_x0000_s1036" style="position:absolute;left:0;text-align:left;margin-left:297.35pt;margin-top:7.55pt;width:86.85pt;height:24.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">
                <v:textbox>
                  <w:txbxContent>
                    <w:p w:rsidR="00D125F3" w:rsidRDefault="00D125F3" w:rsidP="00D125F3">
                      <w:pPr>
                        <w:jc w:val="center"/>
                      </w:pPr>
                      <w:r>
                        <w:rPr>
                          <w:rFonts w:hint="eastAsia"/>
                        </w:rPr>
                        <w:t>现场核查</w:t>
                      </w:r>
                    </w:p>
                  </w:txbxContent>
                </v:textbox>
              </v:rect>
            </w:pict>
          </mc:Fallback>
        </mc:AlternateContent>
      </w:r>
    </w:p>
    <w:p w:rsidR="00D125F3" w:rsidRPr="00D125F3" w:rsidRDefault="00D125F3" w:rsidP="00D125F3">
      <w:pPr>
        <w:spacing w:line="600" w:lineRule="exact"/>
        <w:rPr>
          <w:rFonts w:ascii="Times New Roman" w:eastAsia="仿宋_GB2312" w:hAnsi="Times New Roman" w:cs="Times New Roman"/>
          <w:b/>
          <w:sz w:val="32"/>
          <w:szCs w:val="32"/>
        </w:rPr>
      </w:pP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76672" behindDoc="0" locked="0" layoutInCell="1" allowOverlap="1" wp14:anchorId="58DB6B56" wp14:editId="74B19BDB">
                <wp:simplePos x="0" y="0"/>
                <wp:positionH relativeFrom="column">
                  <wp:posOffset>1539875</wp:posOffset>
                </wp:positionH>
                <wp:positionV relativeFrom="paragraph">
                  <wp:posOffset>132715</wp:posOffset>
                </wp:positionV>
                <wp:extent cx="2305050" cy="920750"/>
                <wp:effectExtent l="12700" t="5080" r="25400" b="7620"/>
                <wp:wrapNone/>
                <wp:docPr id="273" name="自选图形 30"/>
                <wp:cNvGraphicFramePr/>
                <a:graphic xmlns:a="http://schemas.openxmlformats.org/drawingml/2006/main">
                  <a:graphicData uri="http://schemas.microsoft.com/office/word/2010/wordprocessingShape">
                    <wps:wsp>
                      <wps:cNvSpPr/>
                      <wps:spPr>
                        <a:xfrm>
                          <a:off x="0" y="0"/>
                          <a:ext cx="2305050" cy="9207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jc w:val="center"/>
                            </w:pPr>
                            <w:r>
                              <w:rPr>
                                <w:rFonts w:hint="eastAsia"/>
                              </w:rPr>
                              <w:t>申请人是否符合许可条件</w:t>
                            </w:r>
                            <w:r>
                              <w:t>要求</w:t>
                            </w:r>
                          </w:p>
                        </w:txbxContent>
                      </wps:txbx>
                      <wps:bodyPr anchor="ctr" anchorCtr="0" upright="1"/>
                    </wps:wsp>
                  </a:graphicData>
                </a:graphic>
              </wp:anchor>
            </w:drawing>
          </mc:Choice>
          <mc:Fallback>
            <w:pict>
              <v:shape id="自选图形 30" o:spid="_x0000_s1037" type="#_x0000_t110" style="position:absolute;left:0;text-align:left;margin-left:121.25pt;margin-top:10.45pt;width:181.5pt;height: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">
                <v:textbox>
                  <w:txbxContent>
                    <w:p w:rsidR="00D125F3" w:rsidRDefault="00D125F3" w:rsidP="00D125F3">
                      <w:pPr>
                        <w:jc w:val="center"/>
                      </w:pPr>
                      <w:r>
                        <w:rPr>
                          <w:rFonts w:hint="eastAsia"/>
                        </w:rPr>
                        <w:t>申请人是否符合许可条件</w:t>
                      </w:r>
                      <w:r>
                        <w:t>要求</w:t>
                      </w:r>
                    </w:p>
                  </w:txbxContent>
                </v:textbox>
              </v:shape>
            </w:pict>
          </mc:Fallback>
        </mc:AlternateContent>
      </w:r>
    </w:p>
    <w:p w:rsidR="00D125F3" w:rsidRPr="00D125F3" w:rsidRDefault="00D125F3" w:rsidP="00D125F3">
      <w:pPr>
        <w:tabs>
          <w:tab w:val="left" w:pos="5020"/>
        </w:tabs>
        <w:spacing w:line="600" w:lineRule="exact"/>
        <w:rPr>
          <w:rFonts w:ascii="Times New Roman" w:eastAsia="仿宋_GB2312" w:hAnsi="Times New Roman" w:cs="Times New Roman"/>
          <w:b/>
          <w:sz w:val="32"/>
          <w:szCs w:val="32"/>
        </w:rPr>
      </w:pPr>
      <w:r w:rsidRPr="00D125F3">
        <w:rPr>
          <w:rFonts w:ascii="Times New Roman" w:eastAsia="仿宋_GB2312" w:hAnsi="Times New Roman" w:cs="Times New Roman"/>
          <w:b/>
          <w:sz w:val="32"/>
          <w:szCs w:val="32"/>
        </w:rPr>
        <w:tab/>
      </w:r>
    </w:p>
    <w:p w:rsidR="00D125F3" w:rsidRPr="00D125F3" w:rsidRDefault="00D125F3" w:rsidP="00D125F3">
      <w:pPr>
        <w:spacing w:line="600" w:lineRule="exact"/>
        <w:rPr>
          <w:rFonts w:ascii="Times New Roman" w:eastAsia="仿宋_GB2312" w:hAnsi="Times New Roman" w:cs="Times New Roman"/>
          <w:b/>
          <w:sz w:val="32"/>
          <w:szCs w:val="32"/>
        </w:rPr>
      </w:pP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78720" behindDoc="0" locked="0" layoutInCell="1" allowOverlap="1" wp14:anchorId="5CB503B0" wp14:editId="275B5CC4">
                <wp:simplePos x="0" y="0"/>
                <wp:positionH relativeFrom="column">
                  <wp:posOffset>2540000</wp:posOffset>
                </wp:positionH>
                <wp:positionV relativeFrom="paragraph">
                  <wp:posOffset>436880</wp:posOffset>
                </wp:positionV>
                <wp:extent cx="311150" cy="3810"/>
                <wp:effectExtent l="4445" t="0" r="10795" b="12700"/>
                <wp:wrapNone/>
                <wp:docPr id="274" name="自选图形 159"/>
                <wp:cNvGraphicFramePr/>
                <a:graphic xmlns:a="http://schemas.openxmlformats.org/drawingml/2006/main">
                  <a:graphicData uri="http://schemas.microsoft.com/office/word/2010/wordprocessingShape">
                    <wps:wsp>
                      <wps:cNvCnPr/>
                      <wps:spPr>
                        <a:xfrm rot="16200000" flipV="1">
                          <a:off x="0" y="0"/>
                          <a:ext cx="311150" cy="3810"/>
                        </a:xfrm>
                        <a:prstGeom prst="bentConnector3">
                          <a:avLst>
                            <a:gd name="adj1" fmla="val 49796"/>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59" o:spid="_x0000_s1026" type="#_x0000_t34" style="position:absolute;left:0;text-align:left;margin-left:200pt;margin-top:34.4pt;width:24.5pt;height:.3pt;rotation:90;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" adj="10756"/>
            </w:pict>
          </mc:Fallback>
        </mc:AlternateContent>
      </w: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59264" behindDoc="1" locked="0" layoutInCell="1" allowOverlap="1" wp14:anchorId="77029F45" wp14:editId="3AA512A0">
                <wp:simplePos x="0" y="0"/>
                <wp:positionH relativeFrom="column">
                  <wp:posOffset>1668145</wp:posOffset>
                </wp:positionH>
                <wp:positionV relativeFrom="paragraph">
                  <wp:posOffset>273050</wp:posOffset>
                </wp:positionV>
                <wp:extent cx="461645" cy="314325"/>
                <wp:effectExtent l="0" t="0" r="14605" b="9525"/>
                <wp:wrapNone/>
                <wp:docPr id="275" name="矩形 32"/>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rsidR="00D125F3" w:rsidRDefault="00D125F3" w:rsidP="00D125F3">
                            <w:pPr>
                              <w:jc w:val="center"/>
                            </w:pPr>
                            <w:proofErr w:type="gramStart"/>
                            <w:r>
                              <w:rPr>
                                <w:rFonts w:hint="eastAsia"/>
                              </w:rPr>
                              <w:t>否</w:t>
                            </w:r>
                            <w:proofErr w:type="gramEnd"/>
                          </w:p>
                        </w:txbxContent>
                      </wps:txbx>
                      <wps:bodyPr upright="1"/>
                    </wps:wsp>
                  </a:graphicData>
                </a:graphic>
              </wp:anchor>
            </w:drawing>
          </mc:Choice>
          <mc:Fallback>
            <w:pict>
              <v:rect id="矩形 32" o:spid="_x0000_s1038" style="position:absolute;left:0;text-align:left;margin-left:131.35pt;margin-top:21.5pt;width:36.35pt;height:2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" stroked="f">
                <v:textbox>
                  <w:txbxContent>
                    <w:p w:rsidR="00D125F3" w:rsidRDefault="00D125F3" w:rsidP="00D125F3">
                      <w:pPr>
                        <w:jc w:val="center"/>
                      </w:pPr>
                      <w:proofErr w:type="gramStart"/>
                      <w:r>
                        <w:rPr>
                          <w:rFonts w:hint="eastAsia"/>
                        </w:rPr>
                        <w:t>否</w:t>
                      </w:r>
                      <w:proofErr w:type="gramEnd"/>
                    </w:p>
                  </w:txbxContent>
                </v:textbox>
              </v:rect>
            </w:pict>
          </mc:Fallback>
        </mc:AlternateContent>
      </w: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60288" behindDoc="1" locked="0" layoutInCell="1" allowOverlap="1" wp14:anchorId="69C86801" wp14:editId="484ACD13">
                <wp:simplePos x="0" y="0"/>
                <wp:positionH relativeFrom="column">
                  <wp:posOffset>3287395</wp:posOffset>
                </wp:positionH>
                <wp:positionV relativeFrom="paragraph">
                  <wp:posOffset>269875</wp:posOffset>
                </wp:positionV>
                <wp:extent cx="461645" cy="314325"/>
                <wp:effectExtent l="0" t="0" r="14605" b="9525"/>
                <wp:wrapNone/>
                <wp:docPr id="276" name="矩形 31"/>
                <wp:cNvGraphicFramePr/>
                <a:graphic xmlns:a="http://schemas.openxmlformats.org/drawingml/2006/main">
                  <a:graphicData uri="http://schemas.microsoft.com/office/word/2010/wordprocessingShape">
                    <wps:wsp>
                      <wps:cNvSpPr/>
                      <wps:spPr>
                        <a:xfrm>
                          <a:off x="0" y="0"/>
                          <a:ext cx="461645" cy="314325"/>
                        </a:xfrm>
                        <a:prstGeom prst="rect">
                          <a:avLst/>
                        </a:prstGeom>
                        <a:solidFill>
                          <a:srgbClr val="FFFFFF"/>
                        </a:solidFill>
                        <a:ln>
                          <a:noFill/>
                        </a:ln>
                      </wps:spPr>
                      <wps:txbx>
                        <w:txbxContent>
                          <w:p w:rsidR="00D125F3" w:rsidRDefault="00D125F3" w:rsidP="00D125F3">
                            <w:pPr>
                              <w:jc w:val="center"/>
                            </w:pPr>
                            <w:r>
                              <w:rPr>
                                <w:rFonts w:hint="eastAsia"/>
                              </w:rPr>
                              <w:t>是</w:t>
                            </w:r>
                          </w:p>
                        </w:txbxContent>
                      </wps:txbx>
                      <wps:bodyPr upright="1"/>
                    </wps:wsp>
                  </a:graphicData>
                </a:graphic>
              </wp:anchor>
            </w:drawing>
          </mc:Choice>
          <mc:Fallback>
            <w:pict>
              <v:rect id="矩形 31" o:spid="_x0000_s1039" style="position:absolute;left:0;text-align:left;margin-left:258.85pt;margin-top:21.25pt;width:36.35pt;height:24.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" stroked="f">
                <v:textbox>
                  <w:txbxContent>
                    <w:p w:rsidR="00D125F3" w:rsidRDefault="00D125F3" w:rsidP="00D125F3">
                      <w:pPr>
                        <w:jc w:val="center"/>
                      </w:pPr>
                      <w:r>
                        <w:rPr>
                          <w:rFonts w:hint="eastAsia"/>
                        </w:rPr>
                        <w:t>是</w:t>
                      </w:r>
                    </w:p>
                  </w:txbxContent>
                </v:textbox>
              </v:rect>
            </w:pict>
          </mc:Fallback>
        </mc:AlternateContent>
      </w:r>
    </w:p>
    <w:p w:rsidR="00D125F3" w:rsidRPr="00D125F3" w:rsidRDefault="00D125F3" w:rsidP="00D125F3">
      <w:pPr>
        <w:spacing w:line="600" w:lineRule="exact"/>
        <w:rPr>
          <w:rFonts w:ascii="Times New Roman" w:eastAsia="仿宋_GB2312" w:hAnsi="Times New Roman" w:cs="Times New Roman"/>
          <w:b/>
          <w:sz w:val="32"/>
          <w:szCs w:val="32"/>
        </w:rPr>
      </w:pPr>
    </w:p>
    <w:p w:rsidR="00D125F3" w:rsidRPr="00D125F3" w:rsidRDefault="00D125F3" w:rsidP="00D125F3">
      <w:pPr>
        <w:spacing w:line="600" w:lineRule="exact"/>
        <w:rPr>
          <w:rFonts w:ascii="Times New Roman" w:eastAsia="仿宋_GB2312" w:hAnsi="Times New Roman" w:cs="Times New Roman"/>
          <w:b/>
          <w:sz w:val="32"/>
          <w:szCs w:val="32"/>
        </w:rPr>
      </w:pP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83840" behindDoc="0" locked="0" layoutInCell="1" allowOverlap="1" wp14:anchorId="78AA1C27" wp14:editId="31070499">
                <wp:simplePos x="0" y="0"/>
                <wp:positionH relativeFrom="column">
                  <wp:posOffset>3779520</wp:posOffset>
                </wp:positionH>
                <wp:positionV relativeFrom="paragraph">
                  <wp:posOffset>80645</wp:posOffset>
                </wp:positionV>
                <wp:extent cx="1102995" cy="309880"/>
                <wp:effectExtent l="5080" t="4445" r="15875" b="9525"/>
                <wp:wrapNone/>
                <wp:docPr id="277" name="矩形 35"/>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jc w:val="center"/>
                            </w:pPr>
                            <w:r>
                              <w:rPr>
                                <w:rFonts w:hint="eastAsia"/>
                              </w:rPr>
                              <w:t>准予许可</w:t>
                            </w:r>
                          </w:p>
                        </w:txbxContent>
                      </wps:txbx>
                      <wps:bodyPr anchor="ctr" anchorCtr="0" upright="1"/>
                    </wps:wsp>
                  </a:graphicData>
                </a:graphic>
              </wp:anchor>
            </w:drawing>
          </mc:Choice>
          <mc:Fallback>
            <w:pict>
              <v:rect id="矩形 35" o:spid="_x0000_s1040" style="position:absolute;left:0;text-align:left;margin-left:297.6pt;margin-top:6.35pt;width:86.85pt;height:24.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">
                <v:textbox>
                  <w:txbxContent>
                    <w:p w:rsidR="00D125F3" w:rsidRDefault="00D125F3" w:rsidP="00D125F3">
                      <w:pPr>
                        <w:jc w:val="center"/>
                      </w:pPr>
                      <w:r>
                        <w:rPr>
                          <w:rFonts w:hint="eastAsia"/>
                        </w:rPr>
                        <w:t>准予许可</w:t>
                      </w:r>
                    </w:p>
                  </w:txbxContent>
                </v:textbox>
              </v:rect>
            </w:pict>
          </mc:Fallback>
        </mc:AlternateContent>
      </w: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79744" behindDoc="0" locked="0" layoutInCell="1" allowOverlap="1" wp14:anchorId="754821CB" wp14:editId="6B455C22">
                <wp:simplePos x="0" y="0"/>
                <wp:positionH relativeFrom="column">
                  <wp:posOffset>511175</wp:posOffset>
                </wp:positionH>
                <wp:positionV relativeFrom="paragraph">
                  <wp:posOffset>80645</wp:posOffset>
                </wp:positionV>
                <wp:extent cx="1102995" cy="309880"/>
                <wp:effectExtent l="5080" t="4445" r="15875" b="9525"/>
                <wp:wrapNone/>
                <wp:docPr id="278" name="矩形 37"/>
                <wp:cNvGraphicFramePr/>
                <a:graphic xmlns:a="http://schemas.openxmlformats.org/drawingml/2006/main">
                  <a:graphicData uri="http://schemas.microsoft.com/office/word/2010/wordprocessingShape">
                    <wps:wsp>
                      <wps:cNvSpPr/>
                      <wps:spPr>
                        <a:xfrm>
                          <a:off x="0" y="0"/>
                          <a:ext cx="110299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jc w:val="center"/>
                            </w:pPr>
                            <w:r>
                              <w:rPr>
                                <w:rFonts w:hint="eastAsia"/>
                              </w:rPr>
                              <w:t>不予许可</w:t>
                            </w:r>
                          </w:p>
                        </w:txbxContent>
                      </wps:txbx>
                      <wps:bodyPr anchor="ctr" anchorCtr="0" upright="1"/>
                    </wps:wsp>
                  </a:graphicData>
                </a:graphic>
              </wp:anchor>
            </w:drawing>
          </mc:Choice>
          <mc:Fallback>
            <w:pict>
              <v:rect id="矩形 37" o:spid="_x0000_s1041" style="position:absolute;left:0;text-align:left;margin-left:40.25pt;margin-top:6.35pt;width:86.85pt;height:24.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">
                <v:textbox>
                  <w:txbxContent>
                    <w:p w:rsidR="00D125F3" w:rsidRDefault="00D125F3" w:rsidP="00D125F3">
                      <w:pPr>
                        <w:jc w:val="center"/>
                      </w:pPr>
                      <w:r>
                        <w:rPr>
                          <w:rFonts w:hint="eastAsia"/>
                        </w:rPr>
                        <w:t>不予许可</w:t>
                      </w:r>
                    </w:p>
                  </w:txbxContent>
                </v:textbox>
              </v:rect>
            </w:pict>
          </mc:Fallback>
        </mc:AlternateContent>
      </w:r>
    </w:p>
    <w:p w:rsidR="00D125F3" w:rsidRPr="00D125F3" w:rsidRDefault="00D125F3" w:rsidP="00D125F3">
      <w:pPr>
        <w:jc w:val="left"/>
        <w:rPr>
          <w:rFonts w:ascii="Times New Roman" w:eastAsia="仿宋_GB2312" w:hAnsi="Times New Roman" w:cs="Times New Roman"/>
          <w:b/>
          <w:sz w:val="32"/>
          <w:szCs w:val="32"/>
        </w:rPr>
      </w:pP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94080" behindDoc="0" locked="0" layoutInCell="1" allowOverlap="1" wp14:anchorId="5EEC7A10" wp14:editId="31139F71">
                <wp:simplePos x="0" y="0"/>
                <wp:positionH relativeFrom="column">
                  <wp:posOffset>952500</wp:posOffset>
                </wp:positionH>
                <wp:positionV relativeFrom="paragraph">
                  <wp:posOffset>104140</wp:posOffset>
                </wp:positionV>
                <wp:extent cx="203835" cy="3175"/>
                <wp:effectExtent l="4445" t="0" r="11430" b="5715"/>
                <wp:wrapNone/>
                <wp:docPr id="279" name="自选图形 164"/>
                <wp:cNvGraphicFramePr/>
                <a:graphic xmlns:a="http://schemas.openxmlformats.org/drawingml/2006/main">
                  <a:graphicData uri="http://schemas.microsoft.com/office/word/2010/wordprocessingShape">
                    <wps:wsp>
                      <wps:cNvCnPr/>
                      <wps:spPr>
                        <a:xfrm rot="5400000">
                          <a:off x="0" y="0"/>
                          <a:ext cx="203835" cy="3175"/>
                        </a:xfrm>
                        <a:prstGeom prst="bentConnector3">
                          <a:avLst>
                            <a:gd name="adj1" fmla="val 50000"/>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64" o:spid="_x0000_s1026" type="#_x0000_t34" style="position:absolute;left:0;text-align:left;margin-left:75pt;margin-top:8.2pt;width:16.05pt;height:.25pt;rotation:9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"/>
            </w:pict>
          </mc:Fallback>
        </mc:AlternateContent>
      </w: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81792" behindDoc="0" locked="0" layoutInCell="1" allowOverlap="1" wp14:anchorId="58D86D8B" wp14:editId="01EF4FE2">
                <wp:simplePos x="0" y="0"/>
                <wp:positionH relativeFrom="column">
                  <wp:posOffset>4224020</wp:posOffset>
                </wp:positionH>
                <wp:positionV relativeFrom="paragraph">
                  <wp:posOffset>113030</wp:posOffset>
                </wp:positionV>
                <wp:extent cx="210820" cy="3175"/>
                <wp:effectExtent l="5080" t="0" r="10795" b="17780"/>
                <wp:wrapNone/>
                <wp:docPr id="280" name="自选图形 164"/>
                <wp:cNvGraphicFramePr/>
                <a:graphic xmlns:a="http://schemas.openxmlformats.org/drawingml/2006/main">
                  <a:graphicData uri="http://schemas.microsoft.com/office/word/2010/wordprocessingShape">
                    <wps:wsp>
                      <wps:cNvCnPr/>
                      <wps:spPr>
                        <a:xfrm rot="5400000">
                          <a:off x="0" y="0"/>
                          <a:ext cx="210820" cy="3175"/>
                        </a:xfrm>
                        <a:prstGeom prst="bentConnector3">
                          <a:avLst>
                            <a:gd name="adj1" fmla="val 49849"/>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164" o:spid="_x0000_s1026" type="#_x0000_t34" style="position:absolute;left:0;text-align:left;margin-left:332.6pt;margin-top:8.9pt;width:16.6pt;height:.25pt;rotation:9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" adj="10767"/>
            </w:pict>
          </mc:Fallback>
        </mc:AlternateContent>
      </w:r>
    </w:p>
    <w:p w:rsidR="00D125F3" w:rsidRPr="00D125F3" w:rsidRDefault="00D125F3" w:rsidP="00D125F3">
      <w:pPr>
        <w:rPr>
          <w:rFonts w:ascii="Calibri" w:eastAsia="宋体" w:hAnsi="Calibri" w:cs="黑体"/>
        </w:rPr>
      </w:pP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84864" behindDoc="0" locked="0" layoutInCell="1" allowOverlap="1" wp14:anchorId="54D8312C" wp14:editId="04E334F0">
                <wp:simplePos x="0" y="0"/>
                <wp:positionH relativeFrom="column">
                  <wp:posOffset>-264160</wp:posOffset>
                </wp:positionH>
                <wp:positionV relativeFrom="paragraph">
                  <wp:posOffset>45085</wp:posOffset>
                </wp:positionV>
                <wp:extent cx="1457960" cy="300355"/>
                <wp:effectExtent l="4445" t="5080" r="23495" b="18415"/>
                <wp:wrapNone/>
                <wp:docPr id="281" name="矩形 38"/>
                <wp:cNvGraphicFramePr/>
                <a:graphic xmlns:a="http://schemas.openxmlformats.org/drawingml/2006/main">
                  <a:graphicData uri="http://schemas.microsoft.com/office/word/2010/wordprocessingShape">
                    <wps:wsp>
                      <wps:cNvSpPr/>
                      <wps:spPr>
                        <a:xfrm>
                          <a:off x="0" y="0"/>
                          <a:ext cx="1457960" cy="3003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jc w:val="center"/>
                            </w:pPr>
                            <w:r>
                              <w:rPr>
                                <w:rFonts w:hint="eastAsia"/>
                              </w:rPr>
                              <w:t>出具不予许可决定书</w:t>
                            </w:r>
                          </w:p>
                        </w:txbxContent>
                      </wps:txbx>
                      <wps:bodyPr anchor="ctr" anchorCtr="0" upright="1"/>
                    </wps:wsp>
                  </a:graphicData>
                </a:graphic>
              </wp:anchor>
            </w:drawing>
          </mc:Choice>
          <mc:Fallback>
            <w:pict>
              <v:rect id="矩形 38" o:spid="_x0000_s1042" style="position:absolute;left:0;text-align:left;margin-left:-20.8pt;margin-top:3.55pt;width:114.8pt;height:23.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">
                <v:textbox>
                  <w:txbxContent>
                    <w:p w:rsidR="00D125F3" w:rsidRDefault="00D125F3" w:rsidP="00D125F3">
                      <w:pPr>
                        <w:jc w:val="center"/>
                      </w:pPr>
                      <w:r>
                        <w:rPr>
                          <w:rFonts w:hint="eastAsia"/>
                        </w:rPr>
                        <w:t>出具不予许可决定书</w:t>
                      </w:r>
                    </w:p>
                  </w:txbxContent>
                </v:textbox>
              </v:rect>
            </w:pict>
          </mc:Fallback>
        </mc:AlternateContent>
      </w: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80768" behindDoc="0" locked="0" layoutInCell="1" allowOverlap="1" wp14:anchorId="1B729E67" wp14:editId="17338646">
                <wp:simplePos x="0" y="0"/>
                <wp:positionH relativeFrom="column">
                  <wp:posOffset>1068070</wp:posOffset>
                </wp:positionH>
                <wp:positionV relativeFrom="paragraph">
                  <wp:posOffset>-744220</wp:posOffset>
                </wp:positionV>
                <wp:extent cx="3175" cy="1579245"/>
                <wp:effectExtent l="38100" t="241300" r="40005" b="3175"/>
                <wp:wrapNone/>
                <wp:docPr id="282" name="自选图形 163"/>
                <wp:cNvGraphicFramePr/>
                <a:graphic xmlns:a="http://schemas.openxmlformats.org/drawingml/2006/main">
                  <a:graphicData uri="http://schemas.microsoft.com/office/word/2010/wordprocessingShape">
                    <wps:wsp>
                      <wps:cNvCnPr/>
                      <wps:spPr>
                        <a:xfrm rot="16200000" flipV="1">
                          <a:off x="0" y="0"/>
                          <a:ext cx="3175" cy="1579245"/>
                        </a:xfrm>
                        <a:prstGeom prst="bentConnector3">
                          <a:avLst>
                            <a:gd name="adj1" fmla="val 756000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 id="自选图形 163" o:spid="_x0000_s1026" type="#_x0000_t34" style="position:absolute;left:0;text-align:left;margin-left:84.1pt;margin-top:-58.6pt;width:.25pt;height:124.35pt;rotation:90;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" adj="1632960">
                <v:stroke startarrow="block" endarrow="block"/>
              </v:shape>
            </w:pict>
          </mc:Fallback>
        </mc:AlternateContent>
      </w: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89984" behindDoc="0" locked="0" layoutInCell="1" allowOverlap="1" wp14:anchorId="2EB2EF64" wp14:editId="21969F81">
                <wp:simplePos x="0" y="0"/>
                <wp:positionH relativeFrom="column">
                  <wp:posOffset>1383665</wp:posOffset>
                </wp:positionH>
                <wp:positionV relativeFrom="paragraph">
                  <wp:posOffset>45085</wp:posOffset>
                </wp:positionV>
                <wp:extent cx="1080770" cy="309245"/>
                <wp:effectExtent l="4445" t="4445" r="19685" b="10160"/>
                <wp:wrapNone/>
                <wp:docPr id="283" name="矩形 38"/>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jc w:val="center"/>
                            </w:pPr>
                            <w:r>
                              <w:rPr>
                                <w:rFonts w:hint="eastAsia"/>
                              </w:rPr>
                              <w:t>公开</w:t>
                            </w:r>
                          </w:p>
                        </w:txbxContent>
                      </wps:txbx>
                      <wps:bodyPr anchor="ctr" anchorCtr="0" upright="1"/>
                    </wps:wsp>
                  </a:graphicData>
                </a:graphic>
              </wp:anchor>
            </w:drawing>
          </mc:Choice>
          <mc:Fallback>
            <w:pict>
              <v:rect id="_x0000_s1043" style="position:absolute;left:0;text-align:left;margin-left:108.95pt;margin-top:3.55pt;width:85.1pt;height:24.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">
                <v:textbox>
                  <w:txbxContent>
                    <w:p w:rsidR="00D125F3" w:rsidRDefault="00D125F3" w:rsidP="00D125F3">
                      <w:pPr>
                        <w:jc w:val="center"/>
                      </w:pPr>
                      <w:r>
                        <w:rPr>
                          <w:rFonts w:hint="eastAsia"/>
                        </w:rPr>
                        <w:t>公开</w:t>
                      </w:r>
                    </w:p>
                  </w:txbxContent>
                </v:textbox>
              </v:rect>
            </w:pict>
          </mc:Fallback>
        </mc:AlternateContent>
      </w: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82816" behindDoc="0" locked="0" layoutInCell="1" allowOverlap="1" wp14:anchorId="2A71D8FA" wp14:editId="6C9DC2BD">
                <wp:simplePos x="0" y="0"/>
                <wp:positionH relativeFrom="column">
                  <wp:posOffset>3092450</wp:posOffset>
                </wp:positionH>
                <wp:positionV relativeFrom="paragraph">
                  <wp:posOffset>45085</wp:posOffset>
                </wp:positionV>
                <wp:extent cx="1080770" cy="309245"/>
                <wp:effectExtent l="4445" t="4445" r="19685" b="10160"/>
                <wp:wrapNone/>
                <wp:docPr id="284" name="矩形 34"/>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jc w:val="center"/>
                            </w:pPr>
                            <w:r>
                              <w:rPr>
                                <w:rFonts w:hint="eastAsia"/>
                              </w:rPr>
                              <w:t>颁发许可证</w:t>
                            </w:r>
                          </w:p>
                        </w:txbxContent>
                      </wps:txbx>
                      <wps:bodyPr anchor="ctr" anchorCtr="0" upright="1"/>
                    </wps:wsp>
                  </a:graphicData>
                </a:graphic>
              </wp:anchor>
            </w:drawing>
          </mc:Choice>
          <mc:Fallback>
            <w:pict>
              <v:rect id="矩形 34" o:spid="_x0000_s1044" style="position:absolute;left:0;text-align:left;margin-left:243.5pt;margin-top:3.55pt;width:85.1pt;height:24.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">
                <v:textbox>
                  <w:txbxContent>
                    <w:p w:rsidR="00D125F3" w:rsidRDefault="00D125F3" w:rsidP="00D125F3">
                      <w:pPr>
                        <w:jc w:val="center"/>
                      </w:pPr>
                      <w:r>
                        <w:rPr>
                          <w:rFonts w:hint="eastAsia"/>
                        </w:rPr>
                        <w:t>颁发许可证</w:t>
                      </w:r>
                    </w:p>
                  </w:txbxContent>
                </v:textbox>
              </v:rect>
            </w:pict>
          </mc:Fallback>
        </mc:AlternateContent>
      </w: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91008" behindDoc="0" locked="0" layoutInCell="1" allowOverlap="1" wp14:anchorId="7B44B748" wp14:editId="16383148">
                <wp:simplePos x="0" y="0"/>
                <wp:positionH relativeFrom="column">
                  <wp:posOffset>4542155</wp:posOffset>
                </wp:positionH>
                <wp:positionV relativeFrom="paragraph">
                  <wp:posOffset>45085</wp:posOffset>
                </wp:positionV>
                <wp:extent cx="1080770" cy="309245"/>
                <wp:effectExtent l="4445" t="4445" r="19685" b="10160"/>
                <wp:wrapNone/>
                <wp:docPr id="285" name="矩形 38"/>
                <wp:cNvGraphicFramePr/>
                <a:graphic xmlns:a="http://schemas.openxmlformats.org/drawingml/2006/main">
                  <a:graphicData uri="http://schemas.microsoft.com/office/word/2010/wordprocessingShape">
                    <wps:wsp>
                      <wps:cNvSpPr/>
                      <wps:spPr>
                        <a:xfrm>
                          <a:off x="0" y="0"/>
                          <a:ext cx="108077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5F3" w:rsidRDefault="00D125F3" w:rsidP="00D125F3">
                            <w:pPr>
                              <w:jc w:val="center"/>
                            </w:pPr>
                            <w:r>
                              <w:rPr>
                                <w:rFonts w:hint="eastAsia"/>
                              </w:rPr>
                              <w:t>公开</w:t>
                            </w:r>
                          </w:p>
                        </w:txbxContent>
                      </wps:txbx>
                      <wps:bodyPr anchor="ctr" anchorCtr="0" upright="1"/>
                    </wps:wsp>
                  </a:graphicData>
                </a:graphic>
              </wp:anchor>
            </w:drawing>
          </mc:Choice>
          <mc:Fallback>
            <w:pict>
              <v:rect id="_x0000_s1045" style="position:absolute;left:0;text-align:left;margin-left:357.65pt;margin-top:3.55pt;width:85.1pt;height:24.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">
                <v:textbox>
                  <w:txbxContent>
                    <w:p w:rsidR="00D125F3" w:rsidRDefault="00D125F3" w:rsidP="00D125F3">
                      <w:pPr>
                        <w:jc w:val="center"/>
                      </w:pPr>
                      <w:r>
                        <w:rPr>
                          <w:rFonts w:hint="eastAsia"/>
                        </w:rPr>
                        <w:t>公开</w:t>
                      </w:r>
                    </w:p>
                  </w:txbxContent>
                </v:textbox>
              </v:rect>
            </w:pict>
          </mc:Fallback>
        </mc:AlternateContent>
      </w:r>
      <w:r w:rsidRPr="00D125F3">
        <w:rPr>
          <w:rFonts w:ascii="Times New Roman" w:eastAsia="仿宋_GB2312" w:hAnsi="Times New Roman" w:cs="Times New Roman"/>
          <w:b/>
          <w:noProof/>
          <w:sz w:val="32"/>
          <w:szCs w:val="32"/>
        </w:rPr>
        <mc:AlternateContent>
          <mc:Choice Requires="wps">
            <w:drawing>
              <wp:anchor distT="0" distB="0" distL="114300" distR="114300" simplePos="0" relativeHeight="251693056" behindDoc="0" locked="0" layoutInCell="1" allowOverlap="1" wp14:anchorId="04C74ED5" wp14:editId="6D27F347">
                <wp:simplePos x="0" y="0"/>
                <wp:positionH relativeFrom="column">
                  <wp:posOffset>4338320</wp:posOffset>
                </wp:positionH>
                <wp:positionV relativeFrom="paragraph">
                  <wp:posOffset>-660400</wp:posOffset>
                </wp:positionV>
                <wp:extent cx="10795" cy="1421765"/>
                <wp:effectExtent l="38100" t="223520" r="45085" b="13335"/>
                <wp:wrapNone/>
                <wp:docPr id="286" name="自选图形 163"/>
                <wp:cNvGraphicFramePr/>
                <a:graphic xmlns:a="http://schemas.openxmlformats.org/drawingml/2006/main">
                  <a:graphicData uri="http://schemas.microsoft.com/office/word/2010/wordprocessingShape">
                    <wps:wsp>
                      <wps:cNvCnPr/>
                      <wps:spPr>
                        <a:xfrm rot="16200000" flipH="1">
                          <a:off x="0" y="0"/>
                          <a:ext cx="10795" cy="1421765"/>
                        </a:xfrm>
                        <a:prstGeom prst="bentConnector4">
                          <a:avLst>
                            <a:gd name="adj1" fmla="val -2029411"/>
                            <a:gd name="adj2" fmla="val 100000"/>
                          </a:avLst>
                        </a:prstGeom>
                        <a:ln w="9525" cap="flat" cmpd="sng">
                          <a:solidFill>
                            <a:srgbClr val="000000"/>
                          </a:solidFill>
                          <a:prstDash val="solid"/>
                          <a:miter/>
                          <a:headEnd type="triangle" w="med" len="med"/>
                          <a:tailEnd type="triangle" w="med" len="med"/>
                        </a:ln>
                      </wps:spPr>
                      <wps:bodyPr/>
                    </wps:wsp>
                  </a:graphicData>
                </a:graphic>
              </wp:anchor>
            </w:drawing>
          </mc:Choice>
          <mc:Fallback>
            <w:pi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自选图形 163" o:spid="_x0000_s1026" type="#_x0000_t35" style="position:absolute;left:0;text-align:left;margin-left:341.6pt;margin-top:-52pt;width:.85pt;height:111.95pt;rotation:9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" adj="-438353,21600">
                <v:stroke startarrow="block" endarrow="block"/>
              </v:shape>
            </w:pict>
          </mc:Fallback>
        </mc:AlternateContent>
      </w:r>
    </w:p>
    <w:bookmarkEnd w:id="21"/>
    <w:p w:rsidR="00C41E28" w:rsidRDefault="00C41E28"/>
    <w:sectPr w:rsidR="00C41E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E1" w:rsidRDefault="003C66E1" w:rsidP="00E45E9D">
      <w:r>
        <w:separator/>
      </w:r>
    </w:p>
  </w:endnote>
  <w:endnote w:type="continuationSeparator" w:id="0">
    <w:p w:rsidR="003C66E1" w:rsidRDefault="003C66E1" w:rsidP="00E4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E1" w:rsidRDefault="003C66E1" w:rsidP="00E45E9D">
      <w:r>
        <w:separator/>
      </w:r>
    </w:p>
  </w:footnote>
  <w:footnote w:type="continuationSeparator" w:id="0">
    <w:p w:rsidR="003C66E1" w:rsidRDefault="003C66E1" w:rsidP="00E45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32A004"/>
    <w:multiLevelType w:val="singleLevel"/>
    <w:tmpl w:val="A532A004"/>
    <w:lvl w:ilvl="0">
      <w:start w:val="1"/>
      <w:numFmt w:val="chineseCounting"/>
      <w:suff w:val="nothing"/>
      <w:lvlText w:val="（%1）"/>
      <w:lvlJc w:val="left"/>
      <w:pPr>
        <w:ind w:left="0" w:firstLine="420"/>
      </w:pPr>
      <w:rPr>
        <w:rFonts w:hint="eastAsia"/>
      </w:rPr>
    </w:lvl>
  </w:abstractNum>
  <w:abstractNum w:abstractNumId="1">
    <w:nsid w:val="C34B3CA8"/>
    <w:multiLevelType w:val="singleLevel"/>
    <w:tmpl w:val="C34B3CA8"/>
    <w:lvl w:ilvl="0">
      <w:start w:val="1"/>
      <w:numFmt w:val="chineseCounting"/>
      <w:suff w:val="nothing"/>
      <w:lvlText w:val="（%1）"/>
      <w:lvlJc w:val="left"/>
      <w:pPr>
        <w:ind w:left="0" w:firstLine="420"/>
      </w:pPr>
      <w:rPr>
        <w:rFonts w:hint="eastAsia"/>
      </w:rPr>
    </w:lvl>
  </w:abstractNum>
  <w:abstractNum w:abstractNumId="2">
    <w:nsid w:val="D03C062D"/>
    <w:multiLevelType w:val="singleLevel"/>
    <w:tmpl w:val="D03C062D"/>
    <w:lvl w:ilvl="0">
      <w:start w:val="2"/>
      <w:numFmt w:val="chineseCounting"/>
      <w:suff w:val="nothing"/>
      <w:lvlText w:val="%1、"/>
      <w:lvlJc w:val="left"/>
      <w:rPr>
        <w:rFonts w:hint="eastAsia"/>
      </w:rPr>
    </w:lvl>
  </w:abstractNum>
  <w:abstractNum w:abstractNumId="3">
    <w:nsid w:val="555E32E1"/>
    <w:multiLevelType w:val="singleLevel"/>
    <w:tmpl w:val="555E32E1"/>
    <w:lvl w:ilvl="0">
      <w:start w:val="1"/>
      <w:numFmt w:val="chineseCounting"/>
      <w:suff w:val="nothing"/>
      <w:lvlText w:val="（%1）"/>
      <w:lvlJc w:val="left"/>
      <w:rPr>
        <w:rFonts w:ascii="楷体" w:eastAsia="楷体" w:hAnsi="楷体" w:cs="楷体"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F3"/>
    <w:rsid w:val="00002F26"/>
    <w:rsid w:val="00041EEF"/>
    <w:rsid w:val="00073E92"/>
    <w:rsid w:val="001E3DAB"/>
    <w:rsid w:val="003944A1"/>
    <w:rsid w:val="003C66E1"/>
    <w:rsid w:val="0045798C"/>
    <w:rsid w:val="00487C9B"/>
    <w:rsid w:val="00523981"/>
    <w:rsid w:val="00636096"/>
    <w:rsid w:val="0078193C"/>
    <w:rsid w:val="007C7FB7"/>
    <w:rsid w:val="007D2FD8"/>
    <w:rsid w:val="00857304"/>
    <w:rsid w:val="00A716F2"/>
    <w:rsid w:val="00AF344D"/>
    <w:rsid w:val="00BB26A8"/>
    <w:rsid w:val="00C156CC"/>
    <w:rsid w:val="00C41E28"/>
    <w:rsid w:val="00CC388F"/>
    <w:rsid w:val="00D125F3"/>
    <w:rsid w:val="00DB4DAA"/>
    <w:rsid w:val="00E45E9D"/>
    <w:rsid w:val="00EF4134"/>
    <w:rsid w:val="00F32BCD"/>
    <w:rsid w:val="00F4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5E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5E9D"/>
    <w:rPr>
      <w:sz w:val="18"/>
      <w:szCs w:val="18"/>
    </w:rPr>
  </w:style>
  <w:style w:type="paragraph" w:styleId="a4">
    <w:name w:val="footer"/>
    <w:basedOn w:val="a"/>
    <w:link w:val="Char0"/>
    <w:uiPriority w:val="99"/>
    <w:unhideWhenUsed/>
    <w:rsid w:val="00E45E9D"/>
    <w:pPr>
      <w:tabs>
        <w:tab w:val="center" w:pos="4153"/>
        <w:tab w:val="right" w:pos="8306"/>
      </w:tabs>
      <w:snapToGrid w:val="0"/>
      <w:jc w:val="left"/>
    </w:pPr>
    <w:rPr>
      <w:sz w:val="18"/>
      <w:szCs w:val="18"/>
    </w:rPr>
  </w:style>
  <w:style w:type="character" w:customStyle="1" w:styleId="Char0">
    <w:name w:val="页脚 Char"/>
    <w:basedOn w:val="a0"/>
    <w:link w:val="a4"/>
    <w:uiPriority w:val="99"/>
    <w:rsid w:val="00E45E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5E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5E9D"/>
    <w:rPr>
      <w:sz w:val="18"/>
      <w:szCs w:val="18"/>
    </w:rPr>
  </w:style>
  <w:style w:type="paragraph" w:styleId="a4">
    <w:name w:val="footer"/>
    <w:basedOn w:val="a"/>
    <w:link w:val="Char0"/>
    <w:uiPriority w:val="99"/>
    <w:unhideWhenUsed/>
    <w:rsid w:val="00E45E9D"/>
    <w:pPr>
      <w:tabs>
        <w:tab w:val="center" w:pos="4153"/>
        <w:tab w:val="right" w:pos="8306"/>
      </w:tabs>
      <w:snapToGrid w:val="0"/>
      <w:jc w:val="left"/>
    </w:pPr>
    <w:rPr>
      <w:sz w:val="18"/>
      <w:szCs w:val="18"/>
    </w:rPr>
  </w:style>
  <w:style w:type="character" w:customStyle="1" w:styleId="Char0">
    <w:name w:val="页脚 Char"/>
    <w:basedOn w:val="a0"/>
    <w:link w:val="a4"/>
    <w:uiPriority w:val="99"/>
    <w:rsid w:val="00E45E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519</Words>
  <Characters>2963</Characters>
  <Application>Microsoft Office Word</Application>
  <DocSecurity>0</DocSecurity>
  <Lines>24</Lines>
  <Paragraphs>6</Paragraphs>
  <ScaleCrop>false</ScaleCrop>
  <Company>fjb</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wjh</dc:creator>
  <cp:lastModifiedBy>wjh</cp:lastModifiedBy>
  <cp:revision>7</cp:revision>
  <dcterms:created xsi:type="dcterms:W3CDTF">2022-02-09T07:23:00Z</dcterms:created>
  <dcterms:modified xsi:type="dcterms:W3CDTF">2022-02-10T02:33:00Z</dcterms:modified>
</cp:coreProperties>
</file>